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F4B9" w14:textId="77777777" w:rsidR="004C37CF" w:rsidRDefault="004C37CF" w:rsidP="00857AAE">
      <w:pPr>
        <w:rPr>
          <w:rFonts w:asciiTheme="minorBidi" w:hAnsiTheme="minorBidi"/>
        </w:rPr>
      </w:pPr>
    </w:p>
    <w:p w14:paraId="33A31F5B" w14:textId="4F937896" w:rsidR="00857AAE" w:rsidRPr="004C37CF" w:rsidRDefault="00857AAE" w:rsidP="00857AAE">
      <w:pPr>
        <w:rPr>
          <w:rFonts w:asciiTheme="minorBidi" w:hAnsiTheme="minorBidi"/>
        </w:rPr>
      </w:pPr>
      <w:r w:rsidRPr="004C37CF">
        <w:rPr>
          <w:rFonts w:asciiTheme="minorBidi" w:hAnsiTheme="minorBidi"/>
        </w:rPr>
        <w:t>Comunicato stampa</w:t>
      </w:r>
    </w:p>
    <w:p w14:paraId="7D8F4782" w14:textId="77777777" w:rsidR="00857AAE" w:rsidRPr="004C37CF" w:rsidRDefault="00857AAE" w:rsidP="00857AAE">
      <w:pPr>
        <w:rPr>
          <w:rFonts w:asciiTheme="minorBidi" w:hAnsiTheme="minorBidi"/>
        </w:rPr>
      </w:pPr>
    </w:p>
    <w:p w14:paraId="1C60CF5E" w14:textId="514187B2" w:rsidR="00857AAE" w:rsidRPr="004C37CF" w:rsidRDefault="00857AAE" w:rsidP="00857AAE">
      <w:pPr>
        <w:rPr>
          <w:rFonts w:asciiTheme="minorBidi" w:hAnsiTheme="minorBidi"/>
          <w:sz w:val="28"/>
          <w:szCs w:val="28"/>
        </w:rPr>
      </w:pPr>
      <w:r w:rsidRPr="004C37CF">
        <w:rPr>
          <w:rFonts w:asciiTheme="minorBidi" w:hAnsiTheme="minorBidi"/>
          <w:sz w:val="28"/>
          <w:szCs w:val="28"/>
        </w:rPr>
        <w:t>Sala Grande</w:t>
      </w:r>
    </w:p>
    <w:p w14:paraId="7A4CA1D2" w14:textId="17ABC909" w:rsidR="00857AAE" w:rsidRPr="004C37CF" w:rsidRDefault="00857AAE" w:rsidP="00857AAE">
      <w:pPr>
        <w:rPr>
          <w:rFonts w:asciiTheme="minorBidi" w:hAnsiTheme="minorBidi"/>
          <w:b/>
          <w:bCs/>
        </w:rPr>
      </w:pPr>
      <w:r w:rsidRPr="004C37CF">
        <w:rPr>
          <w:rFonts w:asciiTheme="minorBidi" w:hAnsiTheme="minorBidi"/>
          <w:b/>
          <w:bCs/>
        </w:rPr>
        <w:t xml:space="preserve">14 – 26 luglio 2026 </w:t>
      </w:r>
      <w:r w:rsidRPr="004C37CF">
        <w:rPr>
          <w:rFonts w:asciiTheme="minorBidi" w:hAnsiTheme="minorBidi"/>
          <w:b/>
          <w:bCs/>
        </w:rPr>
        <w:br/>
      </w:r>
      <w:r w:rsidRPr="004C37CF">
        <w:rPr>
          <w:rFonts w:asciiTheme="minorBidi" w:hAnsiTheme="minorBidi"/>
          <w:b/>
          <w:bCs/>
          <w:sz w:val="28"/>
          <w:szCs w:val="28"/>
        </w:rPr>
        <w:t>NAPOLI NOBILISSIMA</w:t>
      </w:r>
    </w:p>
    <w:p w14:paraId="5163EC51" w14:textId="4AFEB7F5" w:rsidR="00857AAE" w:rsidRPr="004C37CF" w:rsidRDefault="00857AAE" w:rsidP="004C37CF">
      <w:pPr>
        <w:rPr>
          <w:rFonts w:asciiTheme="minorBidi" w:hAnsiTheme="minorBidi"/>
        </w:rPr>
      </w:pPr>
      <w:r w:rsidRPr="004C37CF">
        <w:rPr>
          <w:rFonts w:asciiTheme="minorBidi" w:hAnsiTheme="minorBidi"/>
          <w:b/>
          <w:bCs/>
        </w:rPr>
        <w:t>Due atti unici di Raffaele Viviani</w:t>
      </w:r>
      <w:r w:rsidRPr="004C37CF">
        <w:rPr>
          <w:rFonts w:asciiTheme="minorBidi" w:hAnsiTheme="minorBidi"/>
          <w:b/>
          <w:bCs/>
        </w:rPr>
        <w:br/>
        <w:t>La musica dei ciechi – Don Giacinto</w:t>
      </w:r>
      <w:r w:rsidR="004C37CF" w:rsidRPr="004C37CF">
        <w:rPr>
          <w:rFonts w:asciiTheme="minorBidi" w:hAnsiTheme="minorBidi"/>
          <w:b/>
          <w:bCs/>
        </w:rPr>
        <w:br/>
      </w:r>
      <w:r w:rsidRPr="004C37CF">
        <w:rPr>
          <w:rFonts w:asciiTheme="minorBidi" w:hAnsiTheme="minorBidi"/>
        </w:rPr>
        <w:t xml:space="preserve">regia </w:t>
      </w:r>
      <w:r w:rsidRPr="004C37CF">
        <w:rPr>
          <w:rFonts w:asciiTheme="minorBidi" w:hAnsiTheme="minorBidi"/>
          <w:b/>
          <w:bCs/>
        </w:rPr>
        <w:t>Geppy Gleijeses</w:t>
      </w:r>
      <w:r w:rsidRPr="004C37CF">
        <w:rPr>
          <w:rFonts w:asciiTheme="minorBidi" w:hAnsiTheme="minorBidi"/>
          <w:b/>
          <w:bCs/>
        </w:rPr>
        <w:br/>
      </w:r>
      <w:r w:rsidRPr="004C37CF">
        <w:rPr>
          <w:rFonts w:asciiTheme="minorBidi" w:hAnsiTheme="minorBidi"/>
        </w:rPr>
        <w:t xml:space="preserve">con </w:t>
      </w:r>
      <w:r w:rsidRPr="004C37CF">
        <w:rPr>
          <w:rFonts w:asciiTheme="minorBidi" w:hAnsiTheme="minorBidi"/>
          <w:b/>
          <w:bCs/>
        </w:rPr>
        <w:t>Geppy Gleijeses, Lorenzo Gleijeses, Chiara Baffi, Massimiliano Rossi</w:t>
      </w:r>
      <w:r w:rsidRPr="004C37CF">
        <w:rPr>
          <w:rFonts w:asciiTheme="minorBidi" w:hAnsiTheme="minorBidi"/>
        </w:rPr>
        <w:br/>
        <w:t xml:space="preserve">e con Salvatore Felaco, Giuseppe Gaudino, Demi Licata, Giulia Turco, </w:t>
      </w:r>
      <w:proofErr w:type="spellStart"/>
      <w:r w:rsidRPr="004C37CF">
        <w:rPr>
          <w:rFonts w:asciiTheme="minorBidi" w:hAnsiTheme="minorBidi"/>
        </w:rPr>
        <w:t>Mariavittoria</w:t>
      </w:r>
      <w:proofErr w:type="spellEnd"/>
      <w:r w:rsidRPr="004C37CF">
        <w:rPr>
          <w:rFonts w:asciiTheme="minorBidi" w:hAnsiTheme="minorBidi"/>
        </w:rPr>
        <w:t xml:space="preserve"> Grieco, Valentina Merlo</w:t>
      </w:r>
      <w:r w:rsidR="004C37CF" w:rsidRPr="004C37CF">
        <w:rPr>
          <w:rFonts w:asciiTheme="minorBidi" w:hAnsiTheme="minorBidi"/>
        </w:rPr>
        <w:br/>
      </w:r>
      <w:r w:rsidRPr="004C37CF">
        <w:rPr>
          <w:rFonts w:asciiTheme="minorBidi" w:hAnsiTheme="minorBidi"/>
        </w:rPr>
        <w:t>produzione Dear Friends / Teatro di Napoli – Teatro Nazionale</w:t>
      </w:r>
    </w:p>
    <w:p w14:paraId="3A5EEB29" w14:textId="77777777" w:rsidR="00857AAE" w:rsidRPr="004C37CF" w:rsidRDefault="00857AAE" w:rsidP="00857AAE">
      <w:pPr>
        <w:rPr>
          <w:rFonts w:asciiTheme="minorBidi" w:hAnsiTheme="minorBidi"/>
        </w:rPr>
      </w:pPr>
    </w:p>
    <w:p w14:paraId="11500F14" w14:textId="2F64B72B" w:rsidR="00857AAE" w:rsidRPr="004C37CF" w:rsidRDefault="00857AAE" w:rsidP="004C37CF">
      <w:pPr>
        <w:rPr>
          <w:rFonts w:asciiTheme="minorBidi" w:hAnsiTheme="minorBidi"/>
        </w:rPr>
      </w:pPr>
      <w:r w:rsidRPr="004C37CF">
        <w:rPr>
          <w:rFonts w:asciiTheme="minorBidi" w:hAnsiTheme="minorBidi"/>
        </w:rPr>
        <w:t xml:space="preserve">Due capolavori di </w:t>
      </w:r>
      <w:r w:rsidRPr="004C37CF">
        <w:rPr>
          <w:rFonts w:asciiTheme="minorBidi" w:hAnsiTheme="minorBidi"/>
          <w:b/>
          <w:bCs/>
        </w:rPr>
        <w:t>Raffaele Viviani</w:t>
      </w:r>
      <w:r w:rsidRPr="004C37CF">
        <w:rPr>
          <w:rFonts w:asciiTheme="minorBidi" w:hAnsiTheme="minorBidi"/>
        </w:rPr>
        <w:t xml:space="preserve">, tra i più grandi autori del teatro italiano del Novecento, tornano in scena </w:t>
      </w:r>
      <w:r w:rsidR="004C37CF" w:rsidRPr="004C37CF">
        <w:rPr>
          <w:rFonts w:asciiTheme="minorBidi" w:hAnsiTheme="minorBidi"/>
        </w:rPr>
        <w:t>con la regia</w:t>
      </w:r>
      <w:r w:rsidRPr="004C37CF">
        <w:rPr>
          <w:rFonts w:asciiTheme="minorBidi" w:hAnsiTheme="minorBidi"/>
        </w:rPr>
        <w:t xml:space="preserve"> di </w:t>
      </w:r>
      <w:r w:rsidRPr="004C37CF">
        <w:rPr>
          <w:rFonts w:asciiTheme="minorBidi" w:hAnsiTheme="minorBidi"/>
          <w:b/>
          <w:bCs/>
        </w:rPr>
        <w:t>Geppy Gleijeses</w:t>
      </w:r>
      <w:r w:rsidRPr="004C37CF">
        <w:rPr>
          <w:rFonts w:asciiTheme="minorBidi" w:hAnsiTheme="minorBidi"/>
        </w:rPr>
        <w:t xml:space="preserve">, da sempre impegnato nella valorizzazione dell'opera </w:t>
      </w:r>
      <w:proofErr w:type="spellStart"/>
      <w:r w:rsidRPr="004C37CF">
        <w:rPr>
          <w:rFonts w:asciiTheme="minorBidi" w:hAnsiTheme="minorBidi"/>
        </w:rPr>
        <w:t>vivianea.</w:t>
      </w:r>
      <w:proofErr w:type="spellEnd"/>
      <w:r w:rsidR="004C37CF" w:rsidRPr="004C37CF">
        <w:rPr>
          <w:rFonts w:asciiTheme="minorBidi" w:hAnsiTheme="minorBidi"/>
        </w:rPr>
        <w:br/>
      </w:r>
      <w:r w:rsidRPr="004C37CF">
        <w:rPr>
          <w:rFonts w:asciiTheme="minorBidi" w:hAnsiTheme="minorBidi"/>
          <w:i/>
          <w:iCs/>
        </w:rPr>
        <w:t>Napoli Nobilissima</w:t>
      </w:r>
      <w:r w:rsidRPr="004C37CF">
        <w:rPr>
          <w:rFonts w:asciiTheme="minorBidi" w:hAnsiTheme="minorBidi"/>
        </w:rPr>
        <w:t xml:space="preserve"> riunisce due atti unici emblematici: </w:t>
      </w:r>
      <w:r w:rsidRPr="004C37CF">
        <w:rPr>
          <w:rFonts w:asciiTheme="minorBidi" w:hAnsiTheme="minorBidi"/>
          <w:i/>
          <w:iCs/>
        </w:rPr>
        <w:t>Don Giacinto</w:t>
      </w:r>
      <w:r w:rsidRPr="004C37CF">
        <w:rPr>
          <w:rFonts w:asciiTheme="minorBidi" w:hAnsiTheme="minorBidi"/>
        </w:rPr>
        <w:t xml:space="preserve"> e </w:t>
      </w:r>
      <w:r w:rsidRPr="004C37CF">
        <w:rPr>
          <w:rFonts w:asciiTheme="minorBidi" w:hAnsiTheme="minorBidi"/>
          <w:i/>
          <w:iCs/>
        </w:rPr>
        <w:t>La musica dei ciechi</w:t>
      </w:r>
      <w:r w:rsidRPr="004C37CF">
        <w:rPr>
          <w:rFonts w:asciiTheme="minorBidi" w:hAnsiTheme="minorBidi"/>
        </w:rPr>
        <w:t>. Due storie ambientate nei bassifondi di una Napoli popolare e autentica, dove la miseria, la marginalità e il dolore convivono con la dignità, l'ironia e una profonda umanità.</w:t>
      </w:r>
      <w:r w:rsidR="005D1035" w:rsidRPr="004C37CF">
        <w:rPr>
          <w:rFonts w:asciiTheme="minorBidi" w:hAnsiTheme="minorBidi"/>
        </w:rPr>
        <w:br/>
      </w:r>
      <w:r w:rsidRPr="004C37CF">
        <w:rPr>
          <w:rFonts w:asciiTheme="minorBidi" w:hAnsiTheme="minorBidi"/>
        </w:rPr>
        <w:t xml:space="preserve">In </w:t>
      </w:r>
      <w:r w:rsidRPr="004C37CF">
        <w:rPr>
          <w:rFonts w:asciiTheme="minorBidi" w:hAnsiTheme="minorBidi"/>
          <w:i/>
          <w:iCs/>
        </w:rPr>
        <w:t>Don Giacinto</w:t>
      </w:r>
      <w:r w:rsidRPr="004C37CF">
        <w:rPr>
          <w:rFonts w:asciiTheme="minorBidi" w:hAnsiTheme="minorBidi"/>
        </w:rPr>
        <w:t xml:space="preserve"> prende vita il ritratto agrodolce di un anziano uomo solo, bersaglio della variopinta comunità che lo circonda ma capace di conservare, nonostante tutto, una propria ostinata nobiltà. </w:t>
      </w:r>
      <w:r w:rsidRPr="004C37CF">
        <w:rPr>
          <w:rFonts w:asciiTheme="minorBidi" w:hAnsiTheme="minorBidi"/>
          <w:i/>
          <w:iCs/>
        </w:rPr>
        <w:t>La musica dei ciechi</w:t>
      </w:r>
      <w:r w:rsidRPr="004C37CF">
        <w:rPr>
          <w:rFonts w:asciiTheme="minorBidi" w:hAnsiTheme="minorBidi"/>
        </w:rPr>
        <w:t xml:space="preserve"> racconta invece la vicenda di una piccola orchestra ambulante di musicisti non vedenti, guidata da un guercio, in un universo popolato da figure fragili e poetiche che trasformano la sofferenza in canto e resistenza.</w:t>
      </w:r>
      <w:r w:rsidR="004C37CF" w:rsidRPr="004C37CF">
        <w:rPr>
          <w:rFonts w:asciiTheme="minorBidi" w:hAnsiTheme="minorBidi"/>
        </w:rPr>
        <w:br/>
      </w:r>
      <w:r w:rsidRPr="004C37CF">
        <w:rPr>
          <w:rFonts w:asciiTheme="minorBidi" w:hAnsiTheme="minorBidi"/>
        </w:rPr>
        <w:t xml:space="preserve">Attraverso personaggi ai margini della società, Viviani restituisce voce a un'umanità spesso dimenticata, costruendo un teatro capace di fondere realismo e poesia, comicità e tragedia, parola e musica. Un universo che Geppy Gleijeses riconosce vicino, per forza drammatica e profondità di sguardo, a quello di Bertolt Brecht, pur nella sua assoluta originalità.  Ad accompagnare la compagnia, le musiche originali dello stesso Viviani, elemento essenziale di una drammaturgia che intreccia costantemente racconto e partitura sonora. </w:t>
      </w:r>
    </w:p>
    <w:p w14:paraId="78F08B17" w14:textId="77777777" w:rsidR="004C37CF" w:rsidRPr="004C37CF" w:rsidRDefault="004C37CF" w:rsidP="005D1035">
      <w:pPr>
        <w:rPr>
          <w:rFonts w:asciiTheme="minorBidi" w:hAnsiTheme="minorBidi"/>
          <w:b/>
          <w:bCs/>
        </w:rPr>
      </w:pPr>
    </w:p>
    <w:p w14:paraId="69B55812" w14:textId="2C093986" w:rsidR="004C37CF" w:rsidRPr="004C37CF" w:rsidRDefault="004C37CF" w:rsidP="005D1035">
      <w:pPr>
        <w:rPr>
          <w:rFonts w:asciiTheme="minorBidi" w:hAnsiTheme="minorBidi"/>
          <w:b/>
          <w:bCs/>
        </w:rPr>
      </w:pPr>
      <w:r w:rsidRPr="004C37CF">
        <w:rPr>
          <w:rFonts w:asciiTheme="minorBidi" w:hAnsiTheme="minorBidi"/>
          <w:b/>
          <w:bCs/>
        </w:rPr>
        <w:t>NOTE DI REGIA</w:t>
      </w:r>
    </w:p>
    <w:p w14:paraId="07E4D1F8" w14:textId="08C2BB7D" w:rsidR="004C37CF" w:rsidRPr="004C37CF" w:rsidRDefault="004C37CF" w:rsidP="004C37CF">
      <w:pPr>
        <w:rPr>
          <w:rFonts w:asciiTheme="minorBidi" w:hAnsiTheme="minorBidi"/>
          <w:i/>
          <w:iCs/>
        </w:rPr>
      </w:pPr>
      <w:r w:rsidRPr="004C37CF">
        <w:rPr>
          <w:rFonts w:asciiTheme="minorBidi" w:hAnsiTheme="minorBidi"/>
          <w:i/>
          <w:iCs/>
        </w:rPr>
        <w:t xml:space="preserve">Affronto questa meravigliosa avventura, avendo al mio fianco Lorenzo Gleijeses, mio figlio, e Chiara Baffi, una delle attrici migliori della sua generazione. E Massimiliano Rossi, splendido artista poliedrico. Famosa è la sua interpretazione del personaggio “Zecchinetta” nella prima stagione di Gomorra. Con noi altri </w:t>
      </w:r>
      <w:proofErr w:type="gramStart"/>
      <w:r w:rsidRPr="004C37CF">
        <w:rPr>
          <w:rFonts w:asciiTheme="minorBidi" w:hAnsiTheme="minorBidi"/>
          <w:i/>
          <w:iCs/>
        </w:rPr>
        <w:t>11</w:t>
      </w:r>
      <w:proofErr w:type="gramEnd"/>
      <w:r w:rsidRPr="004C37CF">
        <w:rPr>
          <w:rFonts w:asciiTheme="minorBidi" w:hAnsiTheme="minorBidi"/>
          <w:i/>
          <w:iCs/>
        </w:rPr>
        <w:t xml:space="preserve"> attori, anche freschi </w:t>
      </w:r>
      <w:r w:rsidRPr="004C37CF">
        <w:rPr>
          <w:rFonts w:asciiTheme="minorBidi" w:hAnsiTheme="minorBidi"/>
          <w:i/>
          <w:iCs/>
        </w:rPr>
        <w:lastRenderedPageBreak/>
        <w:t xml:space="preserve">diplomati del Teatro Nazionale di Napoli, assoluta e virtuosa eccellenza del Teatro italiano, con cui mi onoro di collaborare. Le scene di Roberto Crea, i costumi di Chiara Donato, le luci di Francesco Grieco, miei abituali collaboratori ci aiuteranno ad immergerci nel mondo </w:t>
      </w:r>
      <w:proofErr w:type="spellStart"/>
      <w:r w:rsidRPr="004C37CF">
        <w:rPr>
          <w:rFonts w:asciiTheme="minorBidi" w:hAnsiTheme="minorBidi"/>
          <w:i/>
          <w:iCs/>
        </w:rPr>
        <w:t>vivianeo</w:t>
      </w:r>
      <w:proofErr w:type="spellEnd"/>
      <w:r w:rsidRPr="004C37CF">
        <w:rPr>
          <w:rFonts w:asciiTheme="minorBidi" w:hAnsiTheme="minorBidi"/>
          <w:i/>
          <w:iCs/>
        </w:rPr>
        <w:t>. E naturalmente le musiche di Raffaele Viviani ci accompagneranno in questo viaggio nel mito del grande autore.</w:t>
      </w:r>
      <w:r w:rsidR="00857AAE" w:rsidRPr="004C37CF">
        <w:rPr>
          <w:rFonts w:asciiTheme="minorBidi" w:hAnsiTheme="minorBidi"/>
          <w:i/>
          <w:iCs/>
        </w:rPr>
        <w:t xml:space="preserve"> </w:t>
      </w:r>
      <w:r w:rsidRPr="004C37CF">
        <w:rPr>
          <w:rFonts w:asciiTheme="minorBidi" w:hAnsiTheme="minorBidi"/>
          <w:i/>
          <w:iCs/>
        </w:rPr>
        <w:br/>
      </w:r>
      <w:r w:rsidRPr="004C37CF">
        <w:rPr>
          <w:rFonts w:asciiTheme="minorBidi" w:hAnsiTheme="minorBidi"/>
        </w:rPr>
        <w:t xml:space="preserve">- Geppy </w:t>
      </w:r>
      <w:r w:rsidRPr="004C37CF">
        <w:rPr>
          <w:rFonts w:asciiTheme="minorBidi" w:hAnsiTheme="minorBidi"/>
        </w:rPr>
        <w:t>Gleijeses</w:t>
      </w:r>
    </w:p>
    <w:p w14:paraId="2E3DBDD2" w14:textId="77777777" w:rsidR="00857AAE" w:rsidRPr="004C37CF" w:rsidRDefault="00857AAE" w:rsidP="00857AAE">
      <w:pPr>
        <w:rPr>
          <w:rFonts w:asciiTheme="minorBidi" w:hAnsiTheme="minorBidi"/>
          <w:b/>
          <w:bCs/>
        </w:rPr>
      </w:pPr>
    </w:p>
    <w:p w14:paraId="61E3F817" w14:textId="52991C67" w:rsidR="00857AAE" w:rsidRPr="004C37CF" w:rsidRDefault="00857AAE" w:rsidP="005D1035">
      <w:pPr>
        <w:rPr>
          <w:rFonts w:asciiTheme="minorBidi" w:hAnsiTheme="minorBidi"/>
        </w:rPr>
      </w:pPr>
      <w:r w:rsidRPr="004C37CF">
        <w:rPr>
          <w:rFonts w:asciiTheme="minorBidi" w:hAnsiTheme="minorBidi"/>
          <w:b/>
          <w:bCs/>
        </w:rPr>
        <w:t>ORARI</w:t>
      </w:r>
      <w:r w:rsidRPr="004C37CF">
        <w:rPr>
          <w:rFonts w:asciiTheme="minorBidi" w:hAnsiTheme="minorBidi"/>
          <w:b/>
          <w:bCs/>
        </w:rPr>
        <w:br/>
      </w:r>
      <w:r w:rsidR="005D1035" w:rsidRPr="004C37CF">
        <w:rPr>
          <w:rFonts w:asciiTheme="minorBidi" w:hAnsiTheme="minorBidi"/>
        </w:rPr>
        <w:t>martedì - 20:00</w:t>
      </w:r>
      <w:r w:rsidR="005D1035" w:rsidRPr="004C37CF">
        <w:rPr>
          <w:rFonts w:asciiTheme="minorBidi" w:hAnsiTheme="minorBidi"/>
        </w:rPr>
        <w:br/>
        <w:t>mercoledì - 19:45</w:t>
      </w:r>
      <w:r w:rsidR="005D1035" w:rsidRPr="004C37CF">
        <w:rPr>
          <w:rFonts w:asciiTheme="minorBidi" w:hAnsiTheme="minorBidi"/>
        </w:rPr>
        <w:br/>
        <w:t>giovedì - 21:00</w:t>
      </w:r>
      <w:r w:rsidR="005D1035" w:rsidRPr="004C37CF">
        <w:rPr>
          <w:rFonts w:asciiTheme="minorBidi" w:hAnsiTheme="minorBidi"/>
        </w:rPr>
        <w:br/>
        <w:t>venerdì - 19:45</w:t>
      </w:r>
      <w:r w:rsidR="005D1035" w:rsidRPr="004C37CF">
        <w:rPr>
          <w:rFonts w:asciiTheme="minorBidi" w:hAnsiTheme="minorBidi"/>
        </w:rPr>
        <w:br/>
        <w:t>sabato - 19:45</w:t>
      </w:r>
      <w:r w:rsidR="005D1035" w:rsidRPr="004C37CF">
        <w:rPr>
          <w:rFonts w:asciiTheme="minorBidi" w:hAnsiTheme="minorBidi"/>
        </w:rPr>
        <w:br/>
        <w:t>domenica - 18:00</w:t>
      </w:r>
    </w:p>
    <w:p w14:paraId="00E2E687" w14:textId="77777777" w:rsidR="00857AAE" w:rsidRPr="004C37CF" w:rsidRDefault="00857AAE" w:rsidP="00857AAE">
      <w:pPr>
        <w:spacing w:line="270" w:lineRule="atLeast"/>
        <w:textAlignment w:val="baseline"/>
        <w:rPr>
          <w:rFonts w:asciiTheme="minorBidi" w:hAnsiTheme="minorBidi"/>
        </w:rPr>
      </w:pPr>
    </w:p>
    <w:p w14:paraId="28622576" w14:textId="72F75B01" w:rsidR="00857AAE" w:rsidRPr="004C37CF" w:rsidRDefault="00857AAE" w:rsidP="004C37CF">
      <w:pPr>
        <w:spacing w:line="270" w:lineRule="atLeast"/>
        <w:textAlignment w:val="baseline"/>
        <w:rPr>
          <w:rFonts w:asciiTheme="minorBidi" w:hAnsiTheme="minorBidi"/>
        </w:rPr>
      </w:pPr>
      <w:r w:rsidRPr="004C37CF">
        <w:rPr>
          <w:rFonts w:asciiTheme="minorBidi" w:hAnsiTheme="minorBidi"/>
          <w:b/>
          <w:bCs/>
        </w:rPr>
        <w:t>PREZZI</w:t>
      </w:r>
      <w:r w:rsidR="005D1035" w:rsidRPr="004C37CF">
        <w:rPr>
          <w:rFonts w:asciiTheme="minorBidi" w:hAnsiTheme="minorBidi"/>
          <w:b/>
          <w:bCs/>
        </w:rPr>
        <w:br/>
      </w:r>
      <w:r w:rsidRPr="004C37CF">
        <w:rPr>
          <w:rFonts w:asciiTheme="minorBidi" w:hAnsiTheme="minorBidi"/>
        </w:rPr>
        <w:t>S</w:t>
      </w:r>
      <w:r w:rsidRPr="004C37CF">
        <w:rPr>
          <w:rFonts w:asciiTheme="minorBidi" w:hAnsiTheme="minorBidi"/>
          <w:color w:val="000000" w:themeColor="text1"/>
        </w:rPr>
        <w:t>ETTORE A (file A–E + H)</w:t>
      </w:r>
      <w:r w:rsidRPr="004C37CF">
        <w:rPr>
          <w:rFonts w:asciiTheme="minorBidi" w:hAnsiTheme="minorBidi"/>
          <w:color w:val="000000" w:themeColor="text1"/>
        </w:rPr>
        <w:br/>
        <w:t>intero 38€;</w:t>
      </w:r>
      <w:r w:rsidRPr="004C37CF">
        <w:rPr>
          <w:rFonts w:asciiTheme="minorBidi" w:hAnsiTheme="minorBidi"/>
          <w:color w:val="000000" w:themeColor="text1"/>
        </w:rPr>
        <w:br/>
        <w:t>under30/over65 28€</w:t>
      </w:r>
      <w:r w:rsidRPr="004C37CF">
        <w:rPr>
          <w:rFonts w:asciiTheme="minorBidi" w:hAnsiTheme="minorBidi"/>
          <w:color w:val="000000" w:themeColor="text1"/>
        </w:rPr>
        <w:br/>
        <w:t>SETTORE B (file F–R)</w:t>
      </w:r>
      <w:r w:rsidRPr="004C37CF">
        <w:rPr>
          <w:rFonts w:asciiTheme="minorBidi" w:hAnsiTheme="minorBidi"/>
          <w:color w:val="000000" w:themeColor="text1"/>
        </w:rPr>
        <w:br/>
        <w:t>intero 28€;</w:t>
      </w:r>
      <w:r w:rsidRPr="004C37CF">
        <w:rPr>
          <w:rFonts w:asciiTheme="minorBidi" w:hAnsiTheme="minorBidi"/>
          <w:color w:val="000000" w:themeColor="text1"/>
        </w:rPr>
        <w:br/>
        <w:t>under30/over65 20,50€; </w:t>
      </w:r>
      <w:hyperlink r:id="rId7" w:history="1">
        <w:r w:rsidRPr="004C37CF">
          <w:rPr>
            <w:rStyle w:val="Collegamentoipertestuale"/>
            <w:rFonts w:asciiTheme="minorBidi" w:hAnsiTheme="minorBidi"/>
            <w:color w:val="000000" w:themeColor="text1"/>
          </w:rPr>
          <w:t>convenzioni</w:t>
        </w:r>
      </w:hyperlink>
      <w:r w:rsidRPr="004C37CF">
        <w:rPr>
          <w:rFonts w:asciiTheme="minorBidi" w:hAnsiTheme="minorBidi"/>
          <w:color w:val="000000" w:themeColor="text1"/>
        </w:rPr>
        <w:t> 22€</w:t>
      </w:r>
      <w:r w:rsidRPr="004C37CF">
        <w:rPr>
          <w:rFonts w:asciiTheme="minorBidi" w:hAnsiTheme="minorBidi"/>
          <w:color w:val="000000" w:themeColor="text1"/>
        </w:rPr>
        <w:br/>
        <w:t>SETTORE C (file S–ZZ)</w:t>
      </w:r>
      <w:r w:rsidRPr="004C37CF">
        <w:rPr>
          <w:rFonts w:asciiTheme="minorBidi" w:hAnsiTheme="minorBidi"/>
          <w:color w:val="000000" w:themeColor="text1"/>
        </w:rPr>
        <w:br/>
        <w:t>intero 20,50€;</w:t>
      </w:r>
      <w:r w:rsidRPr="004C37CF">
        <w:rPr>
          <w:rFonts w:asciiTheme="minorBidi" w:hAnsiTheme="minorBidi"/>
          <w:color w:val="000000" w:themeColor="text1"/>
        </w:rPr>
        <w:br/>
        <w:t>under30/over65 18€; </w:t>
      </w:r>
      <w:hyperlink r:id="rId8" w:history="1">
        <w:r w:rsidRPr="004C37CF">
          <w:rPr>
            <w:rStyle w:val="Collegamentoipertestuale"/>
            <w:rFonts w:asciiTheme="minorBidi" w:hAnsiTheme="minorBidi"/>
            <w:color w:val="000000" w:themeColor="text1"/>
          </w:rPr>
          <w:t>convenzioni</w:t>
        </w:r>
      </w:hyperlink>
      <w:r w:rsidRPr="004C37CF">
        <w:rPr>
          <w:rFonts w:asciiTheme="minorBidi" w:hAnsiTheme="minorBidi"/>
          <w:color w:val="000000" w:themeColor="text1"/>
        </w:rPr>
        <w:t> 18€</w:t>
      </w:r>
      <w:r w:rsidR="009067F5" w:rsidRPr="004C37CF">
        <w:rPr>
          <w:rFonts w:asciiTheme="minorBidi" w:hAnsiTheme="minorBidi"/>
          <w:color w:val="000000" w:themeColor="text1"/>
        </w:rPr>
        <w:pict w14:anchorId="23060518">
          <v:rect id="_x0000_i1025" style="width:0;height:.75pt" o:hralign="center" o:hrstd="t" o:hr="t" fillcolor="#a0a0a0" stroked="f"/>
        </w:pict>
      </w:r>
      <w:r w:rsidRPr="004C37CF">
        <w:rPr>
          <w:rFonts w:asciiTheme="minorBidi" w:hAnsiTheme="minorBidi"/>
          <w:i/>
          <w:iCs/>
          <w:sz w:val="20"/>
          <w:szCs w:val="20"/>
        </w:rPr>
        <w:t>Tutti i prezzi non includono i diritti di prevendita.</w:t>
      </w:r>
    </w:p>
    <w:p w14:paraId="30095E88" w14:textId="45D3BFDE" w:rsidR="00857AAE" w:rsidRPr="004C37CF" w:rsidRDefault="004C37CF" w:rsidP="00857AAE">
      <w:pPr>
        <w:spacing w:line="270" w:lineRule="atLeast"/>
        <w:textAlignment w:val="baseline"/>
        <w:rPr>
          <w:rFonts w:asciiTheme="minorBidi" w:hAnsiTheme="minorBidi"/>
        </w:rPr>
      </w:pPr>
      <w:r w:rsidRPr="004C37CF">
        <w:rPr>
          <w:rFonts w:asciiTheme="minorBidi" w:hAnsiTheme="minorBidi"/>
        </w:rPr>
        <w:br/>
      </w:r>
      <w:r w:rsidR="00857AAE" w:rsidRPr="004C37CF">
        <w:rPr>
          <w:rFonts w:asciiTheme="minorBidi" w:hAnsiTheme="minorBidi"/>
        </w:rPr>
        <w:t>Biglietteria</w:t>
      </w:r>
      <w:r w:rsidR="00857AAE" w:rsidRPr="004C37CF">
        <w:rPr>
          <w:rFonts w:asciiTheme="minorBidi" w:hAnsiTheme="minorBidi"/>
        </w:rPr>
        <w:br/>
        <w:t>via Pier Lombardo 14</w:t>
      </w:r>
      <w:r w:rsidR="00857AAE" w:rsidRPr="004C37CF">
        <w:rPr>
          <w:rFonts w:asciiTheme="minorBidi" w:hAnsiTheme="minorBidi"/>
        </w:rPr>
        <w:br/>
      </w:r>
      <w:hyperlink r:id="rId9" w:history="1">
        <w:r w:rsidR="00857AAE" w:rsidRPr="004C37CF">
          <w:rPr>
            <w:rStyle w:val="Collegamentoipertestuale"/>
            <w:rFonts w:asciiTheme="minorBidi" w:hAnsiTheme="minorBidi"/>
          </w:rPr>
          <w:t>02 59995206</w:t>
        </w:r>
      </w:hyperlink>
      <w:r w:rsidR="00857AAE" w:rsidRPr="004C37CF">
        <w:rPr>
          <w:rFonts w:asciiTheme="minorBidi" w:hAnsiTheme="minorBidi"/>
        </w:rPr>
        <w:br/>
      </w:r>
      <w:hyperlink r:id="rId10" w:history="1">
        <w:r w:rsidR="00857AAE" w:rsidRPr="004C37CF">
          <w:rPr>
            <w:rStyle w:val="Collegamentoipertestuale"/>
            <w:rFonts w:asciiTheme="minorBidi" w:hAnsiTheme="minorBidi"/>
          </w:rPr>
          <w:t>biglietteria@teatrofrancoparenti.it</w:t>
        </w:r>
      </w:hyperlink>
    </w:p>
    <w:p w14:paraId="5481A375" w14:textId="677479EB" w:rsidR="00857AAE" w:rsidRPr="004C37CF" w:rsidRDefault="004C37CF" w:rsidP="004C37CF">
      <w:pPr>
        <w:rPr>
          <w:rFonts w:asciiTheme="minorBidi" w:hAnsiTheme="minorBidi"/>
        </w:rPr>
      </w:pPr>
      <w:r w:rsidRPr="004C37CF">
        <w:rPr>
          <w:rFonts w:asciiTheme="minorBidi" w:hAnsiTheme="minorBidi"/>
        </w:rPr>
        <w:br/>
        <w:t>U</w:t>
      </w:r>
      <w:r w:rsidR="00857AAE" w:rsidRPr="004C37CF">
        <w:rPr>
          <w:rFonts w:asciiTheme="minorBidi" w:hAnsiTheme="minorBidi"/>
        </w:rPr>
        <w:t>fficio Stampa</w:t>
      </w:r>
      <w:r w:rsidR="00857AAE" w:rsidRPr="004C37CF">
        <w:rPr>
          <w:rFonts w:asciiTheme="minorBidi" w:hAnsiTheme="minorBidi"/>
        </w:rPr>
        <w:br/>
        <w:t>Francesco Malcangio</w:t>
      </w:r>
      <w:r w:rsidR="00857AAE" w:rsidRPr="004C37CF">
        <w:rPr>
          <w:rFonts w:asciiTheme="minorBidi" w:hAnsiTheme="minorBidi"/>
        </w:rPr>
        <w:br/>
        <w:t>Teatro Franco Parenti</w:t>
      </w:r>
      <w:r w:rsidR="00857AAE" w:rsidRPr="004C37CF">
        <w:rPr>
          <w:rFonts w:asciiTheme="minorBidi" w:hAnsiTheme="minorBidi"/>
        </w:rPr>
        <w:br/>
        <w:t>Via Vasari,15 - 20135 - Milano</w:t>
      </w:r>
      <w:r w:rsidR="00857AAE" w:rsidRPr="004C37CF">
        <w:rPr>
          <w:rFonts w:asciiTheme="minorBidi" w:hAnsiTheme="minorBidi"/>
        </w:rPr>
        <w:br/>
        <w:t>Tel. +39 02 59 99 52 17</w:t>
      </w:r>
      <w:r w:rsidR="00857AAE" w:rsidRPr="004C37CF">
        <w:rPr>
          <w:rFonts w:asciiTheme="minorBidi" w:hAnsiTheme="minorBidi"/>
        </w:rPr>
        <w:br/>
      </w:r>
      <w:proofErr w:type="gramStart"/>
      <w:r w:rsidR="00857AAE" w:rsidRPr="004C37CF">
        <w:rPr>
          <w:rFonts w:asciiTheme="minorBidi" w:hAnsiTheme="minorBidi"/>
        </w:rPr>
        <w:t>Mob..</w:t>
      </w:r>
      <w:proofErr w:type="gramEnd"/>
      <w:r w:rsidR="00857AAE" w:rsidRPr="004C37CF">
        <w:rPr>
          <w:rFonts w:asciiTheme="minorBidi" w:hAnsiTheme="minorBidi"/>
        </w:rPr>
        <w:t> </w:t>
      </w:r>
      <w:hyperlink r:id="rId11" w:tgtFrame="_blank" w:history="1">
        <w:r w:rsidR="00857AAE" w:rsidRPr="004C37CF">
          <w:rPr>
            <w:rStyle w:val="Collegamentoipertestuale"/>
            <w:rFonts w:asciiTheme="minorBidi" w:hAnsiTheme="minorBidi"/>
          </w:rPr>
          <w:t>346 417 91 36 </w:t>
        </w:r>
      </w:hyperlink>
      <w:r w:rsidR="005D1035" w:rsidRPr="004C37CF">
        <w:rPr>
          <w:rFonts w:asciiTheme="minorBidi" w:hAnsiTheme="minorBidi"/>
        </w:rPr>
        <w:br/>
      </w:r>
      <w:hyperlink r:id="rId12" w:history="1">
        <w:r w:rsidR="00857AAE" w:rsidRPr="004C37CF">
          <w:rPr>
            <w:rStyle w:val="Collegamentoipertestuale"/>
            <w:rFonts w:asciiTheme="minorBidi" w:hAnsiTheme="minorBidi"/>
          </w:rPr>
          <w:t>http://www.teatrofrancoparenti.it</w:t>
        </w:r>
        <w:r w:rsidR="00857AAE" w:rsidRPr="004C37CF">
          <w:rPr>
            <w:rStyle w:val="Collegamentoipertestuale"/>
            <w:rFonts w:asciiTheme="minorBidi" w:hAnsiTheme="minorBidi"/>
          </w:rPr>
          <w:br/>
        </w:r>
      </w:hyperlink>
    </w:p>
    <w:p w14:paraId="0F09F092" w14:textId="77777777" w:rsidR="00857AAE" w:rsidRDefault="00857AAE" w:rsidP="00857AAE">
      <w:pPr>
        <w:rPr>
          <w:rFonts w:asciiTheme="minorBidi" w:hAnsiTheme="minorBidi"/>
          <w:b/>
          <w:bCs/>
        </w:rPr>
      </w:pPr>
    </w:p>
    <w:sectPr w:rsidR="00857AAE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593A" w14:textId="77777777" w:rsidR="009067F5" w:rsidRDefault="009067F5" w:rsidP="00857AAE">
      <w:pPr>
        <w:spacing w:after="0" w:line="240" w:lineRule="auto"/>
      </w:pPr>
      <w:r>
        <w:separator/>
      </w:r>
    </w:p>
  </w:endnote>
  <w:endnote w:type="continuationSeparator" w:id="0">
    <w:p w14:paraId="0CBE22D0" w14:textId="77777777" w:rsidR="009067F5" w:rsidRDefault="009067F5" w:rsidP="0085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A002" w14:textId="77777777" w:rsidR="009067F5" w:rsidRDefault="009067F5" w:rsidP="00857AAE">
      <w:pPr>
        <w:spacing w:after="0" w:line="240" w:lineRule="auto"/>
      </w:pPr>
      <w:r>
        <w:separator/>
      </w:r>
    </w:p>
  </w:footnote>
  <w:footnote w:type="continuationSeparator" w:id="0">
    <w:p w14:paraId="71C958B8" w14:textId="77777777" w:rsidR="009067F5" w:rsidRDefault="009067F5" w:rsidP="0085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002F" w14:textId="3080BB67" w:rsidR="00857AAE" w:rsidRDefault="00857AAE" w:rsidP="00857AAE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A23C61" wp14:editId="49F4CE19">
          <wp:simplePos x="0" y="0"/>
          <wp:positionH relativeFrom="margin">
            <wp:posOffset>1675765</wp:posOffset>
          </wp:positionH>
          <wp:positionV relativeFrom="paragraph">
            <wp:posOffset>-327660</wp:posOffset>
          </wp:positionV>
          <wp:extent cx="2768600" cy="937400"/>
          <wp:effectExtent l="0" t="0" r="0" b="0"/>
          <wp:wrapNone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AAB6B0" w14:textId="761F2C48" w:rsidR="004C37CF" w:rsidRDefault="004C37CF" w:rsidP="004C37CF">
    <w:pPr>
      <w:pStyle w:val="Intestazione"/>
      <w:tabs>
        <w:tab w:val="clear" w:pos="9638"/>
        <w:tab w:val="left" w:pos="7296"/>
      </w:tabs>
    </w:pPr>
    <w:r>
      <w:tab/>
    </w:r>
    <w:r>
      <w:tab/>
    </w:r>
  </w:p>
  <w:p w14:paraId="10FE25C1" w14:textId="77777777" w:rsidR="004C37CF" w:rsidRDefault="004C37CF" w:rsidP="004C37CF">
    <w:pPr>
      <w:pStyle w:val="Intestazione"/>
      <w:tabs>
        <w:tab w:val="clear" w:pos="9638"/>
        <w:tab w:val="left" w:pos="7296"/>
      </w:tabs>
    </w:pPr>
  </w:p>
  <w:p w14:paraId="3D5044A7" w14:textId="77777777" w:rsidR="004C37CF" w:rsidRDefault="004C37CF" w:rsidP="004C37CF">
    <w:pPr>
      <w:pStyle w:val="Intestazione"/>
      <w:tabs>
        <w:tab w:val="clear" w:pos="9638"/>
        <w:tab w:val="left" w:pos="72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751A"/>
    <w:multiLevelType w:val="hybridMultilevel"/>
    <w:tmpl w:val="5E148780"/>
    <w:lvl w:ilvl="0" w:tplc="10C0DD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22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AE"/>
    <w:rsid w:val="004C37CF"/>
    <w:rsid w:val="005D1035"/>
    <w:rsid w:val="00833F29"/>
    <w:rsid w:val="00857AAE"/>
    <w:rsid w:val="009067F5"/>
    <w:rsid w:val="00A95DB4"/>
    <w:rsid w:val="00D4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773FA"/>
  <w15:chartTrackingRefBased/>
  <w15:docId w15:val="{2E556CCD-C64E-4046-84DF-EFE66B98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7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7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7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7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7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7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7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7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7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7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7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7A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7A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7A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7A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7A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7A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7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7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7A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7A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7A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7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7A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7AA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57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AAE"/>
  </w:style>
  <w:style w:type="paragraph" w:styleId="Pidipagina">
    <w:name w:val="footer"/>
    <w:basedOn w:val="Normale"/>
    <w:link w:val="PidipaginaCarattere"/>
    <w:uiPriority w:val="99"/>
    <w:unhideWhenUsed/>
    <w:rsid w:val="00857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AAE"/>
  </w:style>
  <w:style w:type="character" w:styleId="Collegamentoipertestuale">
    <w:name w:val="Hyperlink"/>
    <w:basedOn w:val="Carpredefinitoparagrafo"/>
    <w:uiPriority w:val="99"/>
    <w:unhideWhenUsed/>
    <w:rsid w:val="00857AA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7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trofrancoparenti.it/convenzioni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yperlink" Target="http://www.bagnimisterios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346%20417%2091%203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glietteria@teatrofrancoparen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2-5999520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2026-06-23T08:59:00Z</dcterms:created>
  <dcterms:modified xsi:type="dcterms:W3CDTF">2026-06-29T15:37:00Z</dcterms:modified>
</cp:coreProperties>
</file>