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4F5FA" w14:textId="4D0BA826" w:rsidR="00FC7022" w:rsidRDefault="00FC7022" w:rsidP="00FC7022">
      <w:pPr>
        <w:spacing w:before="100" w:beforeAutospacing="1" w:after="100" w:afterAutospacing="1"/>
        <w:rPr>
          <w:rFonts w:ascii="Arial" w:eastAsia="Times New Roman" w:hAnsi="Arial" w:cs="Arial"/>
          <w:lang w:eastAsia="it-IT"/>
        </w:rPr>
      </w:pPr>
      <w:r w:rsidRPr="00FC7022">
        <w:rPr>
          <w:rFonts w:ascii="Arial" w:eastAsia="Times New Roman" w:hAnsi="Arial" w:cs="Arial"/>
          <w:lang w:eastAsia="it-IT"/>
        </w:rPr>
        <w:t>COMUNICATO STAMPA</w:t>
      </w:r>
    </w:p>
    <w:p w14:paraId="5DB5236C" w14:textId="49AB75D3" w:rsidR="00781E82" w:rsidRPr="00781E82" w:rsidRDefault="00781E82" w:rsidP="00781E82">
      <w:pPr>
        <w:shd w:val="clear" w:color="auto" w:fill="FFFFFF"/>
        <w:textAlignment w:val="baseline"/>
        <w:outlineLvl w:val="0"/>
        <w:rPr>
          <w:rFonts w:ascii="Arial" w:eastAsia="Times New Roman" w:hAnsi="Arial" w:cs="Arial"/>
          <w:i/>
          <w:iCs/>
          <w:color w:val="1A1A1A"/>
          <w:lang w:eastAsia="it-IT"/>
        </w:rPr>
      </w:pPr>
      <w:r w:rsidRPr="00781E82">
        <w:rPr>
          <w:rFonts w:ascii="Arial" w:eastAsia="Times New Roman" w:hAnsi="Arial" w:cs="Arial"/>
          <w:b/>
          <w:bCs/>
          <w:color w:val="1A1A1A"/>
          <w:kern w:val="36"/>
          <w:sz w:val="32"/>
          <w:szCs w:val="32"/>
          <w:lang w:eastAsia="it-IT"/>
        </w:rPr>
        <w:t>Open call – Premio di scrittura teatrale</w:t>
      </w:r>
      <w:r w:rsidRPr="00781E82">
        <w:rPr>
          <w:rFonts w:ascii="Arial" w:eastAsia="Times New Roman" w:hAnsi="Arial" w:cs="Arial"/>
          <w:b/>
          <w:bCs/>
          <w:color w:val="1A1A1A"/>
          <w:kern w:val="36"/>
          <w:lang w:eastAsia="it-IT"/>
        </w:rPr>
        <w:br/>
      </w:r>
      <w:r w:rsidRPr="00781E82">
        <w:rPr>
          <w:rFonts w:ascii="Arial" w:eastAsia="Times New Roman" w:hAnsi="Arial" w:cs="Arial"/>
          <w:i/>
          <w:iCs/>
          <w:color w:val="1A1A1A"/>
          <w:lang w:eastAsia="it-IT"/>
        </w:rPr>
        <w:t>Teatro, specchio di un territorio – Prima edizione</w:t>
      </w:r>
      <w:r w:rsidRPr="00781E82">
        <w:rPr>
          <w:rFonts w:ascii="MS Gothic" w:eastAsia="MS Gothic" w:hAnsi="MS Gothic" w:cs="MS Gothic" w:hint="eastAsia"/>
          <w:i/>
          <w:iCs/>
          <w:color w:val="1A1A1A"/>
          <w:lang w:eastAsia="it-IT"/>
        </w:rPr>
        <w:t> </w:t>
      </w:r>
    </w:p>
    <w:p w14:paraId="77301C76" w14:textId="77777777" w:rsidR="00781E82" w:rsidRPr="00781E82" w:rsidRDefault="00781E82" w:rsidP="00781E82">
      <w:pPr>
        <w:shd w:val="clear" w:color="auto" w:fill="FFFFFF"/>
        <w:spacing w:line="270" w:lineRule="atLeast"/>
        <w:textAlignment w:val="baseline"/>
        <w:rPr>
          <w:rFonts w:ascii="Arial" w:eastAsia="Times New Roman" w:hAnsi="Arial" w:cs="Arial"/>
          <w:i/>
          <w:iCs/>
          <w:color w:val="4A4A49"/>
          <w:bdr w:val="none" w:sz="0" w:space="0" w:color="auto" w:frame="1"/>
          <w:lang w:eastAsia="it-IT"/>
        </w:rPr>
      </w:pPr>
    </w:p>
    <w:p w14:paraId="2F51E6F4" w14:textId="3062A4AA" w:rsidR="00781E82" w:rsidRPr="00781E82" w:rsidRDefault="00781E82" w:rsidP="00781E82">
      <w:pPr>
        <w:shd w:val="clear" w:color="auto" w:fill="FFFFFF"/>
        <w:spacing w:line="270" w:lineRule="atLeast"/>
        <w:textAlignment w:val="baseline"/>
        <w:rPr>
          <w:rFonts w:ascii="Arial" w:eastAsia="Times New Roman" w:hAnsi="Arial" w:cs="Arial"/>
          <w:i/>
          <w:iCs/>
          <w:lang w:eastAsia="it-IT"/>
        </w:rPr>
      </w:pPr>
      <w:r w:rsidRPr="00781E82">
        <w:rPr>
          <w:rFonts w:ascii="Arial" w:eastAsia="Times New Roman" w:hAnsi="Arial" w:cs="Arial"/>
          <w:i/>
          <w:iCs/>
          <w:lang w:eastAsia="it-IT"/>
        </w:rPr>
        <w:t>P</w:t>
      </w:r>
      <w:r w:rsidRPr="00781E82">
        <w:rPr>
          <w:rFonts w:ascii="Arial" w:eastAsia="Times New Roman" w:hAnsi="Arial" w:cs="Arial"/>
          <w:i/>
          <w:iCs/>
          <w:lang w:eastAsia="it-IT"/>
        </w:rPr>
        <w:t>romosso da </w:t>
      </w:r>
      <w:r w:rsidRPr="00781E82">
        <w:rPr>
          <w:rFonts w:ascii="Arial" w:eastAsia="Times New Roman" w:hAnsi="Arial" w:cs="Arial"/>
          <w:i/>
          <w:iCs/>
          <w:bdr w:val="none" w:sz="0" w:space="0" w:color="auto" w:frame="1"/>
          <w:lang w:eastAsia="it-IT"/>
        </w:rPr>
        <w:t>Fondazione Pier Lombardo</w:t>
      </w:r>
      <w:r w:rsidRPr="00781E82">
        <w:rPr>
          <w:rFonts w:ascii="Arial" w:eastAsia="Times New Roman" w:hAnsi="Arial" w:cs="Arial"/>
          <w:i/>
          <w:iCs/>
          <w:lang w:eastAsia="it-IT"/>
        </w:rPr>
        <w:t>, per il </w:t>
      </w:r>
      <w:r w:rsidRPr="00781E82">
        <w:rPr>
          <w:rFonts w:ascii="Arial" w:eastAsia="Times New Roman" w:hAnsi="Arial" w:cs="Arial"/>
          <w:i/>
          <w:iCs/>
          <w:bdr w:val="none" w:sz="0" w:space="0" w:color="auto" w:frame="1"/>
          <w:lang w:eastAsia="it-IT"/>
        </w:rPr>
        <w:t>Teatro Franco Parenti</w:t>
      </w:r>
      <w:r w:rsidRPr="00781E82">
        <w:rPr>
          <w:rFonts w:ascii="Arial" w:eastAsia="Times New Roman" w:hAnsi="Arial" w:cs="Arial"/>
          <w:i/>
          <w:iCs/>
          <w:lang w:eastAsia="it-IT"/>
        </w:rPr>
        <w:t> nell’ambito dell’attività di sostegno e rinnovamento della scena teatrale</w:t>
      </w:r>
    </w:p>
    <w:p w14:paraId="11EFF35C" w14:textId="77777777" w:rsidR="00781E82" w:rsidRPr="00781E82" w:rsidRDefault="00781E82" w:rsidP="00781E82">
      <w:pPr>
        <w:shd w:val="clear" w:color="auto" w:fill="FFFFFF"/>
        <w:spacing w:line="270" w:lineRule="atLeast"/>
        <w:textAlignment w:val="baseline"/>
        <w:rPr>
          <w:rFonts w:ascii="Arial" w:eastAsia="Times New Roman" w:hAnsi="Arial" w:cs="Arial"/>
          <w:lang w:eastAsia="it-IT"/>
        </w:rPr>
      </w:pPr>
    </w:p>
    <w:p w14:paraId="7415F7BA" w14:textId="77777777" w:rsidR="00781E82" w:rsidRPr="00781E82" w:rsidRDefault="00781E82" w:rsidP="00781E82">
      <w:pPr>
        <w:shd w:val="clear" w:color="auto" w:fill="FFFFFF"/>
        <w:textAlignment w:val="baseline"/>
        <w:rPr>
          <w:rFonts w:ascii="Arial" w:eastAsia="Times New Roman" w:hAnsi="Arial" w:cs="Arial"/>
          <w:lang w:eastAsia="it-IT"/>
        </w:rPr>
      </w:pPr>
      <w:bookmarkStart w:id="0" w:name="sezione-1"/>
      <w:bookmarkEnd w:id="0"/>
      <w:r w:rsidRPr="00781E82">
        <w:rPr>
          <w:rFonts w:ascii="Arial" w:eastAsia="Times New Roman" w:hAnsi="Arial" w:cs="Arial"/>
          <w:lang w:eastAsia="it-IT"/>
        </w:rPr>
        <w:t>Nel panorama teatrale nazionale,</w:t>
      </w:r>
      <w:r w:rsidRPr="00781E82">
        <w:rPr>
          <w:rFonts w:ascii="Arial" w:eastAsia="Times New Roman" w:hAnsi="Arial" w:cs="Arial"/>
          <w:bdr w:val="none" w:sz="0" w:space="0" w:color="auto" w:frame="1"/>
          <w:lang w:eastAsia="it-IT"/>
        </w:rPr>
        <w:t> molti territori sono oggi rappresentati da una riconoscibile identità drammaturgica</w:t>
      </w:r>
      <w:r w:rsidRPr="00781E82">
        <w:rPr>
          <w:rFonts w:ascii="Arial" w:eastAsia="Times New Roman" w:hAnsi="Arial" w:cs="Arial"/>
          <w:lang w:eastAsia="it-IT"/>
        </w:rPr>
        <w:t>. In Lombardia, uno degli esempi più significativi resta l’opera di Giovanni Testori, capace di inventare una lingua teatrale profondamente radicata nel territorio.</w:t>
      </w:r>
    </w:p>
    <w:p w14:paraId="09CD99A7" w14:textId="77777777" w:rsidR="00781E82" w:rsidRPr="00781E82" w:rsidRDefault="00781E82" w:rsidP="00781E82">
      <w:pPr>
        <w:shd w:val="clear" w:color="auto" w:fill="FFFFFF"/>
        <w:textAlignment w:val="baseline"/>
        <w:rPr>
          <w:rFonts w:ascii="Arial" w:eastAsia="Times New Roman" w:hAnsi="Arial" w:cs="Arial"/>
          <w:lang w:eastAsia="it-IT"/>
        </w:rPr>
      </w:pPr>
      <w:r w:rsidRPr="00781E82">
        <w:rPr>
          <w:rFonts w:ascii="Arial" w:eastAsia="Times New Roman" w:hAnsi="Arial" w:cs="Arial"/>
          <w:lang w:eastAsia="it-IT"/>
        </w:rPr>
        <w:t>A partire da questa eredità, </w:t>
      </w:r>
      <w:r w:rsidRPr="00781E82">
        <w:rPr>
          <w:rFonts w:ascii="Arial" w:eastAsia="Times New Roman" w:hAnsi="Arial" w:cs="Arial"/>
          <w:bdr w:val="none" w:sz="0" w:space="0" w:color="auto" w:frame="1"/>
          <w:lang w:eastAsia="it-IT"/>
        </w:rPr>
        <w:t>emerge la necessità di promuovere nuove scritture capaci di interrogare e raccontare la complessità culturale</w:t>
      </w:r>
      <w:r w:rsidRPr="00781E82">
        <w:rPr>
          <w:rFonts w:ascii="Arial" w:eastAsia="Times New Roman" w:hAnsi="Arial" w:cs="Arial"/>
          <w:lang w:eastAsia="it-IT"/>
        </w:rPr>
        <w:t>, </w:t>
      </w:r>
      <w:r w:rsidRPr="00781E82">
        <w:rPr>
          <w:rFonts w:ascii="Arial" w:eastAsia="Times New Roman" w:hAnsi="Arial" w:cs="Arial"/>
          <w:bdr w:val="none" w:sz="0" w:space="0" w:color="auto" w:frame="1"/>
          <w:lang w:eastAsia="it-IT"/>
        </w:rPr>
        <w:t>linguistica</w:t>
      </w:r>
      <w:r w:rsidRPr="00781E82">
        <w:rPr>
          <w:rFonts w:ascii="Arial" w:eastAsia="Times New Roman" w:hAnsi="Arial" w:cs="Arial"/>
          <w:lang w:eastAsia="it-IT"/>
        </w:rPr>
        <w:t> e </w:t>
      </w:r>
      <w:r w:rsidRPr="00781E82">
        <w:rPr>
          <w:rFonts w:ascii="Arial" w:eastAsia="Times New Roman" w:hAnsi="Arial" w:cs="Arial"/>
          <w:bdr w:val="none" w:sz="0" w:space="0" w:color="auto" w:frame="1"/>
          <w:lang w:eastAsia="it-IT"/>
        </w:rPr>
        <w:t>sociale della Lombardia contemporanea</w:t>
      </w:r>
      <w:r w:rsidRPr="00781E82">
        <w:rPr>
          <w:rFonts w:ascii="Arial" w:eastAsia="Times New Roman" w:hAnsi="Arial" w:cs="Arial"/>
          <w:lang w:eastAsia="it-IT"/>
        </w:rPr>
        <w:t>. Il presente bando si propone di contribuire a questo processo, offrendo ad autrici e autori la possibilità di sviluppare uno sguardo sul territorio lombardo attuale.</w:t>
      </w:r>
    </w:p>
    <w:p w14:paraId="71064065" w14:textId="77777777" w:rsidR="00781E82" w:rsidRPr="00781E82" w:rsidRDefault="00781E82" w:rsidP="00781E82">
      <w:pPr>
        <w:shd w:val="clear" w:color="auto" w:fill="FFFFFF"/>
        <w:textAlignment w:val="baseline"/>
        <w:rPr>
          <w:rFonts w:ascii="Arial" w:eastAsia="Times New Roman" w:hAnsi="Arial" w:cs="Arial"/>
          <w:lang w:eastAsia="it-IT"/>
        </w:rPr>
      </w:pPr>
    </w:p>
    <w:p w14:paraId="2F8C518B" w14:textId="77777777" w:rsidR="00781E82" w:rsidRPr="00781E82" w:rsidRDefault="00781E82" w:rsidP="00781E82">
      <w:pPr>
        <w:rPr>
          <w:rFonts w:ascii="Arial" w:hAnsi="Arial" w:cs="Arial"/>
          <w:b/>
          <w:bCs/>
          <w:lang w:eastAsia="it-IT"/>
        </w:rPr>
      </w:pPr>
      <w:bookmarkStart w:id="1" w:name="sezione-2"/>
      <w:bookmarkEnd w:id="1"/>
      <w:r w:rsidRPr="00781E82">
        <w:rPr>
          <w:rFonts w:ascii="Arial" w:hAnsi="Arial" w:cs="Arial"/>
          <w:b/>
          <w:bCs/>
          <w:lang w:eastAsia="it-IT"/>
        </w:rPr>
        <w:t>IL PREMIO</w:t>
      </w:r>
    </w:p>
    <w:p w14:paraId="35210BFA" w14:textId="77777777" w:rsidR="00781E82" w:rsidRPr="00781E82" w:rsidRDefault="00781E82" w:rsidP="00781E82">
      <w:pPr>
        <w:rPr>
          <w:rFonts w:ascii="Arial" w:hAnsi="Arial" w:cs="Arial"/>
          <w:lang w:eastAsia="it-IT"/>
        </w:rPr>
      </w:pPr>
      <w:r w:rsidRPr="00781E82">
        <w:rPr>
          <w:rFonts w:ascii="Arial" w:hAnsi="Arial" w:cs="Arial"/>
          <w:lang w:eastAsia="it-IT"/>
        </w:rPr>
        <w:t>Il Premio è dedicato alla nuova drammaturgia e intende valorizzare opere originali capaci di restituire, attraverso il linguaggio teatrale, la cultura, la storia e le trasformazioni del territorio lombardo.</w:t>
      </w:r>
    </w:p>
    <w:p w14:paraId="1D4EBE34" w14:textId="77777777" w:rsidR="00781E82" w:rsidRPr="00781E82" w:rsidRDefault="00781E82" w:rsidP="00781E82">
      <w:pPr>
        <w:rPr>
          <w:rFonts w:ascii="Arial" w:hAnsi="Arial" w:cs="Arial"/>
          <w:lang w:eastAsia="it-IT"/>
        </w:rPr>
      </w:pPr>
    </w:p>
    <w:p w14:paraId="4FD53E6D" w14:textId="77777777" w:rsidR="00781E82" w:rsidRPr="00781E82" w:rsidRDefault="00781E82" w:rsidP="00781E82">
      <w:pPr>
        <w:rPr>
          <w:rFonts w:ascii="Arial" w:hAnsi="Arial" w:cs="Arial"/>
          <w:b/>
          <w:bCs/>
          <w:lang w:eastAsia="it-IT"/>
        </w:rPr>
      </w:pPr>
      <w:r w:rsidRPr="00781E82">
        <w:rPr>
          <w:rFonts w:ascii="Arial" w:hAnsi="Arial" w:cs="Arial"/>
          <w:b/>
          <w:bCs/>
          <w:lang w:eastAsia="it-IT"/>
        </w:rPr>
        <w:t>Finalità</w:t>
      </w:r>
    </w:p>
    <w:p w14:paraId="6E54B3FA" w14:textId="1C98F62D" w:rsidR="00781E82" w:rsidRPr="00781E82" w:rsidRDefault="00781E82" w:rsidP="00781E82">
      <w:pPr>
        <w:rPr>
          <w:rFonts w:ascii="Arial" w:hAnsi="Arial" w:cs="Arial"/>
          <w:lang w:eastAsia="it-IT"/>
        </w:rPr>
      </w:pPr>
      <w:r w:rsidRPr="00781E82">
        <w:rPr>
          <w:rFonts w:ascii="Arial" w:hAnsi="Arial" w:cs="Arial"/>
          <w:lang w:eastAsia="it-IT"/>
        </w:rPr>
        <w:t>Il Premio si propone di</w:t>
      </w:r>
      <w:r w:rsidRPr="00781E82">
        <w:rPr>
          <w:rFonts w:ascii="Arial" w:hAnsi="Arial" w:cs="Arial"/>
          <w:lang w:eastAsia="it-IT"/>
        </w:rPr>
        <w:t xml:space="preserve"> </w:t>
      </w:r>
      <w:r w:rsidRPr="00781E82">
        <w:rPr>
          <w:rFonts w:ascii="Arial" w:hAnsi="Arial" w:cs="Arial"/>
          <w:lang w:eastAsia="it-IT"/>
        </w:rPr>
        <w:t>sostenere la creazione di opere teatrali contemporanee ispirate al territorio lombardo;</w:t>
      </w:r>
      <w:r w:rsidRPr="00781E82">
        <w:rPr>
          <w:rFonts w:ascii="Arial" w:hAnsi="Arial" w:cs="Arial"/>
          <w:lang w:eastAsia="it-IT"/>
        </w:rPr>
        <w:t xml:space="preserve"> </w:t>
      </w:r>
      <w:r w:rsidRPr="00781E82">
        <w:rPr>
          <w:rFonts w:ascii="Arial" w:hAnsi="Arial" w:cs="Arial"/>
          <w:lang w:eastAsia="it-IT"/>
        </w:rPr>
        <w:t>favorire il dialogo tra nuova drammaturgia e produzione teatrale;</w:t>
      </w:r>
      <w:r w:rsidRPr="00781E82">
        <w:rPr>
          <w:rFonts w:ascii="Arial" w:hAnsi="Arial" w:cs="Arial"/>
          <w:lang w:eastAsia="it-IT"/>
        </w:rPr>
        <w:t xml:space="preserve"> </w:t>
      </w:r>
      <w:r w:rsidRPr="00781E82">
        <w:rPr>
          <w:rFonts w:ascii="Arial" w:hAnsi="Arial" w:cs="Arial"/>
          <w:lang w:eastAsia="it-IT"/>
        </w:rPr>
        <w:t>promuovere il linguaggio teatrale quale strumento di crescita collettiva e aggregazione sociale;</w:t>
      </w:r>
      <w:r w:rsidRPr="00781E82">
        <w:rPr>
          <w:rFonts w:ascii="Arial" w:hAnsi="Arial" w:cs="Arial"/>
          <w:lang w:eastAsia="it-IT"/>
        </w:rPr>
        <w:t xml:space="preserve"> </w:t>
      </w:r>
      <w:r w:rsidRPr="00781E82">
        <w:rPr>
          <w:rFonts w:ascii="Arial" w:hAnsi="Arial" w:cs="Arial"/>
          <w:lang w:eastAsia="it-IT"/>
        </w:rPr>
        <w:t>incentivare la ricerca di forme espressive capaci di raccontare il presente.</w:t>
      </w:r>
    </w:p>
    <w:p w14:paraId="42897C39" w14:textId="1CCAFCE1" w:rsidR="00781E82" w:rsidRPr="00781E82" w:rsidRDefault="00781E82" w:rsidP="00781E82">
      <w:pPr>
        <w:rPr>
          <w:rFonts w:ascii="Arial" w:hAnsi="Arial" w:cs="Arial"/>
          <w:lang w:eastAsia="it-IT"/>
        </w:rPr>
      </w:pPr>
    </w:p>
    <w:p w14:paraId="2F6F8108" w14:textId="77777777" w:rsidR="00781E82" w:rsidRPr="00781E82" w:rsidRDefault="00781E82" w:rsidP="00781E82">
      <w:pPr>
        <w:rPr>
          <w:rFonts w:ascii="Arial" w:hAnsi="Arial" w:cs="Arial"/>
          <w:b/>
          <w:bCs/>
          <w:lang w:eastAsia="it-IT"/>
        </w:rPr>
      </w:pPr>
      <w:r w:rsidRPr="00781E82">
        <w:rPr>
          <w:rFonts w:ascii="Arial" w:hAnsi="Arial" w:cs="Arial"/>
          <w:b/>
          <w:bCs/>
          <w:lang w:eastAsia="it-IT"/>
        </w:rPr>
        <w:t>Destinatari</w:t>
      </w:r>
    </w:p>
    <w:p w14:paraId="63B5E014" w14:textId="77777777" w:rsidR="00781E82" w:rsidRPr="00781E82" w:rsidRDefault="00781E82" w:rsidP="00781E82">
      <w:pPr>
        <w:rPr>
          <w:rFonts w:ascii="Arial" w:hAnsi="Arial" w:cs="Arial"/>
          <w:lang w:eastAsia="it-IT"/>
        </w:rPr>
      </w:pPr>
      <w:r w:rsidRPr="00781E82">
        <w:rPr>
          <w:rFonts w:ascii="Arial" w:hAnsi="Arial" w:cs="Arial"/>
          <w:lang w:eastAsia="it-IT"/>
        </w:rPr>
        <w:t>Il Premio è aperto ad autrici, autori e collettivi creativi, senza limiti di provenienza geografica, con particolare attenzione agli under 35.</w:t>
      </w:r>
    </w:p>
    <w:p w14:paraId="536246BE" w14:textId="751E0C4E" w:rsidR="00781E82" w:rsidRPr="00781E82" w:rsidRDefault="00781E82" w:rsidP="00781E82">
      <w:pPr>
        <w:rPr>
          <w:rFonts w:ascii="Arial" w:hAnsi="Arial" w:cs="Arial"/>
          <w:lang w:eastAsia="it-IT"/>
        </w:rPr>
      </w:pPr>
    </w:p>
    <w:p w14:paraId="7C40BAF1" w14:textId="77777777" w:rsidR="00781E82" w:rsidRPr="00781E82" w:rsidRDefault="00781E82" w:rsidP="00781E82">
      <w:pPr>
        <w:rPr>
          <w:rFonts w:ascii="Arial" w:hAnsi="Arial" w:cs="Arial"/>
          <w:b/>
          <w:bCs/>
          <w:lang w:eastAsia="it-IT"/>
        </w:rPr>
      </w:pPr>
      <w:r w:rsidRPr="00781E82">
        <w:rPr>
          <w:rFonts w:ascii="Arial" w:hAnsi="Arial" w:cs="Arial"/>
          <w:b/>
          <w:bCs/>
          <w:lang w:eastAsia="it-IT"/>
        </w:rPr>
        <w:t>Requisiti delle opere</w:t>
      </w:r>
    </w:p>
    <w:p w14:paraId="438EA1DD" w14:textId="15A06D5D" w:rsidR="00781E82" w:rsidRPr="00781E82" w:rsidRDefault="00781E82" w:rsidP="00781E82">
      <w:pPr>
        <w:rPr>
          <w:rFonts w:ascii="Arial" w:hAnsi="Arial" w:cs="Arial"/>
          <w:lang w:eastAsia="it-IT"/>
        </w:rPr>
      </w:pPr>
      <w:r w:rsidRPr="00781E82">
        <w:rPr>
          <w:rFonts w:ascii="Arial" w:hAnsi="Arial" w:cs="Arial"/>
          <w:lang w:eastAsia="it-IT"/>
        </w:rPr>
        <w:t>Le opere candidate</w:t>
      </w:r>
      <w:r w:rsidRPr="00781E82">
        <w:rPr>
          <w:rFonts w:ascii="Arial" w:hAnsi="Arial" w:cs="Arial"/>
          <w:lang w:eastAsia="it-IT"/>
        </w:rPr>
        <w:t xml:space="preserve"> </w:t>
      </w:r>
      <w:r w:rsidRPr="00781E82">
        <w:rPr>
          <w:rFonts w:ascii="Arial" w:hAnsi="Arial" w:cs="Arial"/>
          <w:lang w:eastAsia="it-IT"/>
        </w:rPr>
        <w:t xml:space="preserve">devono essere originali, inedite e mai rappresentate in pubblico, neanche in forma di </w:t>
      </w:r>
      <w:r w:rsidRPr="00781E82">
        <w:rPr>
          <w:rFonts w:ascii="Arial" w:hAnsi="Arial" w:cs="Arial"/>
          <w:lang w:eastAsia="it-IT"/>
        </w:rPr>
        <w:t>M</w:t>
      </w:r>
      <w:r w:rsidRPr="00781E82">
        <w:rPr>
          <w:rFonts w:ascii="Arial" w:hAnsi="Arial" w:cs="Arial"/>
          <w:lang w:eastAsia="it-IT"/>
        </w:rPr>
        <w:t xml:space="preserve">ise en </w:t>
      </w:r>
      <w:r w:rsidRPr="00781E82">
        <w:rPr>
          <w:rFonts w:ascii="Arial" w:hAnsi="Arial" w:cs="Arial"/>
          <w:lang w:eastAsia="it-IT"/>
        </w:rPr>
        <w:t>Espace</w:t>
      </w:r>
      <w:r w:rsidRPr="00781E82">
        <w:rPr>
          <w:rFonts w:ascii="Arial" w:hAnsi="Arial" w:cs="Arial"/>
          <w:lang w:eastAsia="it-IT"/>
        </w:rPr>
        <w:t xml:space="preserve"> o messe in scena parziali;</w:t>
      </w:r>
      <w:r w:rsidRPr="00781E82">
        <w:rPr>
          <w:rFonts w:ascii="Arial" w:hAnsi="Arial" w:cs="Arial"/>
          <w:lang w:eastAsia="it-IT"/>
        </w:rPr>
        <w:t xml:space="preserve"> </w:t>
      </w:r>
      <w:r w:rsidRPr="00781E82">
        <w:rPr>
          <w:rFonts w:ascii="Arial" w:hAnsi="Arial" w:cs="Arial"/>
          <w:lang w:eastAsia="it-IT"/>
        </w:rPr>
        <w:t>possono appartenere a qualsiasi forma di scrittura per la scena;</w:t>
      </w:r>
      <w:r w:rsidRPr="00781E82">
        <w:rPr>
          <w:rFonts w:ascii="Arial" w:hAnsi="Arial" w:cs="Arial"/>
          <w:lang w:eastAsia="it-IT"/>
        </w:rPr>
        <w:t xml:space="preserve"> </w:t>
      </w:r>
      <w:r w:rsidRPr="00781E82">
        <w:rPr>
          <w:rFonts w:ascii="Arial" w:hAnsi="Arial" w:cs="Arial"/>
          <w:lang w:eastAsia="it-IT"/>
        </w:rPr>
        <w:t>devono affrontare tematiche, linguaggi e prospettive che mettano in relazione la drammaturgia con il territorio lombardo.</w:t>
      </w:r>
    </w:p>
    <w:p w14:paraId="51E47832" w14:textId="2A303C4D" w:rsidR="00781E82" w:rsidRPr="00781E82" w:rsidRDefault="00781E82" w:rsidP="00781E82">
      <w:pPr>
        <w:rPr>
          <w:rFonts w:ascii="Arial" w:hAnsi="Arial" w:cs="Arial"/>
          <w:lang w:eastAsia="it-IT"/>
        </w:rPr>
      </w:pPr>
      <w:r w:rsidRPr="00781E82">
        <w:rPr>
          <w:rFonts w:ascii="Arial" w:hAnsi="Arial" w:cs="Arial"/>
          <w:lang w:eastAsia="it-IT"/>
        </w:rPr>
        <w:t>Sono ammesse trasposizioni da testi narrativi solo se caratterizzate da autonomia creativa e capacità di sperimentazione.</w:t>
      </w:r>
      <w:r w:rsidRPr="00781E82">
        <w:rPr>
          <w:rFonts w:ascii="Arial" w:hAnsi="Arial" w:cs="Arial"/>
          <w:lang w:eastAsia="it-IT"/>
        </w:rPr>
        <w:t xml:space="preserve"> </w:t>
      </w:r>
      <w:r w:rsidRPr="00781E82">
        <w:rPr>
          <w:rFonts w:ascii="Arial" w:hAnsi="Arial" w:cs="Arial"/>
          <w:lang w:eastAsia="it-IT"/>
        </w:rPr>
        <w:t>Ogni autrice/autore o collettivo può concorrere con una sola opera.</w:t>
      </w:r>
    </w:p>
    <w:p w14:paraId="44E3F8FF" w14:textId="121CC77F" w:rsidR="00781E82" w:rsidRPr="00781E82" w:rsidRDefault="00781E82" w:rsidP="00781E82">
      <w:pPr>
        <w:rPr>
          <w:rFonts w:ascii="Arial" w:hAnsi="Arial" w:cs="Arial"/>
          <w:lang w:eastAsia="it-IT"/>
        </w:rPr>
      </w:pPr>
    </w:p>
    <w:p w14:paraId="78D41883" w14:textId="77777777" w:rsidR="00781E82" w:rsidRPr="00781E82" w:rsidRDefault="00781E82" w:rsidP="00781E82">
      <w:pPr>
        <w:rPr>
          <w:rFonts w:ascii="Arial" w:hAnsi="Arial" w:cs="Arial"/>
          <w:b/>
          <w:bCs/>
          <w:lang w:eastAsia="it-IT"/>
        </w:rPr>
      </w:pPr>
      <w:r w:rsidRPr="00781E82">
        <w:rPr>
          <w:rFonts w:ascii="Arial" w:hAnsi="Arial" w:cs="Arial"/>
          <w:b/>
          <w:bCs/>
          <w:lang w:eastAsia="it-IT"/>
        </w:rPr>
        <w:t>Modalità di partecipazione</w:t>
      </w:r>
    </w:p>
    <w:p w14:paraId="7BBD5D89" w14:textId="7690D11D" w:rsidR="00781E82" w:rsidRPr="00781E82" w:rsidRDefault="00781E82" w:rsidP="00781E82">
      <w:pPr>
        <w:rPr>
          <w:rFonts w:ascii="Arial" w:hAnsi="Arial" w:cs="Arial"/>
          <w:lang w:eastAsia="it-IT"/>
        </w:rPr>
      </w:pPr>
      <w:r w:rsidRPr="00781E82">
        <w:rPr>
          <w:rFonts w:ascii="Arial" w:hAnsi="Arial" w:cs="Arial"/>
          <w:lang w:eastAsia="it-IT"/>
        </w:rPr>
        <w:t>I partecipanti dovranno presentare</w:t>
      </w:r>
      <w:r w:rsidRPr="00781E82">
        <w:rPr>
          <w:rFonts w:ascii="Arial" w:hAnsi="Arial" w:cs="Arial"/>
          <w:lang w:eastAsia="it-IT"/>
        </w:rPr>
        <w:t xml:space="preserve">: </w:t>
      </w:r>
    </w:p>
    <w:p w14:paraId="2ABA4C07" w14:textId="77777777" w:rsidR="00781E82" w:rsidRPr="00781E82" w:rsidRDefault="00781E82" w:rsidP="00781E82">
      <w:pPr>
        <w:rPr>
          <w:rFonts w:ascii="Arial" w:hAnsi="Arial" w:cs="Arial"/>
          <w:lang w:eastAsia="it-IT"/>
        </w:rPr>
      </w:pPr>
      <w:r w:rsidRPr="00781E82">
        <w:rPr>
          <w:rFonts w:ascii="Arial" w:hAnsi="Arial" w:cs="Arial"/>
          <w:lang w:eastAsia="it-IT"/>
        </w:rPr>
        <w:t>un testo teatrale originale, inedito, in formato PDF;</w:t>
      </w:r>
    </w:p>
    <w:p w14:paraId="48037ABD" w14:textId="77777777" w:rsidR="00781E82" w:rsidRPr="00781E82" w:rsidRDefault="00781E82" w:rsidP="00781E82">
      <w:pPr>
        <w:rPr>
          <w:rFonts w:ascii="Arial" w:hAnsi="Arial" w:cs="Arial"/>
          <w:lang w:eastAsia="it-IT"/>
        </w:rPr>
      </w:pPr>
      <w:r w:rsidRPr="00781E82">
        <w:rPr>
          <w:rFonts w:ascii="Arial" w:hAnsi="Arial" w:cs="Arial"/>
          <w:lang w:eastAsia="it-IT"/>
        </w:rPr>
        <w:t>un curriculum vitae artistico dell’autore/autrice o del collettivo (formato europeo).</w:t>
      </w:r>
    </w:p>
    <w:p w14:paraId="75140EFE" w14:textId="77777777" w:rsidR="00781E82" w:rsidRPr="00781E82" w:rsidRDefault="00781E82" w:rsidP="00781E82">
      <w:pPr>
        <w:rPr>
          <w:rFonts w:ascii="Arial" w:hAnsi="Arial" w:cs="Arial"/>
          <w:lang w:eastAsia="it-IT"/>
        </w:rPr>
      </w:pPr>
    </w:p>
    <w:p w14:paraId="553646C3" w14:textId="77777777" w:rsidR="00624768" w:rsidRDefault="00624768" w:rsidP="00781E82">
      <w:pPr>
        <w:rPr>
          <w:rFonts w:ascii="Arial" w:hAnsi="Arial" w:cs="Arial"/>
          <w:lang w:eastAsia="it-IT"/>
        </w:rPr>
      </w:pPr>
    </w:p>
    <w:p w14:paraId="6BE7BF10" w14:textId="77777777" w:rsidR="00624768" w:rsidRDefault="00624768" w:rsidP="00781E82">
      <w:pPr>
        <w:rPr>
          <w:rFonts w:ascii="Arial" w:hAnsi="Arial" w:cs="Arial"/>
          <w:lang w:eastAsia="it-IT"/>
        </w:rPr>
      </w:pPr>
    </w:p>
    <w:p w14:paraId="05E4C847" w14:textId="77777777" w:rsidR="00624768" w:rsidRDefault="00624768" w:rsidP="00781E82">
      <w:pPr>
        <w:rPr>
          <w:rFonts w:ascii="Arial" w:hAnsi="Arial" w:cs="Arial"/>
          <w:lang w:eastAsia="it-IT"/>
        </w:rPr>
      </w:pPr>
    </w:p>
    <w:p w14:paraId="48888877" w14:textId="3499A892" w:rsidR="00781E82" w:rsidRPr="00781E82" w:rsidRDefault="00781E82" w:rsidP="00781E82">
      <w:pPr>
        <w:rPr>
          <w:rFonts w:ascii="Arial" w:hAnsi="Arial" w:cs="Arial"/>
          <w:lang w:eastAsia="it-IT"/>
        </w:rPr>
      </w:pPr>
      <w:r w:rsidRPr="00781E82">
        <w:rPr>
          <w:rFonts w:ascii="Arial" w:hAnsi="Arial" w:cs="Arial"/>
          <w:lang w:eastAsia="it-IT"/>
        </w:rPr>
        <w:t xml:space="preserve">Le candidature dovranno essere inviate esclusivamente via </w:t>
      </w:r>
      <w:r w:rsidRPr="00781E82">
        <w:rPr>
          <w:rFonts w:ascii="Arial" w:hAnsi="Arial" w:cs="Arial"/>
          <w:lang w:eastAsia="it-IT"/>
        </w:rPr>
        <w:t>e-mail</w:t>
      </w:r>
      <w:r w:rsidRPr="00781E82">
        <w:rPr>
          <w:rFonts w:ascii="Arial" w:hAnsi="Arial" w:cs="Arial"/>
          <w:lang w:eastAsia="it-IT"/>
        </w:rPr>
        <w:t xml:space="preserve"> all’indirizzo </w:t>
      </w:r>
      <w:hyperlink r:id="rId7" w:history="1">
        <w:r w:rsidRPr="00781E82">
          <w:rPr>
            <w:rStyle w:val="Collegamentoipertestuale"/>
            <w:rFonts w:ascii="Arial" w:hAnsi="Arial" w:cs="Arial"/>
            <w:lang w:eastAsia="it-IT"/>
          </w:rPr>
          <w:t>teatrospecchiodiunterritorio@teatrofrancoparenti.com</w:t>
        </w:r>
      </w:hyperlink>
    </w:p>
    <w:p w14:paraId="6A6E797B" w14:textId="05116362" w:rsidR="00781E82" w:rsidRPr="00781E82" w:rsidRDefault="00781E82" w:rsidP="00781E82">
      <w:pPr>
        <w:rPr>
          <w:rFonts w:ascii="Arial" w:hAnsi="Arial" w:cs="Arial"/>
          <w:lang w:eastAsia="it-IT"/>
        </w:rPr>
      </w:pPr>
    </w:p>
    <w:p w14:paraId="5DD15F11" w14:textId="77777777" w:rsidR="00781E82" w:rsidRPr="00781E82" w:rsidRDefault="00781E82" w:rsidP="00781E82">
      <w:pPr>
        <w:rPr>
          <w:rFonts w:ascii="Arial" w:hAnsi="Arial" w:cs="Arial"/>
          <w:b/>
          <w:bCs/>
          <w:lang w:eastAsia="it-IT"/>
        </w:rPr>
      </w:pPr>
      <w:r w:rsidRPr="00781E82">
        <w:rPr>
          <w:rFonts w:ascii="Arial" w:hAnsi="Arial" w:cs="Arial"/>
          <w:b/>
          <w:bCs/>
          <w:lang w:eastAsia="it-IT"/>
        </w:rPr>
        <w:t>Termine di iscrizione</w:t>
      </w:r>
    </w:p>
    <w:p w14:paraId="4438F946" w14:textId="77777777" w:rsidR="00781E82" w:rsidRPr="00781E82" w:rsidRDefault="00781E82" w:rsidP="00781E82">
      <w:pPr>
        <w:rPr>
          <w:rFonts w:ascii="Arial" w:hAnsi="Arial" w:cs="Arial"/>
          <w:lang w:eastAsia="it-IT"/>
        </w:rPr>
      </w:pPr>
      <w:r w:rsidRPr="00781E82">
        <w:rPr>
          <w:rFonts w:ascii="Arial" w:hAnsi="Arial" w:cs="Arial"/>
          <w:lang w:eastAsia="it-IT"/>
        </w:rPr>
        <w:t xml:space="preserve">Il bando è aperto dal 27 </w:t>
      </w:r>
      <w:proofErr w:type="gramStart"/>
      <w:r w:rsidRPr="00781E82">
        <w:rPr>
          <w:rFonts w:ascii="Arial" w:hAnsi="Arial" w:cs="Arial"/>
          <w:lang w:eastAsia="it-IT"/>
        </w:rPr>
        <w:t>Marzo</w:t>
      </w:r>
      <w:proofErr w:type="gramEnd"/>
      <w:r w:rsidRPr="00781E82">
        <w:rPr>
          <w:rFonts w:ascii="Arial" w:hAnsi="Arial" w:cs="Arial"/>
          <w:lang w:eastAsia="it-IT"/>
        </w:rPr>
        <w:t xml:space="preserve"> 2026 e scade alle ore 12.00 del </w:t>
      </w:r>
      <w:r w:rsidRPr="00781E82">
        <w:rPr>
          <w:rFonts w:ascii="Arial" w:hAnsi="Arial" w:cs="Arial"/>
          <w:b/>
          <w:bCs/>
          <w:lang w:eastAsia="it-IT"/>
        </w:rPr>
        <w:t xml:space="preserve">31 </w:t>
      </w:r>
      <w:proofErr w:type="gramStart"/>
      <w:r w:rsidRPr="00781E82">
        <w:rPr>
          <w:rFonts w:ascii="Arial" w:hAnsi="Arial" w:cs="Arial"/>
          <w:b/>
          <w:bCs/>
          <w:lang w:eastAsia="it-IT"/>
        </w:rPr>
        <w:t>Maggio</w:t>
      </w:r>
      <w:proofErr w:type="gramEnd"/>
      <w:r w:rsidRPr="00781E82">
        <w:rPr>
          <w:rFonts w:ascii="Arial" w:hAnsi="Arial" w:cs="Arial"/>
          <w:b/>
          <w:bCs/>
          <w:lang w:eastAsia="it-IT"/>
        </w:rPr>
        <w:t xml:space="preserve"> 2026</w:t>
      </w:r>
      <w:r w:rsidRPr="00781E82">
        <w:rPr>
          <w:rFonts w:ascii="Arial" w:hAnsi="Arial" w:cs="Arial"/>
          <w:lang w:eastAsia="it-IT"/>
        </w:rPr>
        <w:t>. I testi inviati oltre tale termine non saranno ammessi.</w:t>
      </w:r>
    </w:p>
    <w:p w14:paraId="58BFD40F" w14:textId="16649317" w:rsidR="00781E82" w:rsidRPr="00781E82" w:rsidRDefault="00781E82" w:rsidP="00781E82">
      <w:pPr>
        <w:rPr>
          <w:rFonts w:ascii="Arial" w:hAnsi="Arial" w:cs="Arial"/>
          <w:lang w:eastAsia="it-IT"/>
        </w:rPr>
      </w:pPr>
    </w:p>
    <w:p w14:paraId="5237374A" w14:textId="77777777" w:rsidR="00781E82" w:rsidRPr="00781E82" w:rsidRDefault="00781E82" w:rsidP="00781E82">
      <w:pPr>
        <w:rPr>
          <w:rFonts w:ascii="Arial" w:hAnsi="Arial" w:cs="Arial"/>
          <w:b/>
          <w:bCs/>
          <w:lang w:eastAsia="it-IT"/>
        </w:rPr>
      </w:pPr>
      <w:r w:rsidRPr="00781E82">
        <w:rPr>
          <w:rFonts w:ascii="Arial" w:hAnsi="Arial" w:cs="Arial"/>
          <w:b/>
          <w:bCs/>
          <w:lang w:eastAsia="it-IT"/>
        </w:rPr>
        <w:t>Criteri di valutazione</w:t>
      </w:r>
    </w:p>
    <w:p w14:paraId="2B50E4AE" w14:textId="77777777" w:rsidR="00781E82" w:rsidRPr="00781E82" w:rsidRDefault="00781E82" w:rsidP="00781E82">
      <w:pPr>
        <w:rPr>
          <w:rFonts w:ascii="Arial" w:hAnsi="Arial" w:cs="Arial"/>
          <w:lang w:eastAsia="it-IT"/>
        </w:rPr>
      </w:pPr>
      <w:r w:rsidRPr="00781E82">
        <w:rPr>
          <w:rFonts w:ascii="Arial" w:hAnsi="Arial" w:cs="Arial"/>
          <w:lang w:eastAsia="it-IT"/>
        </w:rPr>
        <w:t>Tutti i lavori pervenuti saranno sottoposti all’esame di una commissione qualificata nominata dalla Fondazione Pier Lombardo, d’intesa con il Teatro Franco Parenti.</w:t>
      </w:r>
    </w:p>
    <w:p w14:paraId="5961B609" w14:textId="77777777" w:rsidR="00781E82" w:rsidRPr="00781E82" w:rsidRDefault="00781E82" w:rsidP="00781E82">
      <w:pPr>
        <w:rPr>
          <w:rFonts w:ascii="Arial" w:hAnsi="Arial" w:cs="Arial"/>
          <w:lang w:eastAsia="it-IT"/>
        </w:rPr>
      </w:pPr>
      <w:r w:rsidRPr="00781E82">
        <w:rPr>
          <w:rFonts w:ascii="Arial" w:hAnsi="Arial" w:cs="Arial"/>
          <w:lang w:eastAsia="it-IT"/>
        </w:rPr>
        <w:t>La commissione selezionerà cinque testi finalisti sulla base dei seguenti criteri:</w:t>
      </w:r>
    </w:p>
    <w:p w14:paraId="4E101BE2" w14:textId="55741BBA" w:rsidR="00781E82" w:rsidRPr="00781E82" w:rsidRDefault="00781E82" w:rsidP="00781E82">
      <w:pPr>
        <w:rPr>
          <w:rFonts w:ascii="Arial" w:hAnsi="Arial" w:cs="Arial"/>
          <w:lang w:eastAsia="it-IT"/>
        </w:rPr>
      </w:pPr>
      <w:r w:rsidRPr="00781E82">
        <w:rPr>
          <w:rFonts w:ascii="Arial" w:hAnsi="Arial" w:cs="Arial"/>
          <w:lang w:eastAsia="it-IT"/>
        </w:rPr>
        <w:t>qualità complessiva della scrittura;</w:t>
      </w:r>
      <w:r w:rsidR="00624768">
        <w:rPr>
          <w:rFonts w:ascii="Arial" w:hAnsi="Arial" w:cs="Arial"/>
          <w:lang w:eastAsia="it-IT"/>
        </w:rPr>
        <w:t xml:space="preserve"> </w:t>
      </w:r>
      <w:r w:rsidRPr="00781E82">
        <w:rPr>
          <w:rFonts w:ascii="Arial" w:hAnsi="Arial" w:cs="Arial"/>
          <w:lang w:eastAsia="it-IT"/>
        </w:rPr>
        <w:t>rilevanza e profondità dei contenuti;</w:t>
      </w:r>
      <w:r w:rsidR="00624768">
        <w:rPr>
          <w:rFonts w:ascii="Arial" w:hAnsi="Arial" w:cs="Arial"/>
          <w:lang w:eastAsia="it-IT"/>
        </w:rPr>
        <w:t xml:space="preserve"> </w:t>
      </w:r>
      <w:r w:rsidRPr="00781E82">
        <w:rPr>
          <w:rFonts w:ascii="Arial" w:hAnsi="Arial" w:cs="Arial"/>
          <w:lang w:eastAsia="it-IT"/>
        </w:rPr>
        <w:t>efficacia della forma espressiva;</w:t>
      </w:r>
      <w:r w:rsidR="00624768">
        <w:rPr>
          <w:rFonts w:ascii="Arial" w:hAnsi="Arial" w:cs="Arial"/>
          <w:lang w:eastAsia="it-IT"/>
        </w:rPr>
        <w:t xml:space="preserve"> </w:t>
      </w:r>
      <w:r w:rsidRPr="00781E82">
        <w:rPr>
          <w:rFonts w:ascii="Arial" w:hAnsi="Arial" w:cs="Arial"/>
          <w:lang w:eastAsia="it-IT"/>
        </w:rPr>
        <w:t>coerenza con le finalità del Premio.</w:t>
      </w:r>
      <w:r w:rsidR="00624768">
        <w:rPr>
          <w:rFonts w:ascii="Arial" w:hAnsi="Arial" w:cs="Arial"/>
          <w:lang w:eastAsia="it-IT"/>
        </w:rPr>
        <w:br/>
      </w:r>
    </w:p>
    <w:p w14:paraId="40DB9B36" w14:textId="34E3FA1A" w:rsidR="00781E82" w:rsidRPr="00781E82" w:rsidRDefault="00781E82" w:rsidP="00781E82">
      <w:pPr>
        <w:rPr>
          <w:rFonts w:ascii="Arial" w:hAnsi="Arial" w:cs="Arial"/>
          <w:b/>
          <w:bCs/>
          <w:lang w:eastAsia="it-IT"/>
        </w:rPr>
      </w:pPr>
      <w:r w:rsidRPr="00781E82">
        <w:rPr>
          <w:rFonts w:ascii="Arial" w:hAnsi="Arial" w:cs="Arial"/>
          <w:b/>
          <w:bCs/>
          <w:lang w:eastAsia="it-IT"/>
        </w:rPr>
        <w:t>Fase finale e produzione</w:t>
      </w:r>
      <w:r w:rsidR="00624768">
        <w:rPr>
          <w:rFonts w:ascii="Arial" w:hAnsi="Arial" w:cs="Arial"/>
          <w:b/>
          <w:bCs/>
          <w:lang w:eastAsia="it-IT"/>
        </w:rPr>
        <w:br/>
      </w:r>
      <w:r w:rsidRPr="00781E82">
        <w:rPr>
          <w:rFonts w:ascii="Arial" w:hAnsi="Arial" w:cs="Arial"/>
          <w:lang w:eastAsia="it-IT"/>
        </w:rPr>
        <w:t xml:space="preserve">I cinque testi selezionati, previa approvazione e finanziamento dell’omonimo progetto da parte delle Istituzioni, saranno realizzati in forma di </w:t>
      </w:r>
      <w:r w:rsidR="00624768">
        <w:rPr>
          <w:rFonts w:ascii="Arial" w:hAnsi="Arial" w:cs="Arial"/>
          <w:lang w:eastAsia="it-IT"/>
        </w:rPr>
        <w:t>M</w:t>
      </w:r>
      <w:r w:rsidRPr="00781E82">
        <w:rPr>
          <w:rFonts w:ascii="Arial" w:hAnsi="Arial" w:cs="Arial"/>
          <w:lang w:eastAsia="it-IT"/>
        </w:rPr>
        <w:t xml:space="preserve">ise en </w:t>
      </w:r>
      <w:r w:rsidR="00624768" w:rsidRPr="00781E82">
        <w:rPr>
          <w:rFonts w:ascii="Arial" w:hAnsi="Arial" w:cs="Arial"/>
          <w:lang w:eastAsia="it-IT"/>
        </w:rPr>
        <w:t>Espace</w:t>
      </w:r>
      <w:r w:rsidRPr="00781E82">
        <w:rPr>
          <w:rFonts w:ascii="Arial" w:hAnsi="Arial" w:cs="Arial"/>
          <w:lang w:eastAsia="it-IT"/>
        </w:rPr>
        <w:t xml:space="preserve"> e presentati in una serata presso il Teatro Franco Parenti.</w:t>
      </w:r>
    </w:p>
    <w:p w14:paraId="43DE3657" w14:textId="77777777" w:rsidR="00781E82" w:rsidRPr="00781E82" w:rsidRDefault="00781E82" w:rsidP="00781E82">
      <w:pPr>
        <w:rPr>
          <w:rFonts w:ascii="Arial" w:hAnsi="Arial" w:cs="Arial"/>
          <w:lang w:eastAsia="it-IT"/>
        </w:rPr>
      </w:pPr>
      <w:r w:rsidRPr="00781E82">
        <w:rPr>
          <w:rFonts w:ascii="Arial" w:hAnsi="Arial" w:cs="Arial"/>
          <w:lang w:eastAsia="it-IT"/>
        </w:rPr>
        <w:t>Nel corso della serata, una giuria di esperti di livello nazionale individuerà il testo vincitore. L’opera vincitrice sarà prodotta dal Teatro Franco Parenti presso la sede di Trivolzio “La Bottega dell’Arte” e presentata a Milano, in una delle sale della sede storica del Teatro, nella stagione 2026/2027.</w:t>
      </w:r>
    </w:p>
    <w:p w14:paraId="3ED78BA3" w14:textId="73FBFF85" w:rsidR="00781E82" w:rsidRPr="00781E82" w:rsidRDefault="00781E82" w:rsidP="00781E82">
      <w:pPr>
        <w:rPr>
          <w:rFonts w:ascii="Arial" w:hAnsi="Arial" w:cs="Arial"/>
          <w:lang w:eastAsia="it-IT"/>
        </w:rPr>
      </w:pPr>
      <w:r w:rsidRPr="00781E82">
        <w:rPr>
          <w:rFonts w:ascii="Arial" w:hAnsi="Arial" w:cs="Arial"/>
          <w:lang w:eastAsia="it-IT"/>
        </w:rPr>
        <w:t xml:space="preserve">Gli autori/autrici dei testi selezionati saranno invitati alla serata di presentazione delle </w:t>
      </w:r>
      <w:r w:rsidR="00624768">
        <w:rPr>
          <w:rFonts w:ascii="Arial" w:hAnsi="Arial" w:cs="Arial"/>
          <w:lang w:eastAsia="it-IT"/>
        </w:rPr>
        <w:t>M</w:t>
      </w:r>
      <w:r w:rsidRPr="00781E82">
        <w:rPr>
          <w:rFonts w:ascii="Arial" w:hAnsi="Arial" w:cs="Arial"/>
          <w:lang w:eastAsia="it-IT"/>
        </w:rPr>
        <w:t xml:space="preserve">ise en </w:t>
      </w:r>
      <w:r w:rsidR="00624768" w:rsidRPr="00781E82">
        <w:rPr>
          <w:rFonts w:ascii="Arial" w:hAnsi="Arial" w:cs="Arial"/>
          <w:lang w:eastAsia="it-IT"/>
        </w:rPr>
        <w:t>Espace</w:t>
      </w:r>
      <w:r w:rsidRPr="00781E82">
        <w:rPr>
          <w:rFonts w:ascii="Arial" w:hAnsi="Arial" w:cs="Arial"/>
          <w:lang w:eastAsia="it-IT"/>
        </w:rPr>
        <w:t>. Ai selezionati verrà inviata comunicazione all’indirizzo di posta elettronica fornito in sede di partecipazione.</w:t>
      </w:r>
    </w:p>
    <w:p w14:paraId="6484AEAB" w14:textId="62929DF0" w:rsidR="00781E82" w:rsidRPr="00781E82" w:rsidRDefault="00781E82" w:rsidP="00781E82">
      <w:pPr>
        <w:rPr>
          <w:rFonts w:ascii="Arial" w:hAnsi="Arial" w:cs="Arial"/>
          <w:lang w:eastAsia="it-IT"/>
        </w:rPr>
      </w:pPr>
    </w:p>
    <w:p w14:paraId="512DB488" w14:textId="77777777" w:rsidR="00781E82" w:rsidRPr="00781E82" w:rsidRDefault="00781E82" w:rsidP="00781E82">
      <w:pPr>
        <w:rPr>
          <w:rFonts w:ascii="Arial" w:hAnsi="Arial" w:cs="Arial"/>
          <w:b/>
          <w:bCs/>
          <w:lang w:eastAsia="it-IT"/>
        </w:rPr>
      </w:pPr>
      <w:r w:rsidRPr="00781E82">
        <w:rPr>
          <w:rFonts w:ascii="Arial" w:hAnsi="Arial" w:cs="Arial"/>
          <w:b/>
          <w:bCs/>
          <w:lang w:eastAsia="it-IT"/>
        </w:rPr>
        <w:t>Privacy</w:t>
      </w:r>
    </w:p>
    <w:p w14:paraId="61739A26" w14:textId="2C7290CA" w:rsidR="00781E82" w:rsidRDefault="00781E82" w:rsidP="00781E82">
      <w:pPr>
        <w:rPr>
          <w:rFonts w:ascii="Arial" w:hAnsi="Arial" w:cs="Arial"/>
          <w:lang w:eastAsia="it-IT"/>
        </w:rPr>
      </w:pPr>
      <w:r w:rsidRPr="00781E82">
        <w:rPr>
          <w:rFonts w:ascii="Arial" w:hAnsi="Arial" w:cs="Arial"/>
          <w:lang w:eastAsia="it-IT"/>
        </w:rPr>
        <w:t>La partecipazione al bando implica l’accettazione integrale delle condizioni sopra indicate. Ai sensi del D.lgs. n. 196/2003, i dati personali forniti saranno trattati esclusivamente per le finalità connesse al presente bando. I testi inviati non verranno restituiti. Gli autori autorizzano la Fondazione Pier Lombardo a conservarne copia presso i propri archivi ai fini di conservazione, consultazione, conoscenza e studio, senza scopo di lucro.</w:t>
      </w:r>
      <w:r w:rsidR="00624768">
        <w:rPr>
          <w:rFonts w:ascii="Arial" w:hAnsi="Arial" w:cs="Arial"/>
          <w:lang w:eastAsia="it-IT"/>
        </w:rPr>
        <w:br/>
      </w:r>
      <w:r w:rsidR="00624768">
        <w:rPr>
          <w:rFonts w:ascii="Arial" w:hAnsi="Arial" w:cs="Arial"/>
          <w:lang w:eastAsia="it-IT"/>
        </w:rPr>
        <w:br/>
        <w:t xml:space="preserve">Ulteriori informazioni sul sito </w:t>
      </w:r>
      <w:r w:rsidR="00624768">
        <w:rPr>
          <w:rFonts w:ascii="Arial" w:hAnsi="Arial" w:cs="Arial"/>
          <w:lang w:eastAsia="it-IT"/>
        </w:rPr>
        <w:br/>
      </w:r>
      <w:hyperlink r:id="rId8" w:history="1">
        <w:r w:rsidR="00624768" w:rsidRPr="00C746D0">
          <w:rPr>
            <w:rStyle w:val="Collegamentoipertestuale"/>
            <w:rFonts w:ascii="Arial" w:hAnsi="Arial" w:cs="Arial"/>
            <w:lang w:eastAsia="it-IT"/>
          </w:rPr>
          <w:t>www.teatrofrancoparenti.it</w:t>
        </w:r>
      </w:hyperlink>
      <w:r w:rsidR="00624768">
        <w:rPr>
          <w:rFonts w:ascii="Arial" w:hAnsi="Arial" w:cs="Arial"/>
          <w:lang w:eastAsia="it-IT"/>
        </w:rPr>
        <w:t xml:space="preserve"> </w:t>
      </w:r>
    </w:p>
    <w:p w14:paraId="3FAE077C" w14:textId="77777777" w:rsidR="00624768" w:rsidRDefault="00624768" w:rsidP="00781E82">
      <w:pPr>
        <w:rPr>
          <w:rFonts w:ascii="Arial" w:hAnsi="Arial" w:cs="Arial"/>
          <w:lang w:eastAsia="it-IT"/>
        </w:rPr>
      </w:pPr>
    </w:p>
    <w:p w14:paraId="55EE41E4" w14:textId="77777777" w:rsidR="00624768" w:rsidRPr="00781E82" w:rsidRDefault="00624768" w:rsidP="00781E82">
      <w:pPr>
        <w:rPr>
          <w:rFonts w:ascii="Arial" w:hAnsi="Arial" w:cs="Arial"/>
          <w:lang w:eastAsia="it-IT"/>
        </w:rPr>
      </w:pPr>
    </w:p>
    <w:p w14:paraId="2B89344C" w14:textId="77777777" w:rsidR="007362FD" w:rsidRPr="00B7054D" w:rsidRDefault="007362FD" w:rsidP="007362FD">
      <w:pPr>
        <w:rPr>
          <w:rFonts w:ascii="Arial" w:eastAsia="Arial" w:hAnsi="Arial" w:cs="Arial"/>
          <w:color w:val="000000" w:themeColor="text1"/>
        </w:rPr>
      </w:pPr>
    </w:p>
    <w:p w14:paraId="49A8190E" w14:textId="77777777" w:rsidR="007362FD" w:rsidRPr="00B7054D" w:rsidRDefault="007362FD" w:rsidP="007362FD">
      <w:pPr>
        <w:rPr>
          <w:rFonts w:ascii="Arial" w:eastAsia="Arial" w:hAnsi="Arial" w:cs="Arial"/>
        </w:rPr>
      </w:pPr>
      <w:r w:rsidRPr="00B7054D">
        <w:rPr>
          <w:rFonts w:ascii="Arial" w:eastAsia="Arial" w:hAnsi="Arial" w:cs="Arial"/>
        </w:rPr>
        <w:t>Ufficio Stampa</w:t>
      </w:r>
      <w:r w:rsidRPr="00B7054D">
        <w:rPr>
          <w:rFonts w:ascii="Arial" w:eastAsia="Arial" w:hAnsi="Arial" w:cs="Arial"/>
        </w:rPr>
        <w:br/>
        <w:t>Francesco Malcangio</w:t>
      </w:r>
      <w:r w:rsidRPr="00B7054D">
        <w:rPr>
          <w:rFonts w:ascii="Arial" w:eastAsia="Arial" w:hAnsi="Arial" w:cs="Arial"/>
        </w:rPr>
        <w:br/>
        <w:t>Teatro Franco Parenti</w:t>
      </w:r>
      <w:r w:rsidRPr="00B7054D">
        <w:rPr>
          <w:rFonts w:ascii="Arial" w:eastAsia="Arial" w:hAnsi="Arial" w:cs="Arial"/>
        </w:rPr>
        <w:br/>
        <w:t>Via Vasari,15 - 20135 - Milano</w:t>
      </w:r>
      <w:r w:rsidRPr="00B7054D">
        <w:rPr>
          <w:rFonts w:ascii="Arial" w:eastAsia="Arial" w:hAnsi="Arial" w:cs="Arial"/>
        </w:rPr>
        <w:br/>
        <w:t>Mob. </w:t>
      </w:r>
      <w:hyperlink r:id="rId9">
        <w:r w:rsidRPr="00B7054D">
          <w:rPr>
            <w:rFonts w:ascii="Arial" w:eastAsia="Arial" w:hAnsi="Arial" w:cs="Arial"/>
            <w:color w:val="0563C1"/>
            <w:u w:val="single"/>
          </w:rPr>
          <w:t>346 417 91 36 </w:t>
        </w:r>
      </w:hyperlink>
    </w:p>
    <w:p w14:paraId="5901F6A4" w14:textId="73F1B21E" w:rsidR="00781E82" w:rsidRPr="00781E82" w:rsidRDefault="007362FD" w:rsidP="00781E82">
      <w:pPr>
        <w:rPr>
          <w:rFonts w:ascii="Arial" w:hAnsi="Arial" w:cs="Arial"/>
        </w:rPr>
      </w:pPr>
      <w:hyperlink r:id="rId10">
        <w:r w:rsidRPr="00B7054D">
          <w:rPr>
            <w:rFonts w:ascii="Arial" w:eastAsia="Arial" w:hAnsi="Arial" w:cs="Arial"/>
            <w:color w:val="0563C1"/>
            <w:u w:val="single"/>
          </w:rPr>
          <w:t>http://www.teatrofrancoparenti.it</w:t>
        </w:r>
      </w:hyperlink>
    </w:p>
    <w:sectPr w:rsidR="00781E82" w:rsidRPr="00781E82" w:rsidSect="0026037F">
      <w:head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BE2A2" w14:textId="77777777" w:rsidR="00B6614C" w:rsidRDefault="00B6614C" w:rsidP="007362FD">
      <w:r>
        <w:separator/>
      </w:r>
    </w:p>
  </w:endnote>
  <w:endnote w:type="continuationSeparator" w:id="0">
    <w:p w14:paraId="420CFB1A" w14:textId="77777777" w:rsidR="00B6614C" w:rsidRDefault="00B6614C" w:rsidP="00736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6F69C" w14:textId="77777777" w:rsidR="00B6614C" w:rsidRDefault="00B6614C" w:rsidP="007362FD">
      <w:r>
        <w:separator/>
      </w:r>
    </w:p>
  </w:footnote>
  <w:footnote w:type="continuationSeparator" w:id="0">
    <w:p w14:paraId="76199365" w14:textId="77777777" w:rsidR="00B6614C" w:rsidRDefault="00B6614C" w:rsidP="00736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F683D" w14:textId="0074F754" w:rsidR="007362FD" w:rsidRDefault="007362FD">
    <w:pPr>
      <w:pStyle w:val="Intestazione"/>
    </w:pPr>
    <w:r>
      <w:rPr>
        <w:noProof/>
        <w:color w:val="000000"/>
      </w:rPr>
      <w:drawing>
        <wp:inline distT="0" distB="0" distL="0" distR="0" wp14:anchorId="22410A3D" wp14:editId="34328CE5">
          <wp:extent cx="2768600" cy="937260"/>
          <wp:effectExtent l="0" t="0" r="0" b="0"/>
          <wp:docPr id="1386123158" name="image1.png" descr="Immagine che contiene testo, Carattere, logo, bianco&#10;&#10;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1.png" descr="Immagine che contiene testo, Carattere, logo, bianco&#10;&#10;Descrizione generata automaticamente"/>
                  <pic:cNvPicPr preferRelativeResize="0"/>
                </pic:nvPicPr>
                <pic:blipFill>
                  <a:blip r:embed="rId1"/>
                  <a:srcRect/>
                  <a:stretch>
                    <a:fillRect/>
                  </a:stretch>
                </pic:blipFill>
                <pic:spPr>
                  <a:xfrm>
                    <a:off x="0" y="0"/>
                    <a:ext cx="2768600" cy="93726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34A8F"/>
    <w:multiLevelType w:val="multilevel"/>
    <w:tmpl w:val="18EC7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C255A9"/>
    <w:multiLevelType w:val="multilevel"/>
    <w:tmpl w:val="03F87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C90055"/>
    <w:multiLevelType w:val="multilevel"/>
    <w:tmpl w:val="C804B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E560F6"/>
    <w:multiLevelType w:val="multilevel"/>
    <w:tmpl w:val="0C068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735221"/>
    <w:multiLevelType w:val="multilevel"/>
    <w:tmpl w:val="EA765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EC1918"/>
    <w:multiLevelType w:val="multilevel"/>
    <w:tmpl w:val="D592E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D53904"/>
    <w:multiLevelType w:val="multilevel"/>
    <w:tmpl w:val="1AC8D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7967524">
    <w:abstractNumId w:val="0"/>
  </w:num>
  <w:num w:numId="2" w16cid:durableId="34889956">
    <w:abstractNumId w:val="1"/>
  </w:num>
  <w:num w:numId="3" w16cid:durableId="979532441">
    <w:abstractNumId w:val="5"/>
  </w:num>
  <w:num w:numId="4" w16cid:durableId="1269894132">
    <w:abstractNumId w:val="2"/>
  </w:num>
  <w:num w:numId="5" w16cid:durableId="1434518070">
    <w:abstractNumId w:val="4"/>
  </w:num>
  <w:num w:numId="6" w16cid:durableId="1156723439">
    <w:abstractNumId w:val="6"/>
  </w:num>
  <w:num w:numId="7" w16cid:durableId="11077697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022"/>
    <w:rsid w:val="0026037F"/>
    <w:rsid w:val="003B6E66"/>
    <w:rsid w:val="004D3F69"/>
    <w:rsid w:val="00624768"/>
    <w:rsid w:val="007362FD"/>
    <w:rsid w:val="00781E82"/>
    <w:rsid w:val="00AA37D5"/>
    <w:rsid w:val="00B6614C"/>
    <w:rsid w:val="00B817EC"/>
    <w:rsid w:val="00BF1350"/>
    <w:rsid w:val="00E41840"/>
    <w:rsid w:val="00FC702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F4521"/>
  <w15:chartTrackingRefBased/>
  <w15:docId w15:val="{34128B62-04BA-F54F-8F51-72BDB5717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C70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FC70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FC702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C702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C702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C7022"/>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C7022"/>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C7022"/>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C7022"/>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C702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FC702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FC702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C702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C702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C702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C702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C702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C7022"/>
    <w:rPr>
      <w:rFonts w:eastAsiaTheme="majorEastAsia" w:cstheme="majorBidi"/>
      <w:color w:val="272727" w:themeColor="text1" w:themeTint="D8"/>
    </w:rPr>
  </w:style>
  <w:style w:type="paragraph" w:styleId="Titolo">
    <w:name w:val="Title"/>
    <w:basedOn w:val="Normale"/>
    <w:next w:val="Normale"/>
    <w:link w:val="TitoloCarattere"/>
    <w:uiPriority w:val="10"/>
    <w:qFormat/>
    <w:rsid w:val="00FC7022"/>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C702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C7022"/>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C702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C7022"/>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FC7022"/>
    <w:rPr>
      <w:i/>
      <w:iCs/>
      <w:color w:val="404040" w:themeColor="text1" w:themeTint="BF"/>
    </w:rPr>
  </w:style>
  <w:style w:type="paragraph" w:styleId="Paragrafoelenco">
    <w:name w:val="List Paragraph"/>
    <w:basedOn w:val="Normale"/>
    <w:uiPriority w:val="34"/>
    <w:qFormat/>
    <w:rsid w:val="00FC7022"/>
    <w:pPr>
      <w:ind w:left="720"/>
      <w:contextualSpacing/>
    </w:pPr>
  </w:style>
  <w:style w:type="character" w:styleId="Enfasiintensa">
    <w:name w:val="Intense Emphasis"/>
    <w:basedOn w:val="Carpredefinitoparagrafo"/>
    <w:uiPriority w:val="21"/>
    <w:qFormat/>
    <w:rsid w:val="00FC7022"/>
    <w:rPr>
      <w:i/>
      <w:iCs/>
      <w:color w:val="0F4761" w:themeColor="accent1" w:themeShade="BF"/>
    </w:rPr>
  </w:style>
  <w:style w:type="paragraph" w:styleId="Citazioneintensa">
    <w:name w:val="Intense Quote"/>
    <w:basedOn w:val="Normale"/>
    <w:next w:val="Normale"/>
    <w:link w:val="CitazioneintensaCarattere"/>
    <w:uiPriority w:val="30"/>
    <w:qFormat/>
    <w:rsid w:val="00FC70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C7022"/>
    <w:rPr>
      <w:i/>
      <w:iCs/>
      <w:color w:val="0F4761" w:themeColor="accent1" w:themeShade="BF"/>
    </w:rPr>
  </w:style>
  <w:style w:type="character" w:styleId="Riferimentointenso">
    <w:name w:val="Intense Reference"/>
    <w:basedOn w:val="Carpredefinitoparagrafo"/>
    <w:uiPriority w:val="32"/>
    <w:qFormat/>
    <w:rsid w:val="00FC7022"/>
    <w:rPr>
      <w:b/>
      <w:bCs/>
      <w:smallCaps/>
      <w:color w:val="0F4761" w:themeColor="accent1" w:themeShade="BF"/>
      <w:spacing w:val="5"/>
    </w:rPr>
  </w:style>
  <w:style w:type="paragraph" w:styleId="NormaleWeb">
    <w:name w:val="Normal (Web)"/>
    <w:basedOn w:val="Normale"/>
    <w:uiPriority w:val="99"/>
    <w:semiHidden/>
    <w:unhideWhenUsed/>
    <w:rsid w:val="00FC7022"/>
    <w:pPr>
      <w:spacing w:before="100" w:beforeAutospacing="1" w:after="100" w:afterAutospacing="1"/>
    </w:pPr>
    <w:rPr>
      <w:rFonts w:ascii="Times New Roman" w:eastAsia="Times New Roman" w:hAnsi="Times New Roman" w:cs="Times New Roman"/>
      <w:lang w:eastAsia="it-IT"/>
    </w:rPr>
  </w:style>
  <w:style w:type="character" w:styleId="Enfasigrassetto">
    <w:name w:val="Strong"/>
    <w:basedOn w:val="Carpredefinitoparagrafo"/>
    <w:uiPriority w:val="22"/>
    <w:qFormat/>
    <w:rsid w:val="00781E82"/>
    <w:rPr>
      <w:b/>
      <w:bCs/>
    </w:rPr>
  </w:style>
  <w:style w:type="character" w:customStyle="1" w:styleId="screen-reader-text">
    <w:name w:val="screen-reader-text"/>
    <w:basedOn w:val="Carpredefinitoparagrafo"/>
    <w:rsid w:val="00781E82"/>
  </w:style>
  <w:style w:type="character" w:styleId="Collegamentoipertestuale">
    <w:name w:val="Hyperlink"/>
    <w:basedOn w:val="Carpredefinitoparagrafo"/>
    <w:uiPriority w:val="99"/>
    <w:unhideWhenUsed/>
    <w:rsid w:val="00781E82"/>
    <w:rPr>
      <w:color w:val="0000FF"/>
      <w:u w:val="single"/>
    </w:rPr>
  </w:style>
  <w:style w:type="paragraph" w:styleId="Intestazione">
    <w:name w:val="header"/>
    <w:basedOn w:val="Normale"/>
    <w:link w:val="IntestazioneCarattere"/>
    <w:uiPriority w:val="99"/>
    <w:unhideWhenUsed/>
    <w:rsid w:val="007362FD"/>
    <w:pPr>
      <w:tabs>
        <w:tab w:val="center" w:pos="4819"/>
        <w:tab w:val="right" w:pos="9638"/>
      </w:tabs>
    </w:pPr>
  </w:style>
  <w:style w:type="character" w:customStyle="1" w:styleId="IntestazioneCarattere">
    <w:name w:val="Intestazione Carattere"/>
    <w:basedOn w:val="Carpredefinitoparagrafo"/>
    <w:link w:val="Intestazione"/>
    <w:uiPriority w:val="99"/>
    <w:rsid w:val="007362FD"/>
  </w:style>
  <w:style w:type="paragraph" w:styleId="Pidipagina">
    <w:name w:val="footer"/>
    <w:basedOn w:val="Normale"/>
    <w:link w:val="PidipaginaCarattere"/>
    <w:uiPriority w:val="99"/>
    <w:unhideWhenUsed/>
    <w:rsid w:val="007362FD"/>
    <w:pPr>
      <w:tabs>
        <w:tab w:val="center" w:pos="4819"/>
        <w:tab w:val="right" w:pos="9638"/>
      </w:tabs>
    </w:pPr>
  </w:style>
  <w:style w:type="character" w:customStyle="1" w:styleId="PidipaginaCarattere">
    <w:name w:val="Piè di pagina Carattere"/>
    <w:basedOn w:val="Carpredefinitoparagrafo"/>
    <w:link w:val="Pidipagina"/>
    <w:uiPriority w:val="99"/>
    <w:rsid w:val="007362FD"/>
  </w:style>
  <w:style w:type="character" w:styleId="Menzionenonrisolta">
    <w:name w:val="Unresolved Mention"/>
    <w:basedOn w:val="Carpredefinitoparagrafo"/>
    <w:uiPriority w:val="99"/>
    <w:semiHidden/>
    <w:unhideWhenUsed/>
    <w:rsid w:val="006247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atrofrancoparenti.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eatrospecchiodiunterritorio@teatrofrancoparenti.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bagnimisteriosi.it/" TargetMode="External"/><Relationship Id="rId4" Type="http://schemas.openxmlformats.org/officeDocument/2006/relationships/webSettings" Target="webSettings.xml"/><Relationship Id="rId9" Type="http://schemas.openxmlformats.org/officeDocument/2006/relationships/hyperlink" Target="tel:346%20417%2091%203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708</Words>
  <Characters>4038</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Malcangio</dc:creator>
  <cp:keywords/>
  <dc:description/>
  <cp:lastModifiedBy>Francesco Malcangio</cp:lastModifiedBy>
  <cp:revision>3</cp:revision>
  <cp:lastPrinted>2026-04-29T11:48:00Z</cp:lastPrinted>
  <dcterms:created xsi:type="dcterms:W3CDTF">2026-04-29T13:15:00Z</dcterms:created>
  <dcterms:modified xsi:type="dcterms:W3CDTF">2026-04-29T13:26:00Z</dcterms:modified>
</cp:coreProperties>
</file>