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A1CB" w14:textId="77777777" w:rsidR="00A62895" w:rsidRPr="001F6D1F" w:rsidRDefault="00A62895">
      <w:pPr>
        <w:rPr>
          <w:rFonts w:asciiTheme="minorBidi" w:hAnsiTheme="minorBidi"/>
        </w:rPr>
      </w:pPr>
    </w:p>
    <w:p w14:paraId="06BB964D" w14:textId="77777777" w:rsidR="00132EFB" w:rsidRPr="001F6D1F" w:rsidRDefault="00132EFB" w:rsidP="00746C0C">
      <w:pPr>
        <w:rPr>
          <w:rFonts w:asciiTheme="minorBidi" w:hAnsiTheme="minorBidi"/>
        </w:rPr>
      </w:pPr>
      <w:r w:rsidRPr="001F6D1F">
        <w:rPr>
          <w:rFonts w:asciiTheme="minorBidi" w:hAnsiTheme="minorBidi"/>
        </w:rPr>
        <w:t>Comunicato stampa</w:t>
      </w:r>
    </w:p>
    <w:p w14:paraId="7A3F4CED" w14:textId="77777777" w:rsidR="00132EFB" w:rsidRPr="00132EFB" w:rsidRDefault="00132EFB" w:rsidP="00132EFB">
      <w:pPr>
        <w:rPr>
          <w:rFonts w:asciiTheme="minorBidi" w:hAnsiTheme="minorBidi"/>
        </w:rPr>
      </w:pPr>
    </w:p>
    <w:p w14:paraId="1972837B" w14:textId="4C78EE7A" w:rsidR="00132EFB" w:rsidRPr="00132EFB" w:rsidRDefault="00132EFB" w:rsidP="00132EFB">
      <w:pPr>
        <w:rPr>
          <w:rFonts w:asciiTheme="minorBidi" w:hAnsiTheme="minorBidi"/>
          <w:b/>
          <w:bCs/>
          <w:sz w:val="28"/>
          <w:szCs w:val="28"/>
        </w:rPr>
      </w:pPr>
      <w:r w:rsidRPr="00132EFB">
        <w:rPr>
          <w:rFonts w:asciiTheme="minorBidi" w:hAnsiTheme="minorBidi"/>
          <w:b/>
          <w:bCs/>
          <w:sz w:val="28"/>
          <w:szCs w:val="28"/>
        </w:rPr>
        <w:t>Sala Grande</w:t>
      </w:r>
    </w:p>
    <w:p w14:paraId="6449A15C" w14:textId="7E97283A" w:rsidR="00132EFB" w:rsidRPr="00132EFB" w:rsidRDefault="00464E7E" w:rsidP="00132EFB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</w:t>
      </w:r>
      <w:r w:rsidR="00132EFB" w:rsidRPr="00132EFB">
        <w:rPr>
          <w:rFonts w:asciiTheme="minorBidi" w:hAnsiTheme="minorBidi"/>
          <w:sz w:val="24"/>
          <w:szCs w:val="24"/>
        </w:rPr>
        <w:t xml:space="preserve">4 - 29 </w:t>
      </w:r>
      <w:proofErr w:type="gramStart"/>
      <w:r w:rsidR="00132EFB" w:rsidRPr="00132EFB">
        <w:rPr>
          <w:rFonts w:asciiTheme="minorBidi" w:hAnsiTheme="minorBidi"/>
          <w:sz w:val="24"/>
          <w:szCs w:val="24"/>
        </w:rPr>
        <w:t>Marzo</w:t>
      </w:r>
      <w:proofErr w:type="gramEnd"/>
      <w:r w:rsidR="00132EFB" w:rsidRPr="00132EFB">
        <w:rPr>
          <w:rFonts w:asciiTheme="minorBidi" w:hAnsiTheme="minorBidi"/>
          <w:sz w:val="24"/>
          <w:szCs w:val="24"/>
        </w:rPr>
        <w:t xml:space="preserve"> 2026</w:t>
      </w:r>
      <w:r w:rsidR="00132EFB" w:rsidRPr="00132EFB">
        <w:rPr>
          <w:rFonts w:asciiTheme="minorBidi" w:hAnsiTheme="minorBidi"/>
        </w:rPr>
        <w:br/>
      </w:r>
      <w:r w:rsidR="00132EFB" w:rsidRPr="00132EFB">
        <w:rPr>
          <w:rFonts w:asciiTheme="minorBidi" w:hAnsiTheme="minorBidi"/>
          <w:b/>
          <w:bCs/>
          <w:sz w:val="28"/>
          <w:szCs w:val="28"/>
        </w:rPr>
        <w:t>DITEGLI SEMPRE DI SÌ</w:t>
      </w:r>
      <w:r w:rsidR="00132EFB" w:rsidRPr="00132EFB">
        <w:rPr>
          <w:rFonts w:asciiTheme="minorBidi" w:hAnsiTheme="minorBidi"/>
          <w:b/>
          <w:bCs/>
          <w:sz w:val="28"/>
          <w:szCs w:val="28"/>
        </w:rPr>
        <w:br/>
      </w:r>
      <w:r w:rsidR="00132EFB" w:rsidRPr="00132EFB">
        <w:rPr>
          <w:rFonts w:asciiTheme="minorBidi" w:hAnsiTheme="minorBidi"/>
          <w:sz w:val="24"/>
          <w:szCs w:val="24"/>
        </w:rPr>
        <w:t>di </w:t>
      </w:r>
      <w:r w:rsidR="00132EFB" w:rsidRPr="00132EFB">
        <w:rPr>
          <w:rFonts w:asciiTheme="minorBidi" w:hAnsiTheme="minorBidi"/>
          <w:b/>
          <w:bCs/>
          <w:sz w:val="24"/>
          <w:szCs w:val="24"/>
        </w:rPr>
        <w:t>Eduardo De Filippo</w:t>
      </w:r>
      <w:r w:rsidR="00132EFB" w:rsidRPr="00132EFB">
        <w:rPr>
          <w:rFonts w:asciiTheme="minorBidi" w:hAnsiTheme="minorBidi"/>
          <w:b/>
          <w:bCs/>
          <w:sz w:val="24"/>
          <w:szCs w:val="24"/>
        </w:rPr>
        <w:br/>
      </w:r>
      <w:r w:rsidR="00132EFB" w:rsidRPr="00132EFB">
        <w:rPr>
          <w:rFonts w:asciiTheme="minorBidi" w:hAnsiTheme="minorBidi"/>
          <w:sz w:val="24"/>
          <w:szCs w:val="24"/>
        </w:rPr>
        <w:t>regia </w:t>
      </w:r>
      <w:r w:rsidR="00132EFB" w:rsidRPr="00132EFB">
        <w:rPr>
          <w:rFonts w:asciiTheme="minorBidi" w:hAnsiTheme="minorBidi"/>
          <w:b/>
          <w:bCs/>
          <w:sz w:val="24"/>
          <w:szCs w:val="24"/>
        </w:rPr>
        <w:t>Domenico Pinelli</w:t>
      </w:r>
      <w:r w:rsidR="00132EFB" w:rsidRPr="00132EFB">
        <w:rPr>
          <w:rFonts w:asciiTheme="minorBidi" w:hAnsiTheme="minorBidi"/>
          <w:sz w:val="24"/>
          <w:szCs w:val="24"/>
        </w:rPr>
        <w:br/>
        <w:t>con </w:t>
      </w:r>
      <w:r w:rsidR="00132EFB" w:rsidRPr="00132EFB">
        <w:rPr>
          <w:rFonts w:asciiTheme="minorBidi" w:hAnsiTheme="minorBidi"/>
          <w:b/>
          <w:bCs/>
          <w:sz w:val="24"/>
          <w:szCs w:val="24"/>
        </w:rPr>
        <w:t>Mario Autore, Anna Iodice, Domenico Pinelli</w:t>
      </w:r>
      <w:r w:rsidR="00132EFB" w:rsidRPr="00132EFB">
        <w:rPr>
          <w:rFonts w:asciiTheme="minorBidi" w:hAnsiTheme="minorBidi"/>
          <w:sz w:val="24"/>
          <w:szCs w:val="24"/>
        </w:rPr>
        <w:br/>
        <w:t>e con Gianluca Cangiano, Mario Cangiano, Luigi Leone, Antonio Mirabella, Laura Pagliara, Vittorio Passaro, Lucienne Perreca, Simona Pipolo, Elena Starace</w:t>
      </w:r>
      <w:r w:rsidR="00132EFB" w:rsidRPr="00132EFB">
        <w:rPr>
          <w:rFonts w:asciiTheme="minorBidi" w:hAnsiTheme="minorBidi"/>
          <w:sz w:val="24"/>
          <w:szCs w:val="24"/>
        </w:rPr>
        <w:br/>
        <w:t>scene Luigi Ferrigno, Sara Palmieri</w:t>
      </w:r>
      <w:r w:rsidR="00132EFB" w:rsidRPr="00132EFB">
        <w:rPr>
          <w:rFonts w:asciiTheme="minorBidi" w:hAnsiTheme="minorBidi"/>
          <w:sz w:val="24"/>
          <w:szCs w:val="24"/>
        </w:rPr>
        <w:br/>
        <w:t>costumi Viviana Crosato</w:t>
      </w:r>
      <w:r w:rsidR="00132EFB" w:rsidRPr="00132EFB">
        <w:rPr>
          <w:rFonts w:asciiTheme="minorBidi" w:hAnsiTheme="minorBidi"/>
          <w:sz w:val="24"/>
          <w:szCs w:val="24"/>
        </w:rPr>
        <w:br/>
        <w:t>musiche Mario Autore</w:t>
      </w:r>
    </w:p>
    <w:p w14:paraId="77C03FCD" w14:textId="77777777" w:rsidR="00132EFB" w:rsidRPr="00132EFB" w:rsidRDefault="00132EFB" w:rsidP="00132EFB">
      <w:pPr>
        <w:rPr>
          <w:rFonts w:asciiTheme="minorBidi" w:hAnsiTheme="minorBidi"/>
          <w:sz w:val="24"/>
          <w:szCs w:val="24"/>
        </w:rPr>
      </w:pPr>
      <w:r w:rsidRPr="00132EFB">
        <w:rPr>
          <w:rFonts w:asciiTheme="minorBidi" w:hAnsiTheme="minorBidi"/>
          <w:sz w:val="24"/>
          <w:szCs w:val="24"/>
        </w:rPr>
        <w:t>produzione Gli ipocriti Melina Balsamo</w:t>
      </w:r>
    </w:p>
    <w:p w14:paraId="12E5554C" w14:textId="77777777" w:rsidR="00132EFB" w:rsidRPr="00132EFB" w:rsidRDefault="00132EFB" w:rsidP="00746C0C">
      <w:pPr>
        <w:rPr>
          <w:rFonts w:asciiTheme="minorBidi" w:hAnsiTheme="minorBidi"/>
          <w:sz w:val="24"/>
          <w:szCs w:val="24"/>
        </w:rPr>
      </w:pPr>
    </w:p>
    <w:p w14:paraId="0403BAED" w14:textId="2D5E3A0A" w:rsidR="00746C0C" w:rsidRPr="00746C0C" w:rsidRDefault="00746C0C" w:rsidP="00746C0C">
      <w:pPr>
        <w:rPr>
          <w:rFonts w:asciiTheme="minorBidi" w:hAnsiTheme="minorBidi"/>
          <w:sz w:val="24"/>
          <w:szCs w:val="24"/>
        </w:rPr>
      </w:pPr>
      <w:r w:rsidRPr="00746C0C">
        <w:rPr>
          <w:rFonts w:asciiTheme="minorBidi" w:hAnsiTheme="minorBidi"/>
          <w:sz w:val="24"/>
          <w:szCs w:val="24"/>
        </w:rPr>
        <w:t xml:space="preserve">A quarant’anni dalla scomparsa di </w:t>
      </w:r>
      <w:r w:rsidRPr="00746C0C">
        <w:rPr>
          <w:rFonts w:asciiTheme="minorBidi" w:hAnsiTheme="minorBidi"/>
          <w:b/>
          <w:bCs/>
          <w:sz w:val="24"/>
          <w:szCs w:val="24"/>
        </w:rPr>
        <w:t>Eduardo De Filippo</w:t>
      </w:r>
      <w:r w:rsidRPr="00746C0C">
        <w:rPr>
          <w:rFonts w:asciiTheme="minorBidi" w:hAnsiTheme="minorBidi"/>
          <w:sz w:val="24"/>
          <w:szCs w:val="24"/>
        </w:rPr>
        <w:t xml:space="preserve">, una giovane compagnia sceglie di confrontarsi con uno dei testi più esilaranti e al tempo stesso più sottili del grande drammaturgo napoletano: </w:t>
      </w:r>
      <w:r w:rsidRPr="00746C0C">
        <w:rPr>
          <w:rFonts w:asciiTheme="minorBidi" w:hAnsiTheme="minorBidi"/>
          <w:i/>
          <w:iCs/>
          <w:sz w:val="24"/>
          <w:szCs w:val="24"/>
        </w:rPr>
        <w:t>Ditegli sempre di sì</w:t>
      </w:r>
      <w:r w:rsidRPr="00746C0C">
        <w:rPr>
          <w:rFonts w:asciiTheme="minorBidi" w:hAnsiTheme="minorBidi"/>
          <w:sz w:val="24"/>
          <w:szCs w:val="24"/>
        </w:rPr>
        <w:t xml:space="preserve">, scritto nel 1927 (con il titolo originario </w:t>
      </w:r>
      <w:proofErr w:type="spellStart"/>
      <w:r w:rsidRPr="00746C0C">
        <w:rPr>
          <w:rFonts w:asciiTheme="minorBidi" w:hAnsiTheme="minorBidi"/>
          <w:i/>
          <w:iCs/>
          <w:sz w:val="24"/>
          <w:szCs w:val="24"/>
        </w:rPr>
        <w:t>Chill’è</w:t>
      </w:r>
      <w:proofErr w:type="spellEnd"/>
      <w:r w:rsidRPr="00746C0C">
        <w:rPr>
          <w:rFonts w:asciiTheme="minorBidi" w:hAnsiTheme="minorBidi"/>
          <w:i/>
          <w:iCs/>
          <w:sz w:val="24"/>
          <w:szCs w:val="24"/>
        </w:rPr>
        <w:t xml:space="preserve"> pazzo!</w:t>
      </w:r>
      <w:r w:rsidRPr="00746C0C">
        <w:rPr>
          <w:rFonts w:asciiTheme="minorBidi" w:hAnsiTheme="minorBidi"/>
          <w:sz w:val="24"/>
          <w:szCs w:val="24"/>
        </w:rPr>
        <w:t>), poi rielaborato nel 1932.</w:t>
      </w:r>
    </w:p>
    <w:p w14:paraId="1E26CAA0" w14:textId="77777777" w:rsidR="00746C0C" w:rsidRPr="00746C0C" w:rsidRDefault="00746C0C" w:rsidP="00746C0C">
      <w:pPr>
        <w:rPr>
          <w:rFonts w:asciiTheme="minorBidi" w:hAnsiTheme="minorBidi"/>
          <w:sz w:val="24"/>
          <w:szCs w:val="24"/>
        </w:rPr>
      </w:pPr>
      <w:r w:rsidRPr="00746C0C">
        <w:rPr>
          <w:rFonts w:asciiTheme="minorBidi" w:hAnsiTheme="minorBidi"/>
          <w:sz w:val="24"/>
          <w:szCs w:val="24"/>
        </w:rPr>
        <w:t>Una commedia costruita su un meccanismo comico perfetto, che affonda però le radici in un tema profondamente umano e universale: la follia.</w:t>
      </w:r>
    </w:p>
    <w:p w14:paraId="51381C43" w14:textId="77777777" w:rsidR="00746C0C" w:rsidRPr="00746C0C" w:rsidRDefault="00746C0C" w:rsidP="00746C0C">
      <w:pPr>
        <w:rPr>
          <w:rFonts w:asciiTheme="minorBidi" w:hAnsiTheme="minorBidi"/>
          <w:sz w:val="24"/>
          <w:szCs w:val="24"/>
        </w:rPr>
      </w:pPr>
      <w:r w:rsidRPr="00746C0C">
        <w:rPr>
          <w:rFonts w:asciiTheme="minorBidi" w:hAnsiTheme="minorBidi"/>
          <w:sz w:val="24"/>
          <w:szCs w:val="24"/>
        </w:rPr>
        <w:t>Protagonista della vicenda è Michele Murri, appena dimesso da una casa di cura dopo un ricovero per disturbi mentali. Intorno a lui si muove un microcosmo familiare e sociale incapace di comprendere davvero il suo stato: tra fraintendimenti, eccessi di zelo, ipocrisie e paure, ogni parola viene presa alla lettera, ogni gesto interpretato come minaccia. L’equivoco si moltiplica fino a generare una spirale irresistibile di situazioni comiche, che tuttavia rivelano un fondo amaro.</w:t>
      </w:r>
    </w:p>
    <w:p w14:paraId="70A122C2" w14:textId="77777777" w:rsidR="00746C0C" w:rsidRPr="00746C0C" w:rsidRDefault="00746C0C" w:rsidP="00746C0C">
      <w:pPr>
        <w:rPr>
          <w:rFonts w:asciiTheme="minorBidi" w:hAnsiTheme="minorBidi"/>
          <w:sz w:val="24"/>
          <w:szCs w:val="24"/>
        </w:rPr>
      </w:pPr>
      <w:r w:rsidRPr="00746C0C">
        <w:rPr>
          <w:rFonts w:asciiTheme="minorBidi" w:hAnsiTheme="minorBidi"/>
          <w:sz w:val="24"/>
          <w:szCs w:val="24"/>
        </w:rPr>
        <w:t>La pazzia diventa così il motore dell’intreccio ma anche uno specchio deformante attraverso cui osservare la società. Come spesso accade nel teatro di Eduardo, si ride molto — ma si ride di noi stessi.</w:t>
      </w:r>
    </w:p>
    <w:p w14:paraId="70BF664F" w14:textId="77777777" w:rsidR="00746C0C" w:rsidRPr="00746C0C" w:rsidRDefault="00746C0C" w:rsidP="00746C0C">
      <w:pPr>
        <w:rPr>
          <w:rFonts w:asciiTheme="minorBidi" w:hAnsiTheme="minorBidi"/>
          <w:sz w:val="24"/>
          <w:szCs w:val="24"/>
        </w:rPr>
      </w:pPr>
      <w:r w:rsidRPr="00746C0C">
        <w:rPr>
          <w:rFonts w:asciiTheme="minorBidi" w:hAnsiTheme="minorBidi"/>
          <w:sz w:val="24"/>
          <w:szCs w:val="24"/>
        </w:rPr>
        <w:t xml:space="preserve">Non è un caso che il riferimento ideale sia anche a </w:t>
      </w:r>
      <w:r w:rsidRPr="00746C0C">
        <w:rPr>
          <w:rFonts w:asciiTheme="minorBidi" w:hAnsiTheme="minorBidi"/>
          <w:b/>
          <w:bCs/>
          <w:sz w:val="24"/>
          <w:szCs w:val="24"/>
        </w:rPr>
        <w:t>Luigi Pirandello</w:t>
      </w:r>
      <w:r w:rsidRPr="00746C0C">
        <w:rPr>
          <w:rFonts w:asciiTheme="minorBidi" w:hAnsiTheme="minorBidi"/>
          <w:sz w:val="24"/>
          <w:szCs w:val="24"/>
        </w:rPr>
        <w:t xml:space="preserve"> e al suo concetto di </w:t>
      </w:r>
      <w:r w:rsidRPr="00746C0C">
        <w:rPr>
          <w:rFonts w:asciiTheme="minorBidi" w:hAnsiTheme="minorBidi"/>
          <w:i/>
          <w:iCs/>
          <w:sz w:val="24"/>
          <w:szCs w:val="24"/>
        </w:rPr>
        <w:t>umorismo</w:t>
      </w:r>
      <w:r w:rsidRPr="00746C0C">
        <w:rPr>
          <w:rFonts w:asciiTheme="minorBidi" w:hAnsiTheme="minorBidi"/>
          <w:sz w:val="24"/>
          <w:szCs w:val="24"/>
        </w:rPr>
        <w:t>: quel momento in cui il comico si incrina e lascia intravedere il dramma. Eduardo stesso, nel celebre prologo televisivo del 1962, ricordava che una tragedia può trasformarsi in farsa quando non ci tocca direttamente. Ma invitava anche il pubblico a riflettere, a guardare più a fondo.</w:t>
      </w:r>
    </w:p>
    <w:p w14:paraId="79C4CC06" w14:textId="77777777" w:rsidR="00746C0C" w:rsidRPr="00746C0C" w:rsidRDefault="00746C0C" w:rsidP="00746C0C">
      <w:pPr>
        <w:rPr>
          <w:rFonts w:asciiTheme="minorBidi" w:hAnsiTheme="minorBidi"/>
          <w:sz w:val="24"/>
          <w:szCs w:val="24"/>
        </w:rPr>
      </w:pPr>
      <w:r w:rsidRPr="00746C0C">
        <w:rPr>
          <w:rFonts w:asciiTheme="minorBidi" w:hAnsiTheme="minorBidi"/>
          <w:sz w:val="24"/>
          <w:szCs w:val="24"/>
        </w:rPr>
        <w:t xml:space="preserve">Da questo stimolo nasce l’idea registica di Domenico Pinelli: andare oltre la superficie brillante della farsa per restituire una dimensione più complessa e consapevole del testo. </w:t>
      </w:r>
      <w:r w:rsidRPr="00746C0C">
        <w:rPr>
          <w:rFonts w:asciiTheme="minorBidi" w:hAnsiTheme="minorBidi"/>
          <w:sz w:val="24"/>
          <w:szCs w:val="24"/>
        </w:rPr>
        <w:lastRenderedPageBreak/>
        <w:t>Senza tradire la tradizione, la messinscena scava nella condizione umana dei personaggi, trattandoli come persone reali, attraversate da fragilità, paure e desideri.</w:t>
      </w:r>
    </w:p>
    <w:p w14:paraId="0DD3EE9B" w14:textId="43BEC98F" w:rsidR="00746C0C" w:rsidRPr="00746C0C" w:rsidRDefault="00746C0C" w:rsidP="00746C0C">
      <w:pPr>
        <w:rPr>
          <w:rFonts w:asciiTheme="minorBidi" w:hAnsiTheme="minorBidi"/>
          <w:sz w:val="24"/>
          <w:szCs w:val="24"/>
        </w:rPr>
      </w:pPr>
      <w:r w:rsidRPr="00746C0C">
        <w:rPr>
          <w:rFonts w:asciiTheme="minorBidi" w:hAnsiTheme="minorBidi"/>
          <w:sz w:val="24"/>
          <w:szCs w:val="24"/>
        </w:rPr>
        <w:t xml:space="preserve">Il risultato è uno spettacolo che conserva l’energia comica dell’originale ma ne </w:t>
      </w:r>
      <w:r w:rsidR="00267AE6">
        <w:rPr>
          <w:rFonts w:asciiTheme="minorBidi" w:hAnsiTheme="minorBidi"/>
          <w:sz w:val="24"/>
          <w:szCs w:val="24"/>
        </w:rPr>
        <w:t>modifica</w:t>
      </w:r>
      <w:r w:rsidRPr="00746C0C">
        <w:rPr>
          <w:rFonts w:asciiTheme="minorBidi" w:hAnsiTheme="minorBidi"/>
          <w:sz w:val="24"/>
          <w:szCs w:val="24"/>
        </w:rPr>
        <w:t xml:space="preserve"> la tensione drammatica, affidandosi a una compagnia giovane e affiatata, capace di alternare ritmo serrato e momenti di sottile malinconia.</w:t>
      </w:r>
    </w:p>
    <w:p w14:paraId="16755D7E" w14:textId="77777777" w:rsidR="00746C0C" w:rsidRPr="00746C0C" w:rsidRDefault="00746C0C" w:rsidP="00746C0C">
      <w:pPr>
        <w:rPr>
          <w:rFonts w:asciiTheme="minorBidi" w:hAnsiTheme="minorBidi"/>
          <w:sz w:val="24"/>
          <w:szCs w:val="24"/>
        </w:rPr>
      </w:pPr>
      <w:r w:rsidRPr="00746C0C">
        <w:rPr>
          <w:rFonts w:asciiTheme="minorBidi" w:hAnsiTheme="minorBidi"/>
          <w:sz w:val="24"/>
          <w:szCs w:val="24"/>
        </w:rPr>
        <w:t>Un omaggio vivo e contemporaneo a un classico del teatro italiano.</w:t>
      </w:r>
    </w:p>
    <w:p w14:paraId="3F496833" w14:textId="77777777" w:rsidR="00132EFB" w:rsidRPr="00132EFB" w:rsidRDefault="00132EFB" w:rsidP="00132EFB">
      <w:pPr>
        <w:rPr>
          <w:rFonts w:asciiTheme="minorBidi" w:hAnsiTheme="minorBidi"/>
          <w:i/>
          <w:iCs/>
          <w:sz w:val="24"/>
          <w:szCs w:val="24"/>
        </w:rPr>
      </w:pPr>
      <w:r w:rsidRPr="00132EFB">
        <w:rPr>
          <w:rFonts w:asciiTheme="minorBidi" w:hAnsiTheme="minorBidi"/>
          <w:i/>
          <w:iCs/>
          <w:sz w:val="24"/>
          <w:szCs w:val="24"/>
        </w:rPr>
        <w:t>È quasi come se Eduardo invitasse, ora, gli spettatori ad una maggiore attenzione, a compiere quello stesso sforzo che poco prima aveva spacciato per superfluo. È chiaro, altresì, il riferimento a quell’aspetto della realtà codificato dal suo maestro, Pirandello: L’umorismo. D’altronde, qui a parlare è pur sempre Eduardo.</w:t>
      </w:r>
    </w:p>
    <w:p w14:paraId="5859B025" w14:textId="77777777" w:rsidR="00132EFB" w:rsidRPr="00132EFB" w:rsidRDefault="00132EFB" w:rsidP="00132EFB">
      <w:pPr>
        <w:rPr>
          <w:rFonts w:asciiTheme="minorBidi" w:hAnsiTheme="minorBidi"/>
          <w:i/>
          <w:iCs/>
          <w:sz w:val="24"/>
          <w:szCs w:val="24"/>
        </w:rPr>
      </w:pPr>
      <w:r w:rsidRPr="00132EFB">
        <w:rPr>
          <w:rFonts w:asciiTheme="minorBidi" w:hAnsiTheme="minorBidi"/>
          <w:i/>
          <w:iCs/>
          <w:sz w:val="24"/>
          <w:szCs w:val="24"/>
        </w:rPr>
        <w:t xml:space="preserve">Da questo punto parte l’idea di messa in scena: l’obiettivo è andare oltre. Trasformare questa “farsa” in vero e proprio “dramma”. Il punto di partenze è lo stimolo che Eduardo invia: prestare una maggiore attenzione al testo, ai personaggi, agli accadimenti; il punto di arrivo è la restituzione di una forma più complessa, articolata e cosciente del dramma attraverso lo studio approfondito della condizione umana di tutti i personaggi – meglio ancora se “persone” – attori di questa vicenda.                               </w:t>
      </w:r>
    </w:p>
    <w:p w14:paraId="7E2F5101" w14:textId="03C75AFB" w:rsidR="00132EFB" w:rsidRPr="00132EFB" w:rsidRDefault="00132EFB" w:rsidP="00132EFB">
      <w:pPr>
        <w:rPr>
          <w:rFonts w:asciiTheme="minorBidi" w:hAnsiTheme="minorBidi"/>
          <w:b/>
          <w:bCs/>
          <w:i/>
          <w:i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Pr="00132EFB">
        <w:rPr>
          <w:rFonts w:asciiTheme="minorBidi" w:hAnsiTheme="minorBidi"/>
          <w:sz w:val="24"/>
          <w:szCs w:val="24"/>
        </w:rPr>
        <w:t xml:space="preserve">  </w:t>
      </w:r>
      <w:r w:rsidRPr="00132EFB">
        <w:rPr>
          <w:rFonts w:asciiTheme="minorBidi" w:hAnsiTheme="minorBidi"/>
          <w:b/>
          <w:bCs/>
          <w:i/>
          <w:iCs/>
          <w:sz w:val="24"/>
          <w:szCs w:val="24"/>
        </w:rPr>
        <w:t>Domenico Pinelli</w:t>
      </w:r>
    </w:p>
    <w:p w14:paraId="34723807" w14:textId="3825E82B" w:rsidR="00746C0C" w:rsidRPr="00132EFB" w:rsidRDefault="00746C0C">
      <w:pPr>
        <w:rPr>
          <w:rFonts w:asciiTheme="minorBidi" w:hAnsiTheme="minorBidi"/>
          <w:b/>
          <w:bCs/>
          <w:sz w:val="24"/>
          <w:szCs w:val="24"/>
        </w:rPr>
      </w:pPr>
    </w:p>
    <w:p w14:paraId="748812FD" w14:textId="2926CBA2" w:rsidR="00132EFB" w:rsidRDefault="00132EFB">
      <w:pPr>
        <w:rPr>
          <w:rFonts w:asciiTheme="minorBidi" w:hAnsiTheme="minorBidi"/>
          <w:b/>
          <w:bCs/>
          <w:sz w:val="24"/>
          <w:szCs w:val="24"/>
        </w:rPr>
      </w:pPr>
      <w:r w:rsidRPr="00132EFB">
        <w:rPr>
          <w:rFonts w:asciiTheme="minorBidi" w:hAnsiTheme="minorBidi"/>
          <w:b/>
          <w:bCs/>
          <w:sz w:val="24"/>
          <w:szCs w:val="24"/>
        </w:rPr>
        <w:t>ORARI</w:t>
      </w:r>
    </w:p>
    <w:p w14:paraId="6773F809" w14:textId="61391786" w:rsidR="00132EFB" w:rsidRPr="00132EFB" w:rsidRDefault="00132EFB" w:rsidP="00132EFB">
      <w:pPr>
        <w:rPr>
          <w:rFonts w:asciiTheme="minorBidi" w:hAnsiTheme="minorBidi"/>
          <w:sz w:val="24"/>
          <w:szCs w:val="24"/>
        </w:rPr>
      </w:pPr>
      <w:r w:rsidRPr="00132EFB">
        <w:rPr>
          <w:rFonts w:asciiTheme="minorBidi" w:hAnsiTheme="minorBidi"/>
          <w:sz w:val="24"/>
          <w:szCs w:val="24"/>
        </w:rPr>
        <w:t xml:space="preserve">martedì 24 </w:t>
      </w:r>
      <w:proofErr w:type="gramStart"/>
      <w:r w:rsidRPr="00132EFB">
        <w:rPr>
          <w:rFonts w:asciiTheme="minorBidi" w:hAnsiTheme="minorBidi"/>
          <w:sz w:val="24"/>
          <w:szCs w:val="24"/>
        </w:rPr>
        <w:t>Marzo</w:t>
      </w:r>
      <w:proofErr w:type="gramEnd"/>
      <w:r w:rsidRPr="00132EFB">
        <w:rPr>
          <w:rFonts w:asciiTheme="minorBidi" w:hAnsiTheme="minorBidi"/>
          <w:sz w:val="24"/>
          <w:szCs w:val="24"/>
        </w:rPr>
        <w:t xml:space="preserve"> - 20:00</w:t>
      </w:r>
      <w:r w:rsidRPr="00132EFB">
        <w:rPr>
          <w:rFonts w:asciiTheme="minorBidi" w:hAnsiTheme="minorBidi"/>
          <w:sz w:val="24"/>
          <w:szCs w:val="24"/>
        </w:rPr>
        <w:br/>
        <w:t xml:space="preserve">mercoledì 25 </w:t>
      </w:r>
      <w:proofErr w:type="gramStart"/>
      <w:r w:rsidRPr="00132EFB">
        <w:rPr>
          <w:rFonts w:asciiTheme="minorBidi" w:hAnsiTheme="minorBidi"/>
          <w:sz w:val="24"/>
          <w:szCs w:val="24"/>
        </w:rPr>
        <w:t>Marzo</w:t>
      </w:r>
      <w:proofErr w:type="gramEnd"/>
      <w:r w:rsidRPr="00132EFB">
        <w:rPr>
          <w:rFonts w:asciiTheme="minorBidi" w:hAnsiTheme="minorBidi"/>
          <w:sz w:val="24"/>
          <w:szCs w:val="24"/>
        </w:rPr>
        <w:t xml:space="preserve"> - 19:45</w:t>
      </w:r>
      <w:r w:rsidRPr="00132EFB">
        <w:rPr>
          <w:rFonts w:asciiTheme="minorBidi" w:hAnsiTheme="minorBidi"/>
          <w:sz w:val="24"/>
          <w:szCs w:val="24"/>
        </w:rPr>
        <w:br/>
        <w:t xml:space="preserve">giovedì 26 </w:t>
      </w:r>
      <w:proofErr w:type="gramStart"/>
      <w:r w:rsidRPr="00132EFB">
        <w:rPr>
          <w:rFonts w:asciiTheme="minorBidi" w:hAnsiTheme="minorBidi"/>
          <w:sz w:val="24"/>
          <w:szCs w:val="24"/>
        </w:rPr>
        <w:t>Marzo</w:t>
      </w:r>
      <w:proofErr w:type="gramEnd"/>
      <w:r w:rsidRPr="00132EFB">
        <w:rPr>
          <w:rFonts w:asciiTheme="minorBidi" w:hAnsiTheme="minorBidi"/>
          <w:sz w:val="24"/>
          <w:szCs w:val="24"/>
        </w:rPr>
        <w:t xml:space="preserve"> - 21:00</w:t>
      </w:r>
      <w:r w:rsidRPr="00132EFB">
        <w:rPr>
          <w:rFonts w:asciiTheme="minorBidi" w:hAnsiTheme="minorBidi"/>
          <w:sz w:val="24"/>
          <w:szCs w:val="24"/>
        </w:rPr>
        <w:br/>
        <w:t xml:space="preserve">venerdì 27 </w:t>
      </w:r>
      <w:proofErr w:type="gramStart"/>
      <w:r w:rsidRPr="00132EFB">
        <w:rPr>
          <w:rFonts w:asciiTheme="minorBidi" w:hAnsiTheme="minorBidi"/>
          <w:sz w:val="24"/>
          <w:szCs w:val="24"/>
        </w:rPr>
        <w:t>Marzo</w:t>
      </w:r>
      <w:proofErr w:type="gramEnd"/>
      <w:r w:rsidRPr="00132EFB">
        <w:rPr>
          <w:rFonts w:asciiTheme="minorBidi" w:hAnsiTheme="minorBidi"/>
          <w:sz w:val="24"/>
          <w:szCs w:val="24"/>
        </w:rPr>
        <w:t xml:space="preserve"> - 19:45</w:t>
      </w:r>
      <w:r w:rsidRPr="00132EFB">
        <w:rPr>
          <w:rFonts w:asciiTheme="minorBidi" w:hAnsiTheme="minorBidi"/>
          <w:sz w:val="24"/>
          <w:szCs w:val="24"/>
        </w:rPr>
        <w:br/>
        <w:t xml:space="preserve">sabato 28 </w:t>
      </w:r>
      <w:proofErr w:type="gramStart"/>
      <w:r w:rsidRPr="00132EFB">
        <w:rPr>
          <w:rFonts w:asciiTheme="minorBidi" w:hAnsiTheme="minorBidi"/>
          <w:sz w:val="24"/>
          <w:szCs w:val="24"/>
        </w:rPr>
        <w:t>Marzo</w:t>
      </w:r>
      <w:proofErr w:type="gramEnd"/>
      <w:r w:rsidRPr="00132EFB">
        <w:rPr>
          <w:rFonts w:asciiTheme="minorBidi" w:hAnsiTheme="minorBidi"/>
          <w:sz w:val="24"/>
          <w:szCs w:val="24"/>
        </w:rPr>
        <w:t xml:space="preserve"> - 16:30</w:t>
      </w:r>
      <w:r w:rsidRPr="00132EFB">
        <w:rPr>
          <w:rFonts w:asciiTheme="minorBidi" w:hAnsiTheme="minorBidi"/>
          <w:sz w:val="24"/>
          <w:szCs w:val="24"/>
        </w:rPr>
        <w:br/>
        <w:t xml:space="preserve">sabato 28 </w:t>
      </w:r>
      <w:proofErr w:type="gramStart"/>
      <w:r w:rsidRPr="00132EFB">
        <w:rPr>
          <w:rFonts w:asciiTheme="minorBidi" w:hAnsiTheme="minorBidi"/>
          <w:sz w:val="24"/>
          <w:szCs w:val="24"/>
        </w:rPr>
        <w:t>Marzo</w:t>
      </w:r>
      <w:proofErr w:type="gramEnd"/>
      <w:r w:rsidRPr="00132EFB">
        <w:rPr>
          <w:rFonts w:asciiTheme="minorBidi" w:hAnsiTheme="minorBidi"/>
          <w:sz w:val="24"/>
          <w:szCs w:val="24"/>
        </w:rPr>
        <w:t xml:space="preserve"> - 19:45</w:t>
      </w:r>
      <w:r w:rsidRPr="00132EFB">
        <w:rPr>
          <w:rFonts w:asciiTheme="minorBidi" w:hAnsiTheme="minorBidi"/>
          <w:sz w:val="24"/>
          <w:szCs w:val="24"/>
        </w:rPr>
        <w:br/>
        <w:t xml:space="preserve">domenica 29 </w:t>
      </w:r>
      <w:proofErr w:type="gramStart"/>
      <w:r w:rsidRPr="00132EFB">
        <w:rPr>
          <w:rFonts w:asciiTheme="minorBidi" w:hAnsiTheme="minorBidi"/>
          <w:sz w:val="24"/>
          <w:szCs w:val="24"/>
        </w:rPr>
        <w:t>Marzo</w:t>
      </w:r>
      <w:proofErr w:type="gramEnd"/>
      <w:r w:rsidRPr="00132EFB">
        <w:rPr>
          <w:rFonts w:asciiTheme="minorBidi" w:hAnsiTheme="minorBidi"/>
          <w:sz w:val="24"/>
          <w:szCs w:val="24"/>
        </w:rPr>
        <w:t xml:space="preserve"> - 16:15</w:t>
      </w:r>
    </w:p>
    <w:p w14:paraId="3D0CC4F0" w14:textId="77777777" w:rsidR="00132EFB" w:rsidRPr="00132EFB" w:rsidRDefault="00132EFB">
      <w:pPr>
        <w:rPr>
          <w:rFonts w:asciiTheme="minorBidi" w:hAnsiTheme="minorBidi"/>
          <w:b/>
          <w:bCs/>
          <w:sz w:val="24"/>
          <w:szCs w:val="24"/>
        </w:rPr>
      </w:pPr>
    </w:p>
    <w:p w14:paraId="61A74742" w14:textId="0F6EFA3C" w:rsidR="00132EFB" w:rsidRDefault="00132EFB">
      <w:pPr>
        <w:rPr>
          <w:rFonts w:asciiTheme="minorBidi" w:hAnsiTheme="minorBidi"/>
          <w:b/>
          <w:bCs/>
          <w:sz w:val="24"/>
          <w:szCs w:val="24"/>
        </w:rPr>
      </w:pPr>
      <w:r w:rsidRPr="00132EFB">
        <w:rPr>
          <w:rFonts w:asciiTheme="minorBidi" w:hAnsiTheme="minorBidi"/>
          <w:b/>
          <w:bCs/>
          <w:sz w:val="24"/>
          <w:szCs w:val="24"/>
        </w:rPr>
        <w:t>PREZZI</w:t>
      </w:r>
    </w:p>
    <w:p w14:paraId="0A8EEFE6" w14:textId="77777777" w:rsidR="001F6D1F" w:rsidRPr="001F6D1F" w:rsidRDefault="001F6D1F" w:rsidP="001F6D1F">
      <w:pPr>
        <w:rPr>
          <w:rFonts w:asciiTheme="minorBidi" w:hAnsiTheme="minorBidi"/>
          <w:sz w:val="24"/>
          <w:szCs w:val="24"/>
        </w:rPr>
      </w:pPr>
      <w:r w:rsidRPr="001F6D1F">
        <w:rPr>
          <w:rFonts w:asciiTheme="minorBidi" w:hAnsiTheme="minorBidi"/>
          <w:sz w:val="24"/>
          <w:szCs w:val="24"/>
        </w:rPr>
        <w:t>SETTORE A (file A–E + H)</w:t>
      </w:r>
      <w:r w:rsidRPr="001F6D1F">
        <w:rPr>
          <w:rFonts w:asciiTheme="minorBidi" w:hAnsiTheme="minorBidi"/>
          <w:sz w:val="24"/>
          <w:szCs w:val="24"/>
        </w:rPr>
        <w:br/>
        <w:t>intero 30€</w:t>
      </w:r>
      <w:r w:rsidRPr="001F6D1F">
        <w:rPr>
          <w:rFonts w:asciiTheme="minorBidi" w:hAnsiTheme="minorBidi"/>
          <w:sz w:val="24"/>
          <w:szCs w:val="24"/>
        </w:rPr>
        <w:br/>
        <w:t>SETTORE B (file F–R)</w:t>
      </w:r>
      <w:r w:rsidRPr="001F6D1F">
        <w:rPr>
          <w:rFonts w:asciiTheme="minorBidi" w:hAnsiTheme="minorBidi"/>
          <w:sz w:val="24"/>
          <w:szCs w:val="24"/>
        </w:rPr>
        <w:br/>
        <w:t>intero 22€;</w:t>
      </w:r>
      <w:r w:rsidRPr="001F6D1F">
        <w:rPr>
          <w:rFonts w:asciiTheme="minorBidi" w:hAnsiTheme="minorBidi"/>
          <w:sz w:val="24"/>
          <w:szCs w:val="24"/>
        </w:rPr>
        <w:br/>
        <w:t>under30/over65 16€; </w:t>
      </w:r>
      <w:hyperlink r:id="rId9" w:history="1">
        <w:r w:rsidRPr="001F6D1F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1F6D1F">
        <w:rPr>
          <w:rFonts w:asciiTheme="minorBidi" w:hAnsiTheme="minorBidi"/>
          <w:sz w:val="24"/>
          <w:szCs w:val="24"/>
        </w:rPr>
        <w:t> 18€</w:t>
      </w:r>
      <w:r w:rsidRPr="001F6D1F">
        <w:rPr>
          <w:rFonts w:asciiTheme="minorBidi" w:hAnsiTheme="minorBidi"/>
          <w:sz w:val="24"/>
          <w:szCs w:val="24"/>
        </w:rPr>
        <w:br/>
        <w:t>SETTORE C (file S–ZZ)</w:t>
      </w:r>
      <w:r w:rsidRPr="001F6D1F">
        <w:rPr>
          <w:rFonts w:asciiTheme="minorBidi" w:hAnsiTheme="minorBidi"/>
          <w:sz w:val="24"/>
          <w:szCs w:val="24"/>
        </w:rPr>
        <w:br/>
        <w:t>intero 18€;</w:t>
      </w:r>
      <w:r w:rsidRPr="001F6D1F">
        <w:rPr>
          <w:rFonts w:asciiTheme="minorBidi" w:hAnsiTheme="minorBidi"/>
          <w:sz w:val="24"/>
          <w:szCs w:val="24"/>
        </w:rPr>
        <w:br/>
        <w:t>under30/over65 16€; </w:t>
      </w:r>
      <w:hyperlink r:id="rId10" w:history="1">
        <w:r w:rsidRPr="001F6D1F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1F6D1F">
        <w:rPr>
          <w:rFonts w:asciiTheme="minorBidi" w:hAnsiTheme="minorBidi"/>
          <w:sz w:val="24"/>
          <w:szCs w:val="24"/>
        </w:rPr>
        <w:t> 16€</w:t>
      </w:r>
    </w:p>
    <w:p w14:paraId="027AB3FA" w14:textId="77777777" w:rsidR="00132EFB" w:rsidRDefault="00132EFB">
      <w:pPr>
        <w:rPr>
          <w:rFonts w:asciiTheme="minorBidi" w:hAnsiTheme="minorBidi"/>
          <w:sz w:val="24"/>
          <w:szCs w:val="24"/>
        </w:rPr>
      </w:pPr>
    </w:p>
    <w:p w14:paraId="7F6423D6" w14:textId="77777777" w:rsidR="001F6D1F" w:rsidRDefault="001F6D1F">
      <w:pPr>
        <w:rPr>
          <w:rFonts w:asciiTheme="minorBidi" w:hAnsiTheme="minorBidi"/>
          <w:sz w:val="24"/>
          <w:szCs w:val="24"/>
        </w:rPr>
      </w:pPr>
    </w:p>
    <w:p w14:paraId="58C5DA77" w14:textId="77777777" w:rsidR="001F6D1F" w:rsidRPr="003B26B4" w:rsidRDefault="001F6D1F" w:rsidP="001F6D1F">
      <w:pPr>
        <w:rPr>
          <w:rFonts w:asciiTheme="minorBidi" w:hAnsiTheme="minorBidi"/>
          <w:sz w:val="24"/>
          <w:szCs w:val="24"/>
        </w:rPr>
      </w:pPr>
      <w:r w:rsidRPr="003B26B4">
        <w:rPr>
          <w:rFonts w:asciiTheme="minorBidi" w:hAnsiTheme="minorBidi"/>
          <w:b/>
          <w:bCs/>
          <w:sz w:val="24"/>
          <w:szCs w:val="24"/>
        </w:rPr>
        <w:lastRenderedPageBreak/>
        <w:t>Info e biglietteria</w:t>
      </w:r>
      <w:r w:rsidRPr="003B26B4">
        <w:rPr>
          <w:rFonts w:asciiTheme="minorBidi" w:hAnsiTheme="minorBidi"/>
          <w:b/>
          <w:bCs/>
          <w:sz w:val="24"/>
          <w:szCs w:val="24"/>
        </w:rPr>
        <w:br/>
      </w:r>
      <w:proofErr w:type="spellStart"/>
      <w:r w:rsidRPr="003B26B4">
        <w:rPr>
          <w:rFonts w:asciiTheme="minorBidi" w:hAnsiTheme="minorBidi"/>
          <w:sz w:val="24"/>
          <w:szCs w:val="24"/>
        </w:rPr>
        <w:t>Biglietteria</w:t>
      </w:r>
      <w:proofErr w:type="spellEnd"/>
      <w:r w:rsidRPr="003B26B4">
        <w:rPr>
          <w:rFonts w:asciiTheme="minorBidi" w:hAnsiTheme="minorBidi"/>
          <w:sz w:val="24"/>
          <w:szCs w:val="24"/>
        </w:rPr>
        <w:br/>
        <w:t>via Pier Lombardo 14</w:t>
      </w:r>
      <w:r w:rsidRPr="003B26B4">
        <w:rPr>
          <w:rFonts w:asciiTheme="minorBidi" w:hAnsiTheme="minorBidi"/>
          <w:sz w:val="24"/>
          <w:szCs w:val="24"/>
        </w:rPr>
        <w:br/>
      </w:r>
      <w:hyperlink r:id="rId11" w:history="1">
        <w:r w:rsidRPr="003B26B4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3B26B4">
        <w:rPr>
          <w:rFonts w:asciiTheme="minorBidi" w:hAnsiTheme="minorBidi"/>
          <w:sz w:val="24"/>
          <w:szCs w:val="24"/>
        </w:rPr>
        <w:br/>
      </w:r>
      <w:hyperlink r:id="rId12" w:history="1">
        <w:r w:rsidRPr="003B26B4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395AE15F" w14:textId="77777777" w:rsidR="001F6D1F" w:rsidRPr="003B26B4" w:rsidRDefault="001F6D1F" w:rsidP="001F6D1F">
      <w:pPr>
        <w:rPr>
          <w:rFonts w:asciiTheme="minorBidi" w:hAnsiTheme="minorBidi"/>
          <w:sz w:val="24"/>
          <w:szCs w:val="24"/>
        </w:rPr>
      </w:pPr>
    </w:p>
    <w:p w14:paraId="6E84C0B1" w14:textId="77777777" w:rsidR="001F6D1F" w:rsidRPr="003B26B4" w:rsidRDefault="001F6D1F" w:rsidP="001F6D1F">
      <w:pPr>
        <w:rPr>
          <w:rFonts w:asciiTheme="minorBidi" w:hAnsiTheme="minorBidi"/>
          <w:sz w:val="24"/>
          <w:szCs w:val="24"/>
        </w:rPr>
      </w:pPr>
      <w:r w:rsidRPr="003B26B4">
        <w:rPr>
          <w:rFonts w:asciiTheme="minorBidi" w:hAnsiTheme="minorBidi"/>
          <w:sz w:val="24"/>
          <w:szCs w:val="24"/>
        </w:rPr>
        <w:t>Ufficio Stampa</w:t>
      </w:r>
      <w:r w:rsidRPr="003B26B4">
        <w:rPr>
          <w:rFonts w:asciiTheme="minorBidi" w:hAnsiTheme="minorBidi"/>
          <w:sz w:val="24"/>
          <w:szCs w:val="24"/>
        </w:rPr>
        <w:br/>
        <w:t>Francesco Malcangio</w:t>
      </w:r>
      <w:r w:rsidRPr="003B26B4">
        <w:rPr>
          <w:rFonts w:asciiTheme="minorBidi" w:hAnsiTheme="minorBidi"/>
          <w:sz w:val="24"/>
          <w:szCs w:val="24"/>
        </w:rPr>
        <w:br/>
        <w:t>Teatro Franco Parenti</w:t>
      </w:r>
      <w:r w:rsidRPr="003B26B4">
        <w:rPr>
          <w:rFonts w:asciiTheme="minorBidi" w:hAnsiTheme="minorBidi"/>
          <w:sz w:val="24"/>
          <w:szCs w:val="24"/>
        </w:rPr>
        <w:br/>
        <w:t>Via Vasari,15 - 20135 - Milano</w:t>
      </w:r>
      <w:r w:rsidRPr="003B26B4">
        <w:rPr>
          <w:rFonts w:asciiTheme="minorBidi" w:hAnsiTheme="minorBidi"/>
          <w:sz w:val="24"/>
          <w:szCs w:val="24"/>
        </w:rPr>
        <w:br/>
        <w:t>Mob. </w:t>
      </w:r>
      <w:hyperlink r:id="rId13" w:history="1">
        <w:r w:rsidRPr="003B26B4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75E13591" w14:textId="77777777" w:rsidR="001F6D1F" w:rsidRPr="003B26B4" w:rsidRDefault="001F6D1F" w:rsidP="001F6D1F">
      <w:pPr>
        <w:rPr>
          <w:rFonts w:asciiTheme="minorBidi" w:hAnsiTheme="minorBidi"/>
          <w:sz w:val="24"/>
          <w:szCs w:val="24"/>
        </w:rPr>
      </w:pPr>
      <w:hyperlink r:id="rId14" w:history="1">
        <w:r w:rsidRPr="003B26B4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39BB129D" w14:textId="77777777" w:rsidR="001F6D1F" w:rsidRPr="00132EFB" w:rsidRDefault="001F6D1F">
      <w:pPr>
        <w:rPr>
          <w:rFonts w:asciiTheme="minorBidi" w:hAnsiTheme="minorBidi"/>
          <w:sz w:val="24"/>
          <w:szCs w:val="24"/>
        </w:rPr>
      </w:pPr>
    </w:p>
    <w:sectPr w:rsidR="001F6D1F" w:rsidRPr="00132EFB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CF22" w14:textId="77777777" w:rsidR="005C6BCA" w:rsidRDefault="005C6BCA" w:rsidP="001F6D1F">
      <w:pPr>
        <w:spacing w:after="0" w:line="240" w:lineRule="auto"/>
      </w:pPr>
      <w:r>
        <w:separator/>
      </w:r>
    </w:p>
  </w:endnote>
  <w:endnote w:type="continuationSeparator" w:id="0">
    <w:p w14:paraId="2B8B4798" w14:textId="77777777" w:rsidR="005C6BCA" w:rsidRDefault="005C6BCA" w:rsidP="001F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593D" w14:textId="77777777" w:rsidR="005C6BCA" w:rsidRDefault="005C6BCA" w:rsidP="001F6D1F">
      <w:pPr>
        <w:spacing w:after="0" w:line="240" w:lineRule="auto"/>
      </w:pPr>
      <w:r>
        <w:separator/>
      </w:r>
    </w:p>
  </w:footnote>
  <w:footnote w:type="continuationSeparator" w:id="0">
    <w:p w14:paraId="601E7D37" w14:textId="77777777" w:rsidR="005C6BCA" w:rsidRDefault="005C6BCA" w:rsidP="001F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A129" w14:textId="60036AD2" w:rsidR="001F6D1F" w:rsidRPr="001F6D1F" w:rsidRDefault="001F6D1F" w:rsidP="001F6D1F">
    <w:pPr>
      <w:pStyle w:val="Header"/>
    </w:pPr>
    <w:r>
      <w:rPr>
        <w:noProof/>
      </w:rPr>
      <w:drawing>
        <wp:inline distT="0" distB="0" distL="0" distR="0" wp14:anchorId="7E25DE3D" wp14:editId="0DCBD634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0C"/>
    <w:rsid w:val="000E0C7A"/>
    <w:rsid w:val="00132EFB"/>
    <w:rsid w:val="001B5AED"/>
    <w:rsid w:val="001D2283"/>
    <w:rsid w:val="001F6D1F"/>
    <w:rsid w:val="00267AE6"/>
    <w:rsid w:val="00426B8A"/>
    <w:rsid w:val="00464E7E"/>
    <w:rsid w:val="00566873"/>
    <w:rsid w:val="005C6BCA"/>
    <w:rsid w:val="00746C0C"/>
    <w:rsid w:val="0082463B"/>
    <w:rsid w:val="009D1F97"/>
    <w:rsid w:val="00A62895"/>
    <w:rsid w:val="00AC72F4"/>
    <w:rsid w:val="00E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4582"/>
  <w15:chartTrackingRefBased/>
  <w15:docId w15:val="{494C63E4-F1E2-4B3C-BD22-CF85D15A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6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C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C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46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C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C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C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6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D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6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D1F"/>
  </w:style>
  <w:style w:type="paragraph" w:styleId="Footer">
    <w:name w:val="footer"/>
    <w:basedOn w:val="Normal"/>
    <w:link w:val="FooterChar"/>
    <w:uiPriority w:val="99"/>
    <w:unhideWhenUsed/>
    <w:rsid w:val="001F6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346%20417%2091%2036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biglietteria@teatrofrancoparent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02-5999520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teatrofrancoparenti.it/convenzioni/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trofrancoparenti.it/convenzioni/" TargetMode="External"/><Relationship Id="rId14" Type="http://schemas.openxmlformats.org/officeDocument/2006/relationships/hyperlink" Target="http://www.bagnimisterios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20c0ca-afe0-4bf0-aad3-4e3ff17d58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50DCD95214787EB7D696EE5F7E4" ma:contentTypeVersion="6" ma:contentTypeDescription="Create a new document." ma:contentTypeScope="" ma:versionID="1b199ed44028c959675a8a1d0f66c6b3">
  <xsd:schema xmlns:xsd="http://www.w3.org/2001/XMLSchema" xmlns:xs="http://www.w3.org/2001/XMLSchema" xmlns:p="http://schemas.microsoft.com/office/2006/metadata/properties" xmlns:ns3="0420c0ca-afe0-4bf0-aad3-4e3ff17d580f" targetNamespace="http://schemas.microsoft.com/office/2006/metadata/properties" ma:root="true" ma:fieldsID="34ee90d4792dcd2cd3a2db7082a30ea6" ns3:_="">
    <xsd:import namespace="0420c0ca-afe0-4bf0-aad3-4e3ff17d5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c0ca-afe0-4bf0-aad3-4e3ff17d5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239FD-192C-4FA0-AA03-2E55992101CC}">
  <ds:schemaRefs>
    <ds:schemaRef ds:uri="http://schemas.microsoft.com/office/2006/metadata/properties"/>
    <ds:schemaRef ds:uri="http://schemas.microsoft.com/office/infopath/2007/PartnerControls"/>
    <ds:schemaRef ds:uri="0420c0ca-afe0-4bf0-aad3-4e3ff17d580f"/>
  </ds:schemaRefs>
</ds:datastoreItem>
</file>

<file path=customXml/itemProps2.xml><?xml version="1.0" encoding="utf-8"?>
<ds:datastoreItem xmlns:ds="http://schemas.openxmlformats.org/officeDocument/2006/customXml" ds:itemID="{B5C5997C-FB63-44D7-BD8A-515D2E484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6A6AA-07FD-4D08-B967-93C844758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0c0ca-afe0-4bf0-aad3-4e3ff17d5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2026-03-04T11:04:00Z</dcterms:created>
  <dcterms:modified xsi:type="dcterms:W3CDTF">2026-03-04T11:04:00Z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0x010100F395050DCD95214787EB7D696EE5F7E4</vt:lpwstr>
  </property>
</Properties>
</file>