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5532F" w14:textId="77777777" w:rsidR="00FC033B" w:rsidRDefault="00FC033B" w:rsidP="00B41E8F">
      <w:pPr>
        <w:pStyle w:val="NormaleWeb"/>
        <w:rPr>
          <w:rStyle w:val="Enfasigrassetto"/>
          <w:rFonts w:ascii="Franklin Gothic Book" w:eastAsiaTheme="majorEastAsia" w:hAnsi="Franklin Gothic Book"/>
        </w:rPr>
      </w:pPr>
    </w:p>
    <w:p w14:paraId="52BBC75F" w14:textId="215820D7" w:rsidR="00B41E8F" w:rsidRPr="00586F16" w:rsidRDefault="00B41E8F" w:rsidP="00B41E8F">
      <w:pPr>
        <w:pStyle w:val="NormaleWeb"/>
        <w:rPr>
          <w:rFonts w:ascii="Franklin Gothic Book" w:eastAsiaTheme="majorEastAsia" w:hAnsi="Franklin Gothic Book"/>
          <w:b/>
          <w:bCs/>
        </w:rPr>
      </w:pPr>
      <w:r w:rsidRPr="005F539A">
        <w:rPr>
          <w:rStyle w:val="Enfasigrassetto"/>
          <w:rFonts w:ascii="Franklin Gothic Book" w:eastAsiaTheme="majorEastAsia" w:hAnsi="Franklin Gothic Book"/>
          <w:b w:val="0"/>
          <w:bCs w:val="0"/>
        </w:rPr>
        <w:t>COMUNICATO STAMPA</w:t>
      </w:r>
      <w:r w:rsidR="00586F16">
        <w:rPr>
          <w:rStyle w:val="Enfasigrassetto"/>
          <w:rFonts w:ascii="Franklin Gothic Book" w:eastAsiaTheme="majorEastAsia" w:hAnsi="Franklin Gothic Book"/>
        </w:rPr>
        <w:br/>
      </w:r>
      <w:r w:rsidRPr="00AA76F9">
        <w:rPr>
          <w:rFonts w:ascii="Franklin Gothic Book" w:hAnsi="Franklin Gothic Book"/>
        </w:rPr>
        <w:br/>
      </w:r>
      <w:r w:rsidRPr="00FC033B">
        <w:rPr>
          <w:rStyle w:val="Enfasicorsivo"/>
          <w:rFonts w:ascii="Franklin Gothic Book" w:eastAsiaTheme="majorEastAsia" w:hAnsi="Franklin Gothic Book"/>
          <w:sz w:val="28"/>
          <w:szCs w:val="28"/>
          <w:u w:val="single"/>
        </w:rPr>
        <w:t>Due filoni speciali per la stagione 2025</w:t>
      </w:r>
      <w:r w:rsidR="007B107D">
        <w:rPr>
          <w:rStyle w:val="Enfasicorsivo"/>
          <w:rFonts w:ascii="Franklin Gothic Book" w:eastAsiaTheme="majorEastAsia" w:hAnsi="Franklin Gothic Book"/>
          <w:sz w:val="28"/>
          <w:szCs w:val="28"/>
          <w:u w:val="single"/>
        </w:rPr>
        <w:t xml:space="preserve">/ </w:t>
      </w:r>
      <w:r w:rsidRPr="00FC033B">
        <w:rPr>
          <w:rStyle w:val="Enfasicorsivo"/>
          <w:rFonts w:ascii="Franklin Gothic Book" w:eastAsiaTheme="majorEastAsia" w:hAnsi="Franklin Gothic Book"/>
          <w:sz w:val="28"/>
          <w:szCs w:val="28"/>
          <w:u w:val="single"/>
        </w:rPr>
        <w:t>26 del Teatro Franco Parenti</w:t>
      </w:r>
    </w:p>
    <w:p w14:paraId="3411CE95" w14:textId="64AA4855" w:rsidR="008C7C3F" w:rsidRPr="00AA76F9" w:rsidRDefault="00B41E8F" w:rsidP="00B41E8F">
      <w:pPr>
        <w:pStyle w:val="NormaleWeb"/>
        <w:rPr>
          <w:rFonts w:ascii="Franklin Gothic Book" w:hAnsi="Franklin Gothic Book"/>
        </w:rPr>
      </w:pPr>
      <w:r w:rsidRPr="00AA76F9">
        <w:rPr>
          <w:rFonts w:ascii="Franklin Gothic Book" w:hAnsi="Franklin Gothic Book"/>
        </w:rPr>
        <w:t>Nella stagione 2025</w:t>
      </w:r>
      <w:r w:rsidR="00FC033B">
        <w:rPr>
          <w:rFonts w:ascii="Franklin Gothic Book" w:hAnsi="Franklin Gothic Book"/>
        </w:rPr>
        <w:t>/</w:t>
      </w:r>
      <w:r w:rsidRPr="00AA76F9">
        <w:rPr>
          <w:rFonts w:ascii="Franklin Gothic Book" w:hAnsi="Franklin Gothic Book"/>
        </w:rPr>
        <w:t xml:space="preserve">26 il Teatro Franco Parenti sceglie di dedicare un’attenzione speciale a due età della vita spesso considerate marginali: la </w:t>
      </w:r>
      <w:r w:rsidRPr="00AA76F9">
        <w:rPr>
          <w:rFonts w:ascii="Franklin Gothic Book" w:hAnsi="Franklin Gothic Book"/>
          <w:b/>
          <w:bCs/>
        </w:rPr>
        <w:t>Grande Età</w:t>
      </w:r>
      <w:r w:rsidRPr="00AA76F9">
        <w:rPr>
          <w:rFonts w:ascii="Franklin Gothic Book" w:hAnsi="Franklin Gothic Book"/>
        </w:rPr>
        <w:t xml:space="preserve"> e </w:t>
      </w:r>
      <w:r w:rsidR="008C7C3F" w:rsidRPr="00AA76F9">
        <w:rPr>
          <w:rFonts w:ascii="Franklin Gothic Book" w:hAnsi="Franklin Gothic Book"/>
        </w:rPr>
        <w:t xml:space="preserve">i </w:t>
      </w:r>
      <w:r w:rsidR="008C7C3F" w:rsidRPr="00AA76F9">
        <w:rPr>
          <w:rFonts w:ascii="Franklin Gothic Book" w:hAnsi="Franklin Gothic Book"/>
          <w:b/>
          <w:bCs/>
        </w:rPr>
        <w:t>giovani</w:t>
      </w:r>
      <w:r w:rsidR="00FC033B" w:rsidRPr="00FC033B">
        <w:rPr>
          <w:rFonts w:ascii="Franklin Gothic Book" w:hAnsi="Franklin Gothic Book"/>
        </w:rPr>
        <w:t>.</w:t>
      </w:r>
      <w:r w:rsidR="00FC033B">
        <w:rPr>
          <w:rFonts w:ascii="Franklin Gothic Book" w:hAnsi="Franklin Gothic Book"/>
        </w:rPr>
        <w:t xml:space="preserve"> </w:t>
      </w:r>
      <w:r w:rsidR="00586F16">
        <w:rPr>
          <w:rFonts w:ascii="Franklin Gothic Book" w:hAnsi="Franklin Gothic Book"/>
        </w:rPr>
        <w:br/>
      </w:r>
      <w:r w:rsidR="008C7C3F" w:rsidRPr="00AA76F9">
        <w:rPr>
          <w:rFonts w:ascii="Franklin Gothic Book" w:hAnsi="Franklin Gothic Book"/>
        </w:rPr>
        <w:br/>
      </w:r>
      <w:r w:rsidRPr="00AA76F9">
        <w:rPr>
          <w:rFonts w:ascii="Franklin Gothic Book" w:hAnsi="Franklin Gothic Book"/>
        </w:rPr>
        <w:t>Attorno a queste direzioni culturali si sviluppano</w:t>
      </w:r>
      <w:r w:rsidR="00224D1D" w:rsidRPr="00AA76F9">
        <w:rPr>
          <w:rFonts w:ascii="Franklin Gothic Book" w:hAnsi="Franklin Gothic Book"/>
        </w:rPr>
        <w:t xml:space="preserve"> i</w:t>
      </w:r>
      <w:r w:rsidRPr="00AA76F9">
        <w:rPr>
          <w:rFonts w:ascii="Franklin Gothic Book" w:hAnsi="Franklin Gothic Book"/>
        </w:rPr>
        <w:t xml:space="preserve"> </w:t>
      </w:r>
      <w:r w:rsidRPr="00AA76F9">
        <w:rPr>
          <w:rFonts w:ascii="Franklin Gothic Book" w:hAnsi="Franklin Gothic Book"/>
          <w:b/>
          <w:bCs/>
        </w:rPr>
        <w:t>due filoni principali</w:t>
      </w:r>
      <w:r w:rsidRPr="00AA76F9">
        <w:rPr>
          <w:rFonts w:ascii="Franklin Gothic Book" w:hAnsi="Franklin Gothic Book"/>
        </w:rPr>
        <w:t xml:space="preserve"> della nuova stagione</w:t>
      </w:r>
      <w:r w:rsidR="008C7C3F" w:rsidRPr="00AA76F9">
        <w:rPr>
          <w:rFonts w:ascii="Franklin Gothic Book" w:hAnsi="Franklin Gothic Book"/>
        </w:rPr>
        <w:t xml:space="preserve">. </w:t>
      </w:r>
    </w:p>
    <w:p w14:paraId="004403BC" w14:textId="4522BD1B" w:rsidR="000674BD" w:rsidRPr="00FC033B" w:rsidRDefault="00B41E8F" w:rsidP="00B41E8F">
      <w:pPr>
        <w:pStyle w:val="NormaleWeb"/>
        <w:rPr>
          <w:rFonts w:ascii="Franklin Gothic Book" w:hAnsi="Franklin Gothic Book"/>
        </w:rPr>
      </w:pPr>
      <w:r w:rsidRPr="00894A4B">
        <w:rPr>
          <w:rStyle w:val="Enfasigrassetto"/>
          <w:rFonts w:ascii="Franklin Gothic Book" w:eastAsiaTheme="majorEastAsia" w:hAnsi="Franklin Gothic Book"/>
          <w:u w:val="single"/>
        </w:rPr>
        <w:t>LA GRANDE ETÀ</w:t>
      </w:r>
      <w:r w:rsidR="000E5BC3" w:rsidRPr="00A62534">
        <w:rPr>
          <w:rStyle w:val="Enfasigrassetto"/>
          <w:rFonts w:ascii="Franklin Gothic Book" w:eastAsiaTheme="majorEastAsia" w:hAnsi="Franklin Gothic Book"/>
        </w:rPr>
        <w:br/>
      </w:r>
      <w:r w:rsidRPr="00A62534">
        <w:rPr>
          <w:rFonts w:ascii="Franklin Gothic Book" w:hAnsi="Franklin Gothic Book"/>
        </w:rPr>
        <w:br/>
      </w:r>
      <w:r w:rsidR="00F46C87" w:rsidRPr="00F46C87">
        <w:rPr>
          <w:rFonts w:ascii="Franklin Gothic Book" w:hAnsi="Franklin Gothic Book"/>
        </w:rPr>
        <w:t xml:space="preserve">Da oltre tre anni, il Teatro Franco Parenti porta avanti un’intensa collaborazione con </w:t>
      </w:r>
      <w:r w:rsidR="00F46C87" w:rsidRPr="00F46C87">
        <w:rPr>
          <w:rFonts w:ascii="Franklin Gothic Book" w:hAnsi="Franklin Gothic Book"/>
          <w:b/>
          <w:bCs/>
        </w:rPr>
        <w:t>la Fondazione Ravasi Garzanti</w:t>
      </w:r>
      <w:r w:rsidR="00F46C87" w:rsidRPr="00F46C87">
        <w:rPr>
          <w:rFonts w:ascii="Franklin Gothic Book" w:hAnsi="Franklin Gothic Book"/>
        </w:rPr>
        <w:t>, partner culturale d’eccezione. Un sodalizio che ha permesso di dedicare un’intera rassegna ai temi della longevità, della memoria e dell’invecchiamento attivo, con uno sguardo sensibile e profondo sul valore del tempo.</w:t>
      </w:r>
      <w:r w:rsidR="00FC033B" w:rsidRPr="00F46C87">
        <w:rPr>
          <w:rFonts w:ascii="Franklin Gothic Book" w:hAnsi="Franklin Gothic Book"/>
        </w:rPr>
        <w:br/>
      </w:r>
      <w:r w:rsidRPr="00F46C87">
        <w:rPr>
          <w:rFonts w:ascii="Franklin Gothic Book" w:hAnsi="Franklin Gothic Book"/>
        </w:rPr>
        <w:t xml:space="preserve">Il progetto si apre con un </w:t>
      </w:r>
      <w:proofErr w:type="gramStart"/>
      <w:r w:rsidRPr="00F46C87">
        <w:rPr>
          <w:rFonts w:ascii="Franklin Gothic Book" w:hAnsi="Franklin Gothic Book"/>
        </w:rPr>
        <w:t xml:space="preserve">festival </w:t>
      </w:r>
      <w:r w:rsidR="007B107D">
        <w:rPr>
          <w:rFonts w:ascii="Franklin Gothic Book" w:hAnsi="Franklin Gothic Book"/>
        </w:rPr>
        <w:t xml:space="preserve"> </w:t>
      </w:r>
      <w:r w:rsidRPr="00F46C87">
        <w:rPr>
          <w:rFonts w:ascii="Franklin Gothic Book" w:hAnsi="Franklin Gothic Book"/>
        </w:rPr>
        <w:t>(</w:t>
      </w:r>
      <w:proofErr w:type="gramEnd"/>
      <w:r w:rsidRPr="00F46C87">
        <w:rPr>
          <w:rFonts w:ascii="Franklin Gothic Book" w:hAnsi="Franklin Gothic Book"/>
        </w:rPr>
        <w:t>24–30 settembre 2025) che segna la riapertura del Teatro della Quattordicesima, spazio simbolico restituito</w:t>
      </w:r>
      <w:r w:rsidRPr="00A62534">
        <w:rPr>
          <w:rFonts w:ascii="Franklin Gothic Book" w:hAnsi="Franklin Gothic Book"/>
        </w:rPr>
        <w:t xml:space="preserve"> alla città dopo anni di chiusura. In programma spettacoli come </w:t>
      </w:r>
      <w:r w:rsidRPr="00A62534">
        <w:rPr>
          <w:rStyle w:val="Enfasicorsivo"/>
          <w:rFonts w:ascii="Franklin Gothic Book" w:eastAsiaTheme="majorEastAsia" w:hAnsi="Franklin Gothic Book"/>
        </w:rPr>
        <w:t>La giovinezza è sopravvalutata</w:t>
      </w:r>
      <w:r w:rsidRPr="00A62534">
        <w:rPr>
          <w:rFonts w:ascii="Franklin Gothic Book" w:hAnsi="Franklin Gothic Book"/>
        </w:rPr>
        <w:t xml:space="preserve"> di e con Paolo Hendel</w:t>
      </w:r>
      <w:r w:rsidRPr="00AA76F9">
        <w:rPr>
          <w:rFonts w:ascii="Franklin Gothic Book" w:hAnsi="Franklin Gothic Book"/>
        </w:rPr>
        <w:t xml:space="preserve">, </w:t>
      </w:r>
      <w:r w:rsidRPr="00AA76F9">
        <w:rPr>
          <w:rStyle w:val="Enfasicorsivo"/>
          <w:rFonts w:ascii="Franklin Gothic Book" w:eastAsiaTheme="majorEastAsia" w:hAnsi="Franklin Gothic Book"/>
        </w:rPr>
        <w:t>Age Pride</w:t>
      </w:r>
      <w:r w:rsidRPr="00AA76F9">
        <w:rPr>
          <w:rFonts w:ascii="Franklin Gothic Book" w:hAnsi="Franklin Gothic Book"/>
        </w:rPr>
        <w:t xml:space="preserve"> di Lidia Ravera</w:t>
      </w:r>
      <w:r w:rsidR="008C7C3F" w:rsidRPr="00AA76F9">
        <w:rPr>
          <w:rFonts w:ascii="Franklin Gothic Book" w:hAnsi="Franklin Gothic Book"/>
        </w:rPr>
        <w:t xml:space="preserve"> con Alessandra Faiella</w:t>
      </w:r>
      <w:r w:rsidRPr="00AA76F9">
        <w:rPr>
          <w:rFonts w:ascii="Franklin Gothic Book" w:hAnsi="Franklin Gothic Book"/>
        </w:rPr>
        <w:t xml:space="preserve">, </w:t>
      </w:r>
      <w:r w:rsidRPr="00AA76F9">
        <w:rPr>
          <w:rStyle w:val="Enfasicorsivo"/>
          <w:rFonts w:ascii="Franklin Gothic Book" w:eastAsiaTheme="majorEastAsia" w:hAnsi="Franklin Gothic Book"/>
        </w:rPr>
        <w:t>Mattia e il nonno</w:t>
      </w:r>
      <w:r w:rsidRPr="00AA76F9">
        <w:rPr>
          <w:rFonts w:ascii="Franklin Gothic Book" w:hAnsi="Franklin Gothic Book"/>
        </w:rPr>
        <w:t xml:space="preserve"> e </w:t>
      </w:r>
      <w:r w:rsidRPr="00AA76F9">
        <w:rPr>
          <w:rStyle w:val="Enfasicorsivo"/>
          <w:rFonts w:ascii="Franklin Gothic Book" w:eastAsiaTheme="majorEastAsia" w:hAnsi="Franklin Gothic Book"/>
        </w:rPr>
        <w:t>Una vita che sto qui</w:t>
      </w:r>
      <w:r w:rsidRPr="00AA76F9">
        <w:rPr>
          <w:rFonts w:ascii="Franklin Gothic Book" w:hAnsi="Franklin Gothic Book"/>
        </w:rPr>
        <w:t xml:space="preserve"> con Ivana Monti. Completano il festival una selezione di film e documentari, tra cui </w:t>
      </w:r>
      <w:proofErr w:type="spellStart"/>
      <w:r w:rsidRPr="00AA76F9">
        <w:rPr>
          <w:rStyle w:val="Enfasicorsivo"/>
          <w:rFonts w:ascii="Franklin Gothic Book" w:eastAsiaTheme="majorEastAsia" w:hAnsi="Franklin Gothic Book"/>
        </w:rPr>
        <w:t>Senectus</w:t>
      </w:r>
      <w:proofErr w:type="spellEnd"/>
      <w:r w:rsidRPr="00AA76F9">
        <w:rPr>
          <w:rStyle w:val="Enfasicorsivo"/>
          <w:rFonts w:ascii="Franklin Gothic Book" w:eastAsiaTheme="majorEastAsia" w:hAnsi="Franklin Gothic Book"/>
        </w:rPr>
        <w:t xml:space="preserve"> Open</w:t>
      </w:r>
      <w:r w:rsidRPr="00AA76F9">
        <w:rPr>
          <w:rFonts w:ascii="Franklin Gothic Book" w:hAnsi="Franklin Gothic Book"/>
        </w:rPr>
        <w:t xml:space="preserve">, e un incontro pubblico dal titolo </w:t>
      </w:r>
      <w:r w:rsidRPr="00AA76F9">
        <w:rPr>
          <w:rStyle w:val="Enfasicorsivo"/>
          <w:rFonts w:ascii="Franklin Gothic Book" w:eastAsiaTheme="majorEastAsia" w:hAnsi="Franklin Gothic Book"/>
        </w:rPr>
        <w:t>I custodi della memoria</w:t>
      </w:r>
      <w:r w:rsidRPr="00AA76F9">
        <w:rPr>
          <w:rFonts w:ascii="Franklin Gothic Book" w:hAnsi="Franklin Gothic Book"/>
        </w:rPr>
        <w:t xml:space="preserve">. </w:t>
      </w:r>
      <w:r w:rsidR="000674BD" w:rsidRPr="00AA76F9">
        <w:rPr>
          <w:rFonts w:ascii="Franklin Gothic Book" w:hAnsi="Franklin Gothic Book"/>
        </w:rPr>
        <w:br/>
      </w:r>
      <w:r w:rsidRPr="00AA76F9">
        <w:rPr>
          <w:rFonts w:ascii="Franklin Gothic Book" w:hAnsi="Franklin Gothic Book"/>
        </w:rPr>
        <w:t xml:space="preserve">Il progetto prosegue </w:t>
      </w:r>
      <w:r w:rsidR="000674BD" w:rsidRPr="00AA76F9">
        <w:rPr>
          <w:rFonts w:ascii="Franklin Gothic Book" w:hAnsi="Franklin Gothic Book"/>
        </w:rPr>
        <w:t xml:space="preserve">in sede con alcuni spettacoli </w:t>
      </w:r>
      <w:r w:rsidR="00FC033B">
        <w:rPr>
          <w:rFonts w:ascii="Franklin Gothic Book" w:hAnsi="Franklin Gothic Book"/>
        </w:rPr>
        <w:t>presenti nel</w:t>
      </w:r>
      <w:r w:rsidR="000674BD" w:rsidRPr="00AA76F9">
        <w:rPr>
          <w:rFonts w:ascii="Franklin Gothic Book" w:hAnsi="Franklin Gothic Book"/>
        </w:rPr>
        <w:t xml:space="preserve"> </w:t>
      </w:r>
      <w:r w:rsidR="008C7C3F" w:rsidRPr="00AA76F9">
        <w:rPr>
          <w:rFonts w:ascii="Franklin Gothic Book" w:hAnsi="Franklin Gothic Book"/>
        </w:rPr>
        <w:t>cartellone</w:t>
      </w:r>
      <w:r w:rsidR="00FC033B">
        <w:rPr>
          <w:rFonts w:ascii="Franklin Gothic Book" w:hAnsi="Franklin Gothic Book"/>
        </w:rPr>
        <w:t xml:space="preserve"> 2025/26</w:t>
      </w:r>
      <w:r w:rsidR="008C7C3F" w:rsidRPr="00AA76F9">
        <w:rPr>
          <w:rFonts w:ascii="Franklin Gothic Book" w:hAnsi="Franklin Gothic Book"/>
        </w:rPr>
        <w:t>,</w:t>
      </w:r>
      <w:r w:rsidR="000674BD" w:rsidRPr="00AA76F9">
        <w:rPr>
          <w:rFonts w:ascii="Franklin Gothic Book" w:hAnsi="Franklin Gothic Book"/>
        </w:rPr>
        <w:t xml:space="preserve"> tra cui </w:t>
      </w:r>
      <w:r w:rsidR="000674BD" w:rsidRPr="00AA76F9">
        <w:rPr>
          <w:rFonts w:ascii="Franklin Gothic Book" w:hAnsi="Franklin Gothic Book"/>
          <w:i/>
          <w:iCs/>
        </w:rPr>
        <w:t xml:space="preserve">La Reginetta di </w:t>
      </w:r>
      <w:proofErr w:type="spellStart"/>
      <w:r w:rsidR="00F46C87">
        <w:rPr>
          <w:rFonts w:ascii="Franklin Gothic Book" w:hAnsi="Franklin Gothic Book"/>
          <w:i/>
          <w:iCs/>
        </w:rPr>
        <w:t>L</w:t>
      </w:r>
      <w:r w:rsidR="000674BD" w:rsidRPr="00AA76F9">
        <w:rPr>
          <w:rFonts w:ascii="Franklin Gothic Book" w:hAnsi="Franklin Gothic Book"/>
          <w:i/>
          <w:iCs/>
        </w:rPr>
        <w:t>eenane</w:t>
      </w:r>
      <w:proofErr w:type="spellEnd"/>
      <w:r w:rsidR="000674BD" w:rsidRPr="00AA76F9">
        <w:rPr>
          <w:rFonts w:ascii="Franklin Gothic Book" w:hAnsi="Franklin Gothic Book"/>
          <w:i/>
          <w:iCs/>
        </w:rPr>
        <w:t xml:space="preserve"> </w:t>
      </w:r>
      <w:r w:rsidR="008C7C3F" w:rsidRPr="00AA76F9">
        <w:rPr>
          <w:rFonts w:ascii="Franklin Gothic Book" w:hAnsi="Franklin Gothic Book"/>
          <w:i/>
          <w:iCs/>
        </w:rPr>
        <w:t xml:space="preserve">di Martin McDonagh </w:t>
      </w:r>
      <w:r w:rsidR="000674BD" w:rsidRPr="007B107D">
        <w:rPr>
          <w:rFonts w:ascii="Franklin Gothic Book" w:hAnsi="Franklin Gothic Book"/>
        </w:rPr>
        <w:t>con</w:t>
      </w:r>
      <w:r w:rsidR="000674BD" w:rsidRPr="00AA76F9">
        <w:rPr>
          <w:rFonts w:ascii="Franklin Gothic Book" w:hAnsi="Franklin Gothic Book"/>
          <w:i/>
          <w:iCs/>
        </w:rPr>
        <w:t xml:space="preserve"> </w:t>
      </w:r>
      <w:r w:rsidR="000674BD" w:rsidRPr="00AA76F9">
        <w:rPr>
          <w:rFonts w:ascii="Franklin Gothic Book" w:hAnsi="Franklin Gothic Book"/>
        </w:rPr>
        <w:t xml:space="preserve">Ivana Monti e Ambra </w:t>
      </w:r>
      <w:r w:rsidR="008C7C3F" w:rsidRPr="00AA76F9">
        <w:rPr>
          <w:rFonts w:ascii="Franklin Gothic Book" w:hAnsi="Franklin Gothic Book"/>
        </w:rPr>
        <w:t>Angiolini</w:t>
      </w:r>
      <w:r w:rsidR="000674BD" w:rsidRPr="00AA76F9">
        <w:rPr>
          <w:rFonts w:ascii="Franklin Gothic Book" w:hAnsi="Franklin Gothic Book"/>
        </w:rPr>
        <w:t xml:space="preserve">, regia di Raphael Tobia Vogel, </w:t>
      </w:r>
      <w:r w:rsidR="000674BD" w:rsidRPr="00AA76F9">
        <w:rPr>
          <w:rFonts w:ascii="Franklin Gothic Book" w:hAnsi="Franklin Gothic Book"/>
          <w:i/>
          <w:iCs/>
        </w:rPr>
        <w:t xml:space="preserve">Lezione d’amore </w:t>
      </w:r>
      <w:r w:rsidR="000674BD" w:rsidRPr="00AA76F9">
        <w:rPr>
          <w:rFonts w:ascii="Franklin Gothic Book" w:hAnsi="Franklin Gothic Book"/>
        </w:rPr>
        <w:t>con Milena Vukotic</w:t>
      </w:r>
      <w:r w:rsidR="008C7C3F" w:rsidRPr="00AA76F9">
        <w:rPr>
          <w:rFonts w:ascii="Franklin Gothic Book" w:hAnsi="Franklin Gothic Book"/>
        </w:rPr>
        <w:t>, regia di Andrée Ruth Shammah</w:t>
      </w:r>
      <w:r w:rsidR="000674BD" w:rsidRPr="00AA76F9">
        <w:rPr>
          <w:rFonts w:ascii="Franklin Gothic Book" w:hAnsi="Franklin Gothic Book"/>
        </w:rPr>
        <w:t xml:space="preserve">; e poi ancora con </w:t>
      </w:r>
      <w:r w:rsidR="000674BD" w:rsidRPr="00AA76F9">
        <w:rPr>
          <w:rFonts w:ascii="Franklin Gothic Book" w:hAnsi="Franklin Gothic Book"/>
          <w:i/>
          <w:iCs/>
        </w:rPr>
        <w:t xml:space="preserve">Visite </w:t>
      </w:r>
      <w:r w:rsidR="000674BD" w:rsidRPr="00AA76F9">
        <w:rPr>
          <w:rFonts w:ascii="Franklin Gothic Book" w:hAnsi="Franklin Gothic Book"/>
        </w:rPr>
        <w:t xml:space="preserve">de I Gordi, uno spettacolo ambientato in una camera da letto e in un ospizio, </w:t>
      </w:r>
      <w:r w:rsidR="00FC033B">
        <w:rPr>
          <w:rFonts w:ascii="Franklin Gothic Book" w:hAnsi="Franklin Gothic Book"/>
        </w:rPr>
        <w:t xml:space="preserve">un reading di </w:t>
      </w:r>
      <w:r w:rsidR="000674BD" w:rsidRPr="00AA76F9">
        <w:rPr>
          <w:rFonts w:ascii="Franklin Gothic Book" w:hAnsi="Franklin Gothic Book"/>
          <w:i/>
          <w:iCs/>
        </w:rPr>
        <w:t>Terzo Tempo</w:t>
      </w:r>
      <w:r w:rsidR="000674BD" w:rsidRPr="00AA76F9">
        <w:rPr>
          <w:rFonts w:ascii="Franklin Gothic Book" w:hAnsi="Franklin Gothic Book"/>
        </w:rPr>
        <w:t xml:space="preserve"> di Lidia Ravera con Lucia Vasini, Paolo Hendel e Francesco Brandi.</w:t>
      </w:r>
      <w:r w:rsidR="00FC033B">
        <w:rPr>
          <w:rFonts w:ascii="Franklin Gothic Book" w:hAnsi="Franklin Gothic Book"/>
        </w:rPr>
        <w:br/>
      </w:r>
      <w:r w:rsidR="000674BD" w:rsidRPr="00AA76F9">
        <w:rPr>
          <w:rFonts w:ascii="Franklin Gothic Book" w:hAnsi="Franklin Gothic Book"/>
        </w:rPr>
        <w:t xml:space="preserve">In programma anche un gruppo di lettura, incontri e una rassegna cinematografica </w:t>
      </w:r>
      <w:r w:rsidR="00F87F54" w:rsidRPr="00AA76F9">
        <w:rPr>
          <w:rFonts w:ascii="Franklin Gothic Book" w:hAnsi="Franklin Gothic Book"/>
        </w:rPr>
        <w:t xml:space="preserve">che si terrà presso la Fondazione Corriere della </w:t>
      </w:r>
      <w:r w:rsidR="007B107D">
        <w:rPr>
          <w:rFonts w:ascii="Franklin Gothic Book" w:hAnsi="Franklin Gothic Book"/>
        </w:rPr>
        <w:t>S</w:t>
      </w:r>
      <w:r w:rsidR="00F87F54" w:rsidRPr="00AA76F9">
        <w:rPr>
          <w:rFonts w:ascii="Franklin Gothic Book" w:hAnsi="Franklin Gothic Book"/>
        </w:rPr>
        <w:t xml:space="preserve">era. </w:t>
      </w:r>
    </w:p>
    <w:p w14:paraId="5B652C88" w14:textId="2A2EE6E6" w:rsidR="000E5BC3" w:rsidRPr="00894A4B" w:rsidRDefault="00B41E8F" w:rsidP="00F87F54">
      <w:pPr>
        <w:pStyle w:val="NormaleWeb"/>
        <w:rPr>
          <w:rStyle w:val="Enfasigrassetto"/>
          <w:rFonts w:ascii="Franklin Gothic Book" w:eastAsiaTheme="majorEastAsia" w:hAnsi="Franklin Gothic Book"/>
          <w:u w:val="single"/>
        </w:rPr>
      </w:pPr>
      <w:r w:rsidRPr="00894A4B">
        <w:rPr>
          <w:rStyle w:val="Enfasigrassetto"/>
          <w:rFonts w:ascii="Franklin Gothic Book" w:eastAsiaTheme="majorEastAsia" w:hAnsi="Franklin Gothic Book"/>
          <w:u w:val="single"/>
        </w:rPr>
        <w:t>I GIOVANI</w:t>
      </w:r>
    </w:p>
    <w:p w14:paraId="0E6EFAB8" w14:textId="77777777" w:rsidR="007B107D" w:rsidRDefault="008C7C3F" w:rsidP="00F87F54">
      <w:pPr>
        <w:pStyle w:val="NormaleWeb"/>
        <w:rPr>
          <w:rFonts w:ascii="Franklin Gothic Book" w:hAnsi="Franklin Gothic Book" w:cs="Arial"/>
        </w:rPr>
      </w:pPr>
      <w:r w:rsidRPr="00AA76F9">
        <w:rPr>
          <w:rFonts w:ascii="Franklin Gothic Book" w:hAnsi="Franklin Gothic Book"/>
        </w:rPr>
        <w:t>Il</w:t>
      </w:r>
      <w:r w:rsidR="00F87F54" w:rsidRPr="00AA76F9">
        <w:rPr>
          <w:rFonts w:ascii="Franklin Gothic Book" w:hAnsi="Franklin Gothic Book"/>
        </w:rPr>
        <w:t xml:space="preserve"> secondo </w:t>
      </w:r>
      <w:r w:rsidRPr="00AA76F9">
        <w:rPr>
          <w:rFonts w:ascii="Franklin Gothic Book" w:hAnsi="Franklin Gothic Book"/>
        </w:rPr>
        <w:t>asse tematico</w:t>
      </w:r>
      <w:r w:rsidR="00F87F54" w:rsidRPr="00AA76F9">
        <w:rPr>
          <w:rFonts w:ascii="Franklin Gothic Book" w:hAnsi="Franklin Gothic Book"/>
        </w:rPr>
        <w:t xml:space="preserve"> prende forma attraverso un ampio e articolato programma di progetti rivolti all’adolescenza e ai giovani adulti, coinvolgendo migliaia di ragazze e ragazzi in percorsi teatrali, formativi e creativi che attraversano l’intera stagione. </w:t>
      </w:r>
      <w:r w:rsidR="00224D1D" w:rsidRPr="00AA76F9">
        <w:rPr>
          <w:rFonts w:ascii="Franklin Gothic Book" w:hAnsi="Franklin Gothic Book"/>
        </w:rPr>
        <w:br/>
      </w:r>
      <w:r w:rsidR="00F87F54" w:rsidRPr="00AA76F9">
        <w:rPr>
          <w:rFonts w:ascii="Franklin Gothic Book" w:hAnsi="Franklin Gothic Book"/>
        </w:rPr>
        <w:t xml:space="preserve">Al centro di questo filone si trova il progetto speciale </w:t>
      </w:r>
      <w:r w:rsidR="00F87F54" w:rsidRPr="00AA76F9">
        <w:rPr>
          <w:rStyle w:val="Enfasigrassetto"/>
          <w:rFonts w:ascii="Franklin Gothic Book" w:eastAsiaTheme="majorEastAsia" w:hAnsi="Franklin Gothic Book"/>
        </w:rPr>
        <w:t>L</w:t>
      </w:r>
      <w:r w:rsidR="00FC033B">
        <w:rPr>
          <w:rStyle w:val="Enfasigrassetto"/>
          <w:rFonts w:ascii="Franklin Gothic Book" w:eastAsiaTheme="majorEastAsia" w:hAnsi="Franklin Gothic Book"/>
        </w:rPr>
        <w:t>’e</w:t>
      </w:r>
      <w:r w:rsidR="00F87F54" w:rsidRPr="00AA76F9">
        <w:rPr>
          <w:rStyle w:val="Enfasigrassetto"/>
          <w:rFonts w:ascii="Franklin Gothic Book" w:eastAsiaTheme="majorEastAsia" w:hAnsi="Franklin Gothic Book"/>
        </w:rPr>
        <w:t>tà Sospesa</w:t>
      </w:r>
      <w:r w:rsidR="00F87F54" w:rsidRPr="00AA76F9">
        <w:rPr>
          <w:rFonts w:ascii="Franklin Gothic Book" w:hAnsi="Franklin Gothic Book"/>
        </w:rPr>
        <w:t xml:space="preserve">, </w:t>
      </w:r>
      <w:r w:rsidR="00FC033B">
        <w:rPr>
          <w:rFonts w:ascii="Franklin Gothic Book" w:hAnsi="Franklin Gothic Book"/>
        </w:rPr>
        <w:t xml:space="preserve">realizzato con un </w:t>
      </w:r>
      <w:r w:rsidR="00F87F54" w:rsidRPr="00AA76F9">
        <w:rPr>
          <w:rFonts w:ascii="Franklin Gothic Book" w:hAnsi="Franklin Gothic Book"/>
        </w:rPr>
        <w:t>altro importante partner culturale</w:t>
      </w:r>
      <w:r w:rsidR="007B107D">
        <w:rPr>
          <w:rFonts w:ascii="Franklin Gothic Book" w:hAnsi="Franklin Gothic Book"/>
        </w:rPr>
        <w:t xml:space="preserve">, </w:t>
      </w:r>
      <w:r w:rsidR="00FC033B">
        <w:rPr>
          <w:rFonts w:ascii="Franklin Gothic Book" w:hAnsi="Franklin Gothic Book"/>
        </w:rPr>
        <w:t>la</w:t>
      </w:r>
      <w:r w:rsidR="00F87F54" w:rsidRPr="00AA76F9">
        <w:rPr>
          <w:rFonts w:ascii="Franklin Gothic Book" w:hAnsi="Franklin Gothic Book"/>
        </w:rPr>
        <w:t xml:space="preserve"> </w:t>
      </w:r>
      <w:r w:rsidR="00F87F54" w:rsidRPr="00AA76F9">
        <w:rPr>
          <w:rStyle w:val="Enfasigrassetto"/>
          <w:rFonts w:ascii="Franklin Gothic Book" w:eastAsiaTheme="majorEastAsia" w:hAnsi="Franklin Gothic Book"/>
        </w:rPr>
        <w:t>Fondazione Guido Venosta</w:t>
      </w:r>
      <w:r w:rsidR="00F87F54" w:rsidRPr="00AA76F9">
        <w:rPr>
          <w:rFonts w:ascii="Franklin Gothic Book" w:hAnsi="Franklin Gothic Book"/>
        </w:rPr>
        <w:t xml:space="preserve"> e grazie al sostegno di </w:t>
      </w:r>
      <w:r w:rsidR="00F87F54" w:rsidRPr="00AA76F9">
        <w:rPr>
          <w:rStyle w:val="Enfasigrassetto"/>
          <w:rFonts w:ascii="Franklin Gothic Book" w:eastAsiaTheme="majorEastAsia" w:hAnsi="Franklin Gothic Book"/>
        </w:rPr>
        <w:t xml:space="preserve">Banca </w:t>
      </w:r>
      <w:r w:rsidR="00F87F54" w:rsidRPr="00E342DF">
        <w:rPr>
          <w:rStyle w:val="Enfasigrassetto"/>
          <w:rFonts w:ascii="Franklin Gothic Book" w:eastAsiaTheme="majorEastAsia" w:hAnsi="Franklin Gothic Book"/>
        </w:rPr>
        <w:t>Ifis</w:t>
      </w:r>
      <w:r w:rsidR="00F87F54" w:rsidRPr="00E342DF">
        <w:rPr>
          <w:rFonts w:ascii="Franklin Gothic Book" w:hAnsi="Franklin Gothic Book"/>
        </w:rPr>
        <w:t>.</w:t>
      </w:r>
      <w:r w:rsidR="00E342DF" w:rsidRPr="00E342DF">
        <w:rPr>
          <w:rFonts w:ascii="Franklin Gothic Book" w:hAnsi="Franklin Gothic Book"/>
        </w:rPr>
        <w:br/>
        <w:t>“</w:t>
      </w:r>
      <w:r w:rsidR="00E342DF" w:rsidRPr="00E342DF">
        <w:rPr>
          <w:rFonts w:ascii="Franklin Gothic Book" w:hAnsi="Franklin Gothic Book"/>
          <w:b/>
          <w:bCs/>
          <w:i/>
          <w:iCs/>
        </w:rPr>
        <w:t>La Fondazione Guido Venosta</w:t>
      </w:r>
      <w:r w:rsidR="00E342DF" w:rsidRPr="00E342DF">
        <w:rPr>
          <w:rFonts w:ascii="Franklin Gothic Book" w:hAnsi="Franklin Gothic Book"/>
          <w:i/>
          <w:iCs/>
        </w:rPr>
        <w:t xml:space="preserve"> rinnova la collaborazione con il Teatro Franco Parenti a sostegno del progetto speciale “L’età sospesa”, confermando il proprio entusiasmo </w:t>
      </w:r>
      <w:r w:rsidR="00E342DF" w:rsidRPr="00E342DF">
        <w:rPr>
          <w:rFonts w:ascii="Franklin Gothic Book" w:hAnsi="Franklin Gothic Book"/>
          <w:i/>
          <w:iCs/>
        </w:rPr>
        <w:t>e impegno</w:t>
      </w:r>
      <w:r w:rsidR="00E342DF" w:rsidRPr="00E342DF">
        <w:rPr>
          <w:rFonts w:ascii="Franklin Gothic Book" w:hAnsi="Franklin Gothic Book"/>
          <w:i/>
          <w:iCs/>
        </w:rPr>
        <w:t xml:space="preserve"> a favore di iniziative culturali ad alto impatto sociale</w:t>
      </w:r>
      <w:r w:rsidR="00E342DF" w:rsidRPr="00E342DF">
        <w:rPr>
          <w:rFonts w:ascii="Franklin Gothic Book" w:hAnsi="Franklin Gothic Book"/>
          <w:i/>
          <w:iCs/>
        </w:rPr>
        <w:t xml:space="preserve"> - dichiara il Presidente</w:t>
      </w:r>
      <w:r w:rsidR="00E342DF" w:rsidRPr="00E342DF">
        <w:rPr>
          <w:rFonts w:ascii="Franklin Gothic Book" w:hAnsi="Franklin Gothic Book"/>
          <w:b/>
          <w:bCs/>
          <w:i/>
          <w:iCs/>
        </w:rPr>
        <w:t xml:space="preserve"> Giuseppe Caprotti</w:t>
      </w:r>
      <w:r w:rsidR="00E342DF" w:rsidRPr="00E342DF">
        <w:rPr>
          <w:rFonts w:ascii="Franklin Gothic Book" w:hAnsi="Franklin Gothic Book"/>
          <w:i/>
          <w:iCs/>
        </w:rPr>
        <w:t xml:space="preserve"> che prosegue - “</w:t>
      </w:r>
      <w:r w:rsidR="00E342DF" w:rsidRPr="00E342DF">
        <w:rPr>
          <w:rFonts w:ascii="Franklin Gothic Book" w:hAnsi="Franklin Gothic Book" w:cs="Arial"/>
          <w:i/>
          <w:iCs/>
          <w:color w:val="000000"/>
        </w:rPr>
        <w:t xml:space="preserve">Attraverso questa iniziativa, la Fondazione riafferma la propria vocazione </w:t>
      </w:r>
      <w:r w:rsidR="00E342DF" w:rsidRPr="00E342DF">
        <w:rPr>
          <w:rFonts w:ascii="Franklin Gothic Book" w:hAnsi="Franklin Gothic Book"/>
          <w:i/>
          <w:iCs/>
        </w:rPr>
        <w:t>a</w:t>
      </w:r>
      <w:r w:rsidR="00E342DF" w:rsidRPr="00E342DF">
        <w:rPr>
          <w:rFonts w:ascii="Franklin Gothic Book" w:eastAsiaTheme="majorEastAsia" w:hAnsi="Franklin Gothic Book"/>
          <w:i/>
          <w:iCs/>
        </w:rPr>
        <w:t> promuovere la cultura come leva di emancipazione, crescita personale e supporto psicologico</w:t>
      </w:r>
      <w:r w:rsidR="00E342DF" w:rsidRPr="00E342DF">
        <w:rPr>
          <w:rFonts w:ascii="Franklin Gothic Book" w:hAnsi="Franklin Gothic Book"/>
          <w:i/>
          <w:iCs/>
        </w:rPr>
        <w:t>, con particolare attenzione al mondo giovanile. Offrire spazi di</w:t>
      </w:r>
      <w:r w:rsidR="00E342DF" w:rsidRPr="00E342DF">
        <w:rPr>
          <w:rFonts w:ascii="Franklin Gothic Book" w:eastAsiaTheme="majorEastAsia" w:hAnsi="Franklin Gothic Book"/>
          <w:i/>
          <w:iCs/>
        </w:rPr>
        <w:t> ascolto, relazione ed espressione</w:t>
      </w:r>
      <w:r w:rsidR="00E342DF" w:rsidRPr="00E342DF">
        <w:rPr>
          <w:rStyle w:val="Enfasigrassetto"/>
          <w:rFonts w:ascii="Franklin Gothic Book" w:eastAsiaTheme="majorEastAsia" w:hAnsi="Franklin Gothic Book" w:cs="Arial"/>
          <w:i/>
          <w:iCs/>
          <w:color w:val="000000"/>
        </w:rPr>
        <w:t xml:space="preserve"> </w:t>
      </w:r>
      <w:r w:rsidR="00E342DF" w:rsidRPr="00E342DF">
        <w:rPr>
          <w:rFonts w:ascii="Franklin Gothic Book" w:hAnsi="Franklin Gothic Book" w:cs="Arial"/>
          <w:i/>
          <w:iCs/>
          <w:color w:val="000000"/>
        </w:rPr>
        <w:t>significa contribuire concretamente alla costruzione di una società più consapevole, inclusiva e solidale</w:t>
      </w:r>
      <w:r w:rsidR="00E342DF" w:rsidRPr="00E342DF">
        <w:rPr>
          <w:rFonts w:ascii="Franklin Gothic Book" w:hAnsi="Franklin Gothic Book" w:cs="Arial"/>
          <w:color w:val="000000"/>
        </w:rPr>
        <w:t>”.</w:t>
      </w:r>
      <w:r w:rsidR="00224D1D" w:rsidRPr="00E342DF">
        <w:rPr>
          <w:rFonts w:ascii="Franklin Gothic Book" w:hAnsi="Franklin Gothic Book"/>
        </w:rPr>
        <w:br/>
      </w:r>
      <w:r w:rsidR="00F87F54" w:rsidRPr="00AA76F9">
        <w:rPr>
          <w:rFonts w:ascii="Franklin Gothic Book" w:hAnsi="Franklin Gothic Book"/>
        </w:rPr>
        <w:t xml:space="preserve">Il cuore </w:t>
      </w:r>
      <w:r w:rsidR="00FC033B" w:rsidRPr="00AA76F9">
        <w:rPr>
          <w:rFonts w:ascii="Franklin Gothic Book" w:hAnsi="Franklin Gothic Book"/>
        </w:rPr>
        <w:t xml:space="preserve">pulsante </w:t>
      </w:r>
      <w:r w:rsidR="00FC033B">
        <w:rPr>
          <w:rFonts w:ascii="Franklin Gothic Book" w:hAnsi="Franklin Gothic Book"/>
        </w:rPr>
        <w:t xml:space="preserve">del progetto è </w:t>
      </w:r>
      <w:r w:rsidR="00F87F54" w:rsidRPr="00AA76F9">
        <w:rPr>
          <w:rFonts w:ascii="Franklin Gothic Book" w:hAnsi="Franklin Gothic Book"/>
        </w:rPr>
        <w:t xml:space="preserve">lo </w:t>
      </w:r>
      <w:proofErr w:type="gramStart"/>
      <w:r w:rsidR="00F87F54" w:rsidRPr="00AA76F9">
        <w:rPr>
          <w:rFonts w:ascii="Franklin Gothic Book" w:hAnsi="Franklin Gothic Book"/>
        </w:rPr>
        <w:t>spettacolo</w:t>
      </w:r>
      <w:proofErr w:type="gramEnd"/>
      <w:r w:rsidR="00F87F54" w:rsidRPr="00AA76F9">
        <w:rPr>
          <w:rFonts w:ascii="Franklin Gothic Book" w:hAnsi="Franklin Gothic Book"/>
        </w:rPr>
        <w:t xml:space="preserve"> </w:t>
      </w:r>
      <w:r w:rsidR="00F87F54" w:rsidRPr="00AA76F9">
        <w:rPr>
          <w:rStyle w:val="Enfasicorsivo"/>
          <w:rFonts w:ascii="Franklin Gothic Book" w:eastAsiaTheme="majorEastAsia" w:hAnsi="Franklin Gothic Book"/>
        </w:rPr>
        <w:t>Chi come me</w:t>
      </w:r>
      <w:r w:rsidR="00F87F54" w:rsidRPr="00AA76F9">
        <w:rPr>
          <w:rFonts w:ascii="Franklin Gothic Book" w:hAnsi="Franklin Gothic Book"/>
        </w:rPr>
        <w:t xml:space="preserve"> di </w:t>
      </w:r>
      <w:proofErr w:type="spellStart"/>
      <w:r w:rsidR="00F87F54" w:rsidRPr="00AA76F9">
        <w:rPr>
          <w:rFonts w:ascii="Franklin Gothic Book" w:hAnsi="Franklin Gothic Book"/>
        </w:rPr>
        <w:t>Roy</w:t>
      </w:r>
      <w:proofErr w:type="spellEnd"/>
      <w:r w:rsidR="00F87F54" w:rsidRPr="00AA76F9">
        <w:rPr>
          <w:rFonts w:ascii="Franklin Gothic Book" w:hAnsi="Franklin Gothic Book"/>
        </w:rPr>
        <w:t xml:space="preserve"> Chen, con la regia di Andrée Ruth Shammah, </w:t>
      </w:r>
      <w:r w:rsidR="00F87F54" w:rsidRPr="00AA76F9">
        <w:rPr>
          <w:rFonts w:ascii="Franklin Gothic Book" w:hAnsi="Franklin Gothic Book" w:cs="Arial"/>
        </w:rPr>
        <w:t xml:space="preserve">che racconta con delicatezza e intensità il mondo interiore di cinque adolescenti alle prese con fragilità psichiche. </w:t>
      </w:r>
      <w:r w:rsidRPr="00AA76F9">
        <w:rPr>
          <w:rFonts w:ascii="Franklin Gothic Book" w:hAnsi="Franklin Gothic Book" w:cs="Arial"/>
        </w:rPr>
        <w:t xml:space="preserve"> </w:t>
      </w:r>
      <w:r w:rsidR="00F87F54" w:rsidRPr="00AA76F9">
        <w:rPr>
          <w:rFonts w:ascii="Franklin Gothic Book" w:hAnsi="Franklin Gothic Book" w:cs="Arial"/>
        </w:rPr>
        <w:t xml:space="preserve">Da questa narrazione </w:t>
      </w:r>
      <w:r w:rsidR="00FC033B">
        <w:rPr>
          <w:rFonts w:ascii="Franklin Gothic Book" w:hAnsi="Franklin Gothic Book" w:cs="Arial"/>
        </w:rPr>
        <w:t xml:space="preserve">è nato col tempo </w:t>
      </w:r>
      <w:r w:rsidR="00F87F54" w:rsidRPr="00AA76F9">
        <w:rPr>
          <w:rFonts w:ascii="Franklin Gothic Book" w:hAnsi="Franklin Gothic Book" w:cs="Arial"/>
        </w:rPr>
        <w:t xml:space="preserve">un vero e proprio laboratorio di pensiero e azione: incontri pubblici, laboratori creativi per studenti, insegnanti, famiglie, educatori. L'adolescenza viene così riconosciuta come terra incerta, </w:t>
      </w:r>
    </w:p>
    <w:p w14:paraId="3DAD49A2" w14:textId="77777777" w:rsidR="007B107D" w:rsidRDefault="007B107D" w:rsidP="00F87F54">
      <w:pPr>
        <w:pStyle w:val="NormaleWeb"/>
        <w:rPr>
          <w:rFonts w:ascii="Franklin Gothic Book" w:hAnsi="Franklin Gothic Book" w:cs="Arial"/>
        </w:rPr>
      </w:pPr>
    </w:p>
    <w:p w14:paraId="6905DF93" w14:textId="52951E03" w:rsidR="00224D1D" w:rsidRPr="00E342DF" w:rsidRDefault="00F87F54" w:rsidP="00F87F54">
      <w:pPr>
        <w:pStyle w:val="NormaleWeb"/>
        <w:rPr>
          <w:rStyle w:val="Enfasigrassetto"/>
          <w:rFonts w:ascii="Franklin Gothic Book" w:hAnsi="Franklin Gothic Book" w:cs="Arial"/>
          <w:b w:val="0"/>
          <w:bCs w:val="0"/>
          <w:color w:val="000000"/>
        </w:rPr>
      </w:pPr>
      <w:r w:rsidRPr="00AA76F9">
        <w:rPr>
          <w:rFonts w:ascii="Franklin Gothic Book" w:hAnsi="Franklin Gothic Book" w:cs="Arial"/>
        </w:rPr>
        <w:t>“sospesa”, ma anche come straordinario terreno di possibilità, dove il teatro diventa strumento di consapevolezza e trasformazione</w:t>
      </w:r>
      <w:r w:rsidR="008C7C3F" w:rsidRPr="00AA76F9">
        <w:rPr>
          <w:rFonts w:ascii="Franklin Gothic Book" w:hAnsi="Franklin Gothic Book" w:cs="Arial"/>
        </w:rPr>
        <w:t xml:space="preserve">. </w:t>
      </w:r>
      <w:r w:rsidRPr="00AA76F9">
        <w:rPr>
          <w:rFonts w:ascii="Franklin Gothic Book" w:hAnsi="Franklin Gothic Book"/>
        </w:rPr>
        <w:t xml:space="preserve">Oltre alle repliche di </w:t>
      </w:r>
      <w:r w:rsidRPr="00AA76F9">
        <w:rPr>
          <w:rFonts w:ascii="Franklin Gothic Book" w:hAnsi="Franklin Gothic Book"/>
          <w:i/>
          <w:iCs/>
        </w:rPr>
        <w:t>Chi come me</w:t>
      </w:r>
      <w:r w:rsidRPr="00AA76F9">
        <w:rPr>
          <w:rFonts w:ascii="Franklin Gothic Book" w:hAnsi="Franklin Gothic Book"/>
        </w:rPr>
        <w:t xml:space="preserve"> il progetto si articola in</w:t>
      </w:r>
      <w:r w:rsidR="000E5BC3" w:rsidRPr="00AA76F9">
        <w:rPr>
          <w:rFonts w:ascii="Franklin Gothic Book" w:hAnsi="Franklin Gothic Book"/>
        </w:rPr>
        <w:t xml:space="preserve"> </w:t>
      </w:r>
      <w:r w:rsidRPr="00AA76F9">
        <w:rPr>
          <w:rFonts w:ascii="Franklin Gothic Book" w:hAnsi="Franklin Gothic Book"/>
        </w:rPr>
        <w:t xml:space="preserve">un ciclo </w:t>
      </w:r>
      <w:r w:rsidRPr="00FC033B">
        <w:rPr>
          <w:rFonts w:ascii="Franklin Gothic Book" w:hAnsi="Franklin Gothic Book"/>
        </w:rPr>
        <w:t>di</w:t>
      </w:r>
      <w:r w:rsidRPr="00FC033B">
        <w:rPr>
          <w:rFonts w:ascii="Franklin Gothic Book" w:hAnsi="Franklin Gothic Book"/>
          <w:b/>
          <w:bCs/>
        </w:rPr>
        <w:t xml:space="preserve"> </w:t>
      </w:r>
      <w:r w:rsidRPr="00FC033B">
        <w:rPr>
          <w:rStyle w:val="Enfasigrassetto"/>
          <w:rFonts w:ascii="Franklin Gothic Book" w:eastAsiaTheme="majorEastAsia" w:hAnsi="Franklin Gothic Book"/>
          <w:b w:val="0"/>
          <w:bCs w:val="0"/>
        </w:rPr>
        <w:t>incontri pubblici</w:t>
      </w:r>
      <w:r w:rsidRPr="00AA76F9">
        <w:rPr>
          <w:rFonts w:ascii="Franklin Gothic Book" w:hAnsi="Franklin Gothic Book"/>
        </w:rPr>
        <w:t xml:space="preserve"> con esperti (tra cui Umberto Galimberti e Matteo Lancini</w:t>
      </w:r>
      <w:r w:rsidR="008C7C3F" w:rsidRPr="00AA76F9">
        <w:rPr>
          <w:rFonts w:ascii="Franklin Gothic Book" w:hAnsi="Franklin Gothic Book"/>
        </w:rPr>
        <w:t>); il</w:t>
      </w:r>
      <w:r w:rsidRPr="00AA76F9">
        <w:rPr>
          <w:rFonts w:ascii="Franklin Gothic Book" w:hAnsi="Franklin Gothic Book"/>
        </w:rPr>
        <w:t xml:space="preserve"> laboratorio scolastico </w:t>
      </w:r>
      <w:r w:rsidRPr="00AA76F9">
        <w:rPr>
          <w:rStyle w:val="Enfasicorsivo"/>
          <w:rFonts w:ascii="Franklin Gothic Book" w:eastAsiaTheme="majorEastAsia" w:hAnsi="Franklin Gothic Book"/>
        </w:rPr>
        <w:t>Diario delle mie catastrofi</w:t>
      </w:r>
      <w:r w:rsidRPr="00AA76F9">
        <w:rPr>
          <w:rFonts w:ascii="Franklin Gothic Book" w:hAnsi="Franklin Gothic Book"/>
        </w:rPr>
        <w:t xml:space="preserve">, a cura del </w:t>
      </w:r>
      <w:r w:rsidRPr="00AA76F9">
        <w:rPr>
          <w:rStyle w:val="Enfasigrassetto"/>
          <w:rFonts w:ascii="Franklin Gothic Book" w:eastAsiaTheme="majorEastAsia" w:hAnsi="Franklin Gothic Book"/>
          <w:b w:val="0"/>
          <w:bCs w:val="0"/>
        </w:rPr>
        <w:t>Centro Formazione Supereroi</w:t>
      </w:r>
      <w:r w:rsidR="008C7C3F" w:rsidRPr="00AA76F9">
        <w:rPr>
          <w:rFonts w:ascii="Franklin Gothic Book" w:hAnsi="Franklin Gothic Book"/>
        </w:rPr>
        <w:t xml:space="preserve"> e infine, il</w:t>
      </w:r>
      <w:r w:rsidR="000E5BC3" w:rsidRPr="00AA76F9">
        <w:rPr>
          <w:rFonts w:ascii="Franklin Gothic Book" w:hAnsi="Franklin Gothic Book"/>
        </w:rPr>
        <w:t xml:space="preserve"> </w:t>
      </w:r>
      <w:r w:rsidRPr="00AA76F9">
        <w:rPr>
          <w:rFonts w:ascii="Franklin Gothic Book" w:hAnsi="Franklin Gothic Book"/>
        </w:rPr>
        <w:t>laboratorio teatrale</w:t>
      </w:r>
      <w:r w:rsidR="008C7C3F" w:rsidRPr="00AA76F9">
        <w:rPr>
          <w:rFonts w:ascii="Franklin Gothic Book" w:hAnsi="Franklin Gothic Book"/>
        </w:rPr>
        <w:t xml:space="preserve"> per ragazzi dagli 11 ai 18 anni</w:t>
      </w:r>
      <w:r w:rsidRPr="00AA76F9">
        <w:rPr>
          <w:rFonts w:ascii="Franklin Gothic Book" w:hAnsi="Franklin Gothic Book"/>
        </w:rPr>
        <w:t xml:space="preserve"> </w:t>
      </w:r>
      <w:r w:rsidRPr="00AA76F9">
        <w:rPr>
          <w:rStyle w:val="Enfasicorsivo"/>
          <w:rFonts w:ascii="Franklin Gothic Book" w:eastAsiaTheme="majorEastAsia" w:hAnsi="Franklin Gothic Book"/>
        </w:rPr>
        <w:t>Theatre Quest</w:t>
      </w:r>
      <w:r w:rsidRPr="00AA76F9">
        <w:rPr>
          <w:rFonts w:ascii="Franklin Gothic Book" w:hAnsi="Franklin Gothic Book"/>
        </w:rPr>
        <w:t xml:space="preserve">, condotto da </w:t>
      </w:r>
      <w:r w:rsidRPr="00AA76F9">
        <w:rPr>
          <w:rStyle w:val="Enfasigrassetto"/>
          <w:rFonts w:ascii="Franklin Gothic Book" w:eastAsiaTheme="majorEastAsia" w:hAnsi="Franklin Gothic Book"/>
          <w:b w:val="0"/>
          <w:bCs w:val="0"/>
        </w:rPr>
        <w:t>Laura Pasetti</w:t>
      </w:r>
      <w:r w:rsidRPr="00AA76F9">
        <w:rPr>
          <w:rFonts w:ascii="Franklin Gothic Book" w:hAnsi="Franklin Gothic Book"/>
          <w:b/>
          <w:bCs/>
        </w:rPr>
        <w:t>.</w:t>
      </w:r>
    </w:p>
    <w:p w14:paraId="617C2945" w14:textId="3B05691B" w:rsidR="00AA76F9" w:rsidRPr="005D4E70" w:rsidRDefault="00F87F54" w:rsidP="00586F16">
      <w:pPr>
        <w:pStyle w:val="NormaleWeb"/>
        <w:rPr>
          <w:rFonts w:ascii="Franklin Gothic Book" w:hAnsi="Franklin Gothic Book"/>
        </w:rPr>
      </w:pPr>
      <w:r w:rsidRPr="00AA76F9">
        <w:rPr>
          <w:rFonts w:ascii="Franklin Gothic Book" w:hAnsi="Franklin Gothic Book"/>
        </w:rPr>
        <w:t xml:space="preserve">Il percorso </w:t>
      </w:r>
      <w:r w:rsidR="007122C0">
        <w:rPr>
          <w:rFonts w:ascii="Franklin Gothic Book" w:hAnsi="Franklin Gothic Book"/>
        </w:rPr>
        <w:t xml:space="preserve">sui giovani prosegue con </w:t>
      </w:r>
      <w:r w:rsidRPr="00AA76F9">
        <w:rPr>
          <w:rFonts w:ascii="Franklin Gothic Book" w:hAnsi="Franklin Gothic Book"/>
        </w:rPr>
        <w:t xml:space="preserve">un </w:t>
      </w:r>
      <w:r w:rsidRPr="00AA76F9">
        <w:rPr>
          <w:rStyle w:val="Enfasigrassetto"/>
          <w:rFonts w:ascii="Franklin Gothic Book" w:eastAsiaTheme="majorEastAsia" w:hAnsi="Franklin Gothic Book"/>
        </w:rPr>
        <w:t>cartellone di 18 spettacoli</w:t>
      </w:r>
      <w:r w:rsidRPr="00AA76F9">
        <w:rPr>
          <w:rFonts w:ascii="Franklin Gothic Book" w:hAnsi="Franklin Gothic Book"/>
        </w:rPr>
        <w:t xml:space="preserve"> dedicati a tematiche giovanili, o firmati da artisti under 35, che affrontano con linguaggi teatrali contemporanei questioni legate all’identità, all’affettività, al corpo, alle relazioni, al lavoro e al disagio psichico, senza retorica ma con intensità, visione e necessità.</w:t>
      </w:r>
      <w:r w:rsidR="00AA76F9" w:rsidRPr="00AA76F9">
        <w:rPr>
          <w:rFonts w:ascii="Franklin Gothic Book" w:hAnsi="Franklin Gothic Book"/>
        </w:rPr>
        <w:br/>
      </w:r>
      <w:r w:rsidR="00AA76F9" w:rsidRPr="00AA76F9">
        <w:rPr>
          <w:rStyle w:val="Enfasicorsivo"/>
          <w:rFonts w:ascii="Franklin Gothic Book" w:eastAsiaTheme="majorEastAsia" w:hAnsi="Franklin Gothic Book"/>
          <w:i w:val="0"/>
          <w:iCs w:val="0"/>
        </w:rPr>
        <w:t>Tra</w:t>
      </w:r>
      <w:r w:rsidR="00AA76F9">
        <w:rPr>
          <w:rStyle w:val="Enfasicorsivo"/>
          <w:rFonts w:ascii="Franklin Gothic Book" w:eastAsiaTheme="majorEastAsia" w:hAnsi="Franklin Gothic Book"/>
          <w:i w:val="0"/>
          <w:iCs w:val="0"/>
        </w:rPr>
        <w:t xml:space="preserve"> i titoli </w:t>
      </w:r>
      <w:r w:rsidR="00AA76F9">
        <w:rPr>
          <w:rStyle w:val="Enfasicorsivo"/>
          <w:rFonts w:ascii="Franklin Gothic Book" w:eastAsiaTheme="majorEastAsia" w:hAnsi="Franklin Gothic Book"/>
          <w:b/>
          <w:bCs/>
        </w:rPr>
        <w:t xml:space="preserve"> </w:t>
      </w:r>
      <w:r w:rsidR="00AA76F9" w:rsidRPr="00AA76F9">
        <w:rPr>
          <w:rStyle w:val="Enfasicorsivo"/>
          <w:rFonts w:ascii="Franklin Gothic Book" w:eastAsiaTheme="majorEastAsia" w:hAnsi="Franklin Gothic Book"/>
          <w:b/>
          <w:bCs/>
        </w:rPr>
        <w:t>Leggera, leggerissima</w:t>
      </w:r>
      <w:r w:rsidR="00AA76F9" w:rsidRPr="00AA76F9">
        <w:rPr>
          <w:rFonts w:ascii="Franklin Gothic Book" w:hAnsi="Franklin Gothic Book"/>
        </w:rPr>
        <w:t xml:space="preserve"> di e con Francesca Iasi, un monologo sulla lotta ai disturbi alimentari, che dà voce al silenzio interiore di tante adolescenti</w:t>
      </w:r>
      <w:r w:rsidR="007B107D">
        <w:rPr>
          <w:rFonts w:ascii="Franklin Gothic Book" w:hAnsi="Franklin Gothic Book"/>
        </w:rPr>
        <w:t>.</w:t>
      </w:r>
      <w:r w:rsidR="00AA76F9" w:rsidRPr="00AA76F9">
        <w:rPr>
          <w:rFonts w:ascii="Franklin Gothic Book" w:hAnsi="Franklin Gothic Book"/>
        </w:rPr>
        <w:t xml:space="preserve"> </w:t>
      </w:r>
      <w:r w:rsidR="00AA76F9" w:rsidRPr="00AA76F9">
        <w:rPr>
          <w:rStyle w:val="Enfasicorsivo"/>
          <w:rFonts w:ascii="Franklin Gothic Book" w:eastAsiaTheme="majorEastAsia" w:hAnsi="Franklin Gothic Book"/>
          <w:b/>
          <w:bCs/>
        </w:rPr>
        <w:t>Capinera</w:t>
      </w:r>
      <w:r w:rsidR="00AA76F9" w:rsidRPr="00AA76F9">
        <w:rPr>
          <w:rFonts w:ascii="Franklin Gothic Book" w:hAnsi="Franklin Gothic Book"/>
          <w:b/>
          <w:bCs/>
        </w:rPr>
        <w:t xml:space="preserve"> </w:t>
      </w:r>
      <w:r w:rsidR="00AA76F9" w:rsidRPr="00AA76F9">
        <w:rPr>
          <w:rFonts w:ascii="Franklin Gothic Book" w:hAnsi="Franklin Gothic Book"/>
        </w:rPr>
        <w:t>di Rosy Bonfiglio</w:t>
      </w:r>
      <w:r w:rsidR="007B107D">
        <w:rPr>
          <w:rFonts w:ascii="Franklin Gothic Book" w:hAnsi="Franklin Gothic Book"/>
        </w:rPr>
        <w:t>,</w:t>
      </w:r>
      <w:r w:rsidR="00AA76F9" w:rsidRPr="00AA76F9">
        <w:rPr>
          <w:rFonts w:ascii="Franklin Gothic Book" w:hAnsi="Franklin Gothic Book"/>
        </w:rPr>
        <w:t xml:space="preserve"> una giovane donna tra costrizione e desiderio, in una rilettura di Verga che parla alla libertà delle nuove generazioni</w:t>
      </w:r>
      <w:r w:rsidR="007B107D">
        <w:rPr>
          <w:rFonts w:ascii="Franklin Gothic Book" w:hAnsi="Franklin Gothic Book"/>
        </w:rPr>
        <w:t xml:space="preserve">. </w:t>
      </w:r>
      <w:r w:rsidR="00AA76F9" w:rsidRPr="005D4E70">
        <w:rPr>
          <w:rStyle w:val="Enfasicorsivo"/>
          <w:rFonts w:ascii="Franklin Gothic Book" w:eastAsiaTheme="majorEastAsia" w:hAnsi="Franklin Gothic Book"/>
          <w:b/>
          <w:bCs/>
        </w:rPr>
        <w:t>L’eco della falena</w:t>
      </w:r>
      <w:r w:rsidR="00AA76F9" w:rsidRPr="005D4E70">
        <w:rPr>
          <w:rFonts w:ascii="Franklin Gothic Book" w:hAnsi="Franklin Gothic Book"/>
        </w:rPr>
        <w:t xml:space="preserve"> di Cantiere Artaud</w:t>
      </w:r>
      <w:r w:rsidR="00AA76F9">
        <w:rPr>
          <w:rFonts w:ascii="Franklin Gothic Book" w:hAnsi="Franklin Gothic Book"/>
        </w:rPr>
        <w:t xml:space="preserve"> con la regia di Ciro </w:t>
      </w:r>
      <w:proofErr w:type="spellStart"/>
      <w:r w:rsidR="00AA76F9">
        <w:rPr>
          <w:rFonts w:ascii="Franklin Gothic Book" w:hAnsi="Franklin Gothic Book"/>
        </w:rPr>
        <w:t>Gallorano</w:t>
      </w:r>
      <w:proofErr w:type="spellEnd"/>
      <w:r w:rsidR="00AA76F9" w:rsidRPr="005D4E70">
        <w:rPr>
          <w:rFonts w:ascii="Franklin Gothic Book" w:hAnsi="Franklin Gothic Book"/>
        </w:rPr>
        <w:t>; un’opera sulla memoria e il passaggio all’età adulta, tra nostalgia e ricerca di sé</w:t>
      </w:r>
      <w:r w:rsidR="007B107D">
        <w:rPr>
          <w:rFonts w:ascii="Franklin Gothic Book" w:hAnsi="Franklin Gothic Book"/>
        </w:rPr>
        <w:t xml:space="preserve">. </w:t>
      </w:r>
      <w:r w:rsidR="00AA76F9" w:rsidRPr="005D4E70">
        <w:rPr>
          <w:rStyle w:val="Enfasicorsivo"/>
          <w:rFonts w:ascii="Franklin Gothic Book" w:eastAsiaTheme="majorEastAsia" w:hAnsi="Franklin Gothic Book"/>
          <w:b/>
          <w:bCs/>
        </w:rPr>
        <w:t>Il principe dei sogni belli</w:t>
      </w:r>
      <w:r w:rsidR="00AA76F9" w:rsidRPr="005D4E70">
        <w:rPr>
          <w:rFonts w:ascii="Franklin Gothic Book" w:hAnsi="Franklin Gothic Book"/>
        </w:rPr>
        <w:t xml:space="preserve"> di Tobia Rossi; una favola nera sull’identità e il diritto all’affettività </w:t>
      </w:r>
      <w:r w:rsidR="00AA76F9">
        <w:rPr>
          <w:rFonts w:ascii="Franklin Gothic Book" w:hAnsi="Franklin Gothic Book"/>
        </w:rPr>
        <w:t>nella disabilità</w:t>
      </w:r>
      <w:r w:rsidR="007B107D">
        <w:rPr>
          <w:rFonts w:ascii="Franklin Gothic Book" w:hAnsi="Franklin Gothic Book"/>
        </w:rPr>
        <w:t>.</w:t>
      </w:r>
      <w:r w:rsidR="00AA76F9" w:rsidRPr="005D4E70">
        <w:rPr>
          <w:rFonts w:ascii="Franklin Gothic Book" w:hAnsi="Franklin Gothic Book"/>
        </w:rPr>
        <w:t xml:space="preserve"> </w:t>
      </w:r>
      <w:r w:rsidR="00AA76F9" w:rsidRPr="005D4E70">
        <w:rPr>
          <w:rStyle w:val="Enfasicorsivo"/>
          <w:rFonts w:ascii="Franklin Gothic Book" w:eastAsiaTheme="majorEastAsia" w:hAnsi="Franklin Gothic Book"/>
          <w:b/>
          <w:bCs/>
        </w:rPr>
        <w:t>Giacomina</w:t>
      </w:r>
      <w:r w:rsidR="00AA76F9" w:rsidRPr="005D4E70">
        <w:rPr>
          <w:rFonts w:ascii="Franklin Gothic Book" w:hAnsi="Franklin Gothic Book"/>
        </w:rPr>
        <w:t xml:space="preserve"> di Salvatore </w:t>
      </w:r>
      <w:proofErr w:type="spellStart"/>
      <w:r w:rsidR="00AA76F9" w:rsidRPr="005D4E70">
        <w:rPr>
          <w:rFonts w:ascii="Franklin Gothic Book" w:hAnsi="Franklin Gothic Book"/>
        </w:rPr>
        <w:t>Cannova</w:t>
      </w:r>
      <w:proofErr w:type="spellEnd"/>
      <w:r w:rsidR="00AA76F9" w:rsidRPr="005D4E70">
        <w:rPr>
          <w:rFonts w:ascii="Franklin Gothic Book" w:hAnsi="Franklin Gothic Book"/>
        </w:rPr>
        <w:t>; il ritratto di un’amicizia che attraversa le generazioni, tra ricordi e ferite familiari</w:t>
      </w:r>
      <w:r w:rsidR="007B107D">
        <w:rPr>
          <w:rFonts w:ascii="Franklin Gothic Book" w:hAnsi="Franklin Gothic Book"/>
        </w:rPr>
        <w:t>.</w:t>
      </w:r>
      <w:r w:rsidR="00AA76F9" w:rsidRPr="005D4E70">
        <w:rPr>
          <w:rFonts w:ascii="Franklin Gothic Book" w:hAnsi="Franklin Gothic Book"/>
        </w:rPr>
        <w:t xml:space="preserve"> </w:t>
      </w:r>
      <w:r w:rsidR="00AA76F9" w:rsidRPr="005D4E70">
        <w:rPr>
          <w:rStyle w:val="Enfasicorsivo"/>
          <w:rFonts w:ascii="Franklin Gothic Book" w:eastAsiaTheme="majorEastAsia" w:hAnsi="Franklin Gothic Book"/>
          <w:b/>
          <w:bCs/>
        </w:rPr>
        <w:t>Secondo piano</w:t>
      </w:r>
      <w:r w:rsidR="00AA76F9" w:rsidRPr="005D4E70">
        <w:rPr>
          <w:rFonts w:ascii="Franklin Gothic Book" w:hAnsi="Franklin Gothic Book"/>
        </w:rPr>
        <w:t xml:space="preserve"> di Michele Eburnea; una riflessione sulla crisi sentimentale in chiave contemporanea, tra ironia e precarietà affettiva</w:t>
      </w:r>
      <w:r w:rsidR="007B107D">
        <w:rPr>
          <w:rFonts w:ascii="Franklin Gothic Book" w:hAnsi="Franklin Gothic Book"/>
        </w:rPr>
        <w:t>.</w:t>
      </w:r>
      <w:r w:rsidR="00AA76F9" w:rsidRPr="005D4E70">
        <w:rPr>
          <w:rFonts w:ascii="Franklin Gothic Book" w:hAnsi="Franklin Gothic Book"/>
        </w:rPr>
        <w:t xml:space="preserve"> </w:t>
      </w:r>
      <w:r w:rsidR="00AA76F9" w:rsidRPr="005D4E70">
        <w:rPr>
          <w:rStyle w:val="Enfasicorsivo"/>
          <w:rFonts w:ascii="Franklin Gothic Book" w:eastAsiaTheme="majorEastAsia" w:hAnsi="Franklin Gothic Book"/>
          <w:b/>
          <w:bCs/>
        </w:rPr>
        <w:t>L’albero</w:t>
      </w:r>
      <w:r w:rsidR="00AA76F9" w:rsidRPr="005D4E70">
        <w:rPr>
          <w:rFonts w:ascii="Franklin Gothic Book" w:hAnsi="Franklin Gothic Book"/>
        </w:rPr>
        <w:t xml:space="preserve"> di Giulia </w:t>
      </w:r>
      <w:proofErr w:type="spellStart"/>
      <w:r w:rsidR="00AA76F9" w:rsidRPr="005D4E70">
        <w:rPr>
          <w:rFonts w:ascii="Franklin Gothic Book" w:hAnsi="Franklin Gothic Book"/>
        </w:rPr>
        <w:t>Lombezzi</w:t>
      </w:r>
      <w:proofErr w:type="spellEnd"/>
      <w:r w:rsidR="00AA76F9" w:rsidRPr="005D4E70">
        <w:rPr>
          <w:rFonts w:ascii="Franklin Gothic Book" w:hAnsi="Franklin Gothic Book"/>
        </w:rPr>
        <w:t>; una storia sul tempo e sulla cura, che coinvolge lo sguardo empatico delle nuove generazioni</w:t>
      </w:r>
      <w:r w:rsidR="007B107D">
        <w:rPr>
          <w:rFonts w:ascii="Franklin Gothic Book" w:hAnsi="Franklin Gothic Book"/>
        </w:rPr>
        <w:t>.</w:t>
      </w:r>
      <w:r w:rsidR="00AA76F9" w:rsidRPr="005D4E70">
        <w:rPr>
          <w:rFonts w:ascii="Franklin Gothic Book" w:hAnsi="Franklin Gothic Book"/>
        </w:rPr>
        <w:t xml:space="preserve"> </w:t>
      </w:r>
      <w:r w:rsidR="00AA76F9" w:rsidRPr="005D4E70">
        <w:rPr>
          <w:rStyle w:val="Enfasicorsivo"/>
          <w:rFonts w:ascii="Franklin Gothic Book" w:eastAsiaTheme="majorEastAsia" w:hAnsi="Franklin Gothic Book"/>
          <w:b/>
          <w:bCs/>
        </w:rPr>
        <w:t>Petrolio. Una storia a colori</w:t>
      </w:r>
      <w:r w:rsidR="00AA76F9" w:rsidRPr="005D4E70">
        <w:rPr>
          <w:rFonts w:ascii="Franklin Gothic Book" w:hAnsi="Franklin Gothic Book"/>
        </w:rPr>
        <w:t xml:space="preserve"> di Beatrice Gattai; tre solitudini che interpellano i giovani sui grandi tabù della società</w:t>
      </w:r>
      <w:r w:rsidR="007B107D">
        <w:rPr>
          <w:rFonts w:ascii="Franklin Gothic Book" w:hAnsi="Franklin Gothic Book"/>
        </w:rPr>
        <w:t>.</w:t>
      </w:r>
      <w:r w:rsidR="00AA76F9" w:rsidRPr="005D4E70">
        <w:rPr>
          <w:rFonts w:ascii="Franklin Gothic Book" w:hAnsi="Franklin Gothic Book"/>
        </w:rPr>
        <w:t xml:space="preserve"> </w:t>
      </w:r>
      <w:r w:rsidR="00AA76F9" w:rsidRPr="005D4E70">
        <w:rPr>
          <w:rStyle w:val="Enfasicorsivo"/>
          <w:rFonts w:ascii="Franklin Gothic Book" w:eastAsiaTheme="majorEastAsia" w:hAnsi="Franklin Gothic Book"/>
          <w:b/>
          <w:bCs/>
        </w:rPr>
        <w:t>I corpi che non avremo</w:t>
      </w:r>
      <w:r w:rsidR="00AA76F9" w:rsidRPr="005D4E70">
        <w:rPr>
          <w:rFonts w:ascii="Franklin Gothic Book" w:hAnsi="Franklin Gothic Book"/>
        </w:rPr>
        <w:t xml:space="preserve"> di Francesco Toscani</w:t>
      </w:r>
      <w:r w:rsidR="00AA76F9">
        <w:rPr>
          <w:rFonts w:ascii="Franklin Gothic Book" w:hAnsi="Franklin Gothic Book"/>
        </w:rPr>
        <w:t xml:space="preserve"> con la regia di Andrea Piazza</w:t>
      </w:r>
      <w:r w:rsidR="00AA76F9" w:rsidRPr="005D4E70">
        <w:rPr>
          <w:rFonts w:ascii="Franklin Gothic Book" w:hAnsi="Franklin Gothic Book"/>
        </w:rPr>
        <w:t>; un’indagine teatrale sull’ossessione dell’immagine e il disagio corporeo nell’era digitale</w:t>
      </w:r>
      <w:r w:rsidR="007B107D">
        <w:rPr>
          <w:rFonts w:ascii="Franklin Gothic Book" w:hAnsi="Franklin Gothic Book"/>
        </w:rPr>
        <w:t>.</w:t>
      </w:r>
      <w:r w:rsidR="00AA76F9" w:rsidRPr="005D4E70">
        <w:rPr>
          <w:rFonts w:ascii="Franklin Gothic Book" w:hAnsi="Franklin Gothic Book"/>
        </w:rPr>
        <w:t xml:space="preserve"> </w:t>
      </w:r>
      <w:r w:rsidR="00AA76F9" w:rsidRPr="005D4E70">
        <w:rPr>
          <w:rStyle w:val="Enfasicorsivo"/>
          <w:rFonts w:ascii="Franklin Gothic Book" w:eastAsiaTheme="majorEastAsia" w:hAnsi="Franklin Gothic Book"/>
          <w:b/>
          <w:bCs/>
        </w:rPr>
        <w:t>Confini</w:t>
      </w:r>
      <w:r w:rsidR="00AA76F9" w:rsidRPr="005D4E70">
        <w:rPr>
          <w:rFonts w:ascii="Franklin Gothic Book" w:hAnsi="Franklin Gothic Book"/>
          <w:b/>
          <w:bCs/>
        </w:rPr>
        <w:t xml:space="preserve"> </w:t>
      </w:r>
      <w:r w:rsidR="00AA76F9" w:rsidRPr="005D4E70">
        <w:rPr>
          <w:rFonts w:ascii="Franklin Gothic Book" w:hAnsi="Franklin Gothic Book"/>
        </w:rPr>
        <w:t>d</w:t>
      </w:r>
      <w:r w:rsidR="00AA76F9">
        <w:rPr>
          <w:rFonts w:ascii="Franklin Gothic Book" w:hAnsi="Franklin Gothic Book"/>
        </w:rPr>
        <w:t>el giovane</w:t>
      </w:r>
      <w:r w:rsidR="00AA76F9" w:rsidRPr="005D4E70">
        <w:rPr>
          <w:rFonts w:ascii="Franklin Gothic Book" w:hAnsi="Franklin Gothic Book"/>
        </w:rPr>
        <w:t xml:space="preserve"> Nimrod </w:t>
      </w:r>
      <w:proofErr w:type="spellStart"/>
      <w:r w:rsidR="00AA76F9" w:rsidRPr="005D4E70">
        <w:rPr>
          <w:rFonts w:ascii="Franklin Gothic Book" w:hAnsi="Franklin Gothic Book"/>
        </w:rPr>
        <w:t>Danishman</w:t>
      </w:r>
      <w:proofErr w:type="spellEnd"/>
      <w:r w:rsidR="00AA76F9" w:rsidRPr="005D4E70">
        <w:rPr>
          <w:rFonts w:ascii="Franklin Gothic Book" w:hAnsi="Franklin Gothic Book"/>
        </w:rPr>
        <w:t>; una storia d’amore gay ostacolata dai muri della guerra e dell’intolleranza</w:t>
      </w:r>
      <w:r w:rsidR="007B107D">
        <w:rPr>
          <w:rFonts w:ascii="Franklin Gothic Book" w:hAnsi="Franklin Gothic Book"/>
        </w:rPr>
        <w:t>.</w:t>
      </w:r>
      <w:r w:rsidR="00AA76F9" w:rsidRPr="005D4E70">
        <w:rPr>
          <w:rFonts w:ascii="Franklin Gothic Book" w:hAnsi="Franklin Gothic Book"/>
        </w:rPr>
        <w:t xml:space="preserve"> </w:t>
      </w:r>
      <w:r w:rsidR="00AA76F9" w:rsidRPr="005D4E70">
        <w:rPr>
          <w:rStyle w:val="Enfasicorsivo"/>
          <w:rFonts w:ascii="Franklin Gothic Book" w:eastAsiaTheme="majorEastAsia" w:hAnsi="Franklin Gothic Book"/>
          <w:b/>
          <w:bCs/>
        </w:rPr>
        <w:t>Uno spettacolo di Leonardo Manzan</w:t>
      </w:r>
      <w:r w:rsidR="00AA76F9" w:rsidRPr="005D4E70">
        <w:rPr>
          <w:rFonts w:ascii="Franklin Gothic Book" w:hAnsi="Franklin Gothic Book"/>
        </w:rPr>
        <w:t>; un’indagine corrosiva sull’autofiction e la vanità culturale dell’era social</w:t>
      </w:r>
      <w:r w:rsidR="007B107D">
        <w:rPr>
          <w:rFonts w:ascii="Franklin Gothic Book" w:hAnsi="Franklin Gothic Book"/>
        </w:rPr>
        <w:t>.</w:t>
      </w:r>
      <w:r w:rsidR="00AA76F9">
        <w:rPr>
          <w:rFonts w:ascii="Franklin Gothic Book" w:hAnsi="Franklin Gothic Book"/>
        </w:rPr>
        <w:t xml:space="preserve"> </w:t>
      </w:r>
      <w:r w:rsidR="00AA76F9" w:rsidRPr="007B107D">
        <w:rPr>
          <w:rStyle w:val="Enfasicorsivo"/>
          <w:rFonts w:ascii="Franklin Gothic Book" w:eastAsiaTheme="majorEastAsia" w:hAnsi="Franklin Gothic Book"/>
          <w:b/>
          <w:bCs/>
        </w:rPr>
        <w:t>Solo quando lavoro</w:t>
      </w:r>
      <w:r w:rsidR="00AA76F9" w:rsidRPr="007B107D">
        <w:rPr>
          <w:rStyle w:val="Enfasicorsivo"/>
          <w:rFonts w:ascii="Franklin Gothic Book" w:eastAsiaTheme="majorEastAsia" w:hAnsi="Franklin Gothic Book"/>
        </w:rPr>
        <w:t xml:space="preserve"> </w:t>
      </w:r>
      <w:r w:rsidR="00AA76F9" w:rsidRPr="007B107D">
        <w:rPr>
          <w:rStyle w:val="Enfasicorsivo"/>
          <w:rFonts w:ascii="Franklin Gothic Book" w:eastAsiaTheme="majorEastAsia" w:hAnsi="Franklin Gothic Book"/>
          <w:b/>
          <w:bCs/>
        </w:rPr>
        <w:t>sono felice</w:t>
      </w:r>
      <w:r w:rsidR="00AA76F9" w:rsidRPr="005D4E70">
        <w:rPr>
          <w:rFonts w:ascii="Franklin Gothic Book" w:hAnsi="Franklin Gothic Book"/>
        </w:rPr>
        <w:t xml:space="preserve"> di Lorenzo </w:t>
      </w:r>
      <w:proofErr w:type="spellStart"/>
      <w:r w:rsidR="00AA76F9" w:rsidRPr="005D4E70">
        <w:rPr>
          <w:rFonts w:ascii="Franklin Gothic Book" w:hAnsi="Franklin Gothic Book"/>
        </w:rPr>
        <w:t>Maragoni</w:t>
      </w:r>
      <w:proofErr w:type="spellEnd"/>
      <w:r w:rsidR="00AA76F9" w:rsidRPr="005D4E70">
        <w:rPr>
          <w:rFonts w:ascii="Franklin Gothic Book" w:hAnsi="Franklin Gothic Book"/>
        </w:rPr>
        <w:t xml:space="preserve"> e Niccolò </w:t>
      </w:r>
      <w:proofErr w:type="spellStart"/>
      <w:r w:rsidR="00AA76F9" w:rsidRPr="005D4E70">
        <w:rPr>
          <w:rFonts w:ascii="Franklin Gothic Book" w:hAnsi="Franklin Gothic Book"/>
        </w:rPr>
        <w:t>Fettarappa</w:t>
      </w:r>
      <w:proofErr w:type="spellEnd"/>
      <w:r w:rsidR="00AA76F9" w:rsidRPr="005D4E70">
        <w:rPr>
          <w:rFonts w:ascii="Franklin Gothic Book" w:hAnsi="Franklin Gothic Book"/>
        </w:rPr>
        <w:t>; una critica lucida alla retorica del lavoro totalizzante nelle vite precarie</w:t>
      </w:r>
      <w:r w:rsidR="007B107D">
        <w:rPr>
          <w:rFonts w:ascii="Franklin Gothic Book" w:hAnsi="Franklin Gothic Book"/>
        </w:rPr>
        <w:t>.</w:t>
      </w:r>
      <w:r w:rsidR="00AA76F9" w:rsidRPr="005D4E70">
        <w:rPr>
          <w:rFonts w:ascii="Franklin Gothic Book" w:hAnsi="Franklin Gothic Book"/>
        </w:rPr>
        <w:t xml:space="preserve"> </w:t>
      </w:r>
      <w:r w:rsidR="00AA76F9" w:rsidRPr="005D4E70">
        <w:rPr>
          <w:rStyle w:val="Enfasicorsivo"/>
          <w:rFonts w:ascii="Franklin Gothic Book" w:eastAsiaTheme="majorEastAsia" w:hAnsi="Franklin Gothic Book"/>
          <w:b/>
          <w:bCs/>
        </w:rPr>
        <w:t>Gente spaesata</w:t>
      </w:r>
      <w:r w:rsidR="00AA76F9" w:rsidRPr="005D4E70">
        <w:rPr>
          <w:rFonts w:ascii="Franklin Gothic Book" w:hAnsi="Franklin Gothic Book"/>
        </w:rPr>
        <w:t xml:space="preserve"> di Sofia Russotto; tre ventenni alla deriva, tra disorientamento e ricerca di nuovi equilibri</w:t>
      </w:r>
      <w:r w:rsidR="007B107D">
        <w:rPr>
          <w:rFonts w:ascii="Franklin Gothic Book" w:hAnsi="Franklin Gothic Book"/>
        </w:rPr>
        <w:t>.</w:t>
      </w:r>
      <w:r w:rsidR="00AA76F9" w:rsidRPr="005D4E70">
        <w:rPr>
          <w:rFonts w:ascii="Franklin Gothic Book" w:hAnsi="Franklin Gothic Book"/>
        </w:rPr>
        <w:t xml:space="preserve"> </w:t>
      </w:r>
      <w:r w:rsidR="00AA76F9" w:rsidRPr="005D4E70">
        <w:rPr>
          <w:rStyle w:val="Enfasicorsivo"/>
          <w:rFonts w:ascii="Franklin Gothic Book" w:eastAsiaTheme="majorEastAsia" w:hAnsi="Franklin Gothic Book"/>
          <w:b/>
          <w:bCs/>
        </w:rPr>
        <w:t>Amen</w:t>
      </w:r>
      <w:r w:rsidR="00AA76F9" w:rsidRPr="005D4E70">
        <w:rPr>
          <w:rFonts w:ascii="Franklin Gothic Book" w:hAnsi="Franklin Gothic Book"/>
          <w:b/>
          <w:bCs/>
        </w:rPr>
        <w:t xml:space="preserve"> </w:t>
      </w:r>
      <w:r w:rsidR="00AA76F9" w:rsidRPr="005D4E70">
        <w:rPr>
          <w:rFonts w:ascii="Franklin Gothic Book" w:hAnsi="Franklin Gothic Book"/>
        </w:rPr>
        <w:t xml:space="preserve">di Massimo Recalcati, regia di Claudio </w:t>
      </w:r>
      <w:proofErr w:type="spellStart"/>
      <w:r w:rsidR="00AA76F9" w:rsidRPr="005D4E70">
        <w:rPr>
          <w:rFonts w:ascii="Franklin Gothic Book" w:hAnsi="Franklin Gothic Book"/>
        </w:rPr>
        <w:t>Autelli</w:t>
      </w:r>
      <w:proofErr w:type="spellEnd"/>
      <w:r w:rsidR="00AA76F9" w:rsidRPr="005D4E70">
        <w:rPr>
          <w:rFonts w:ascii="Franklin Gothic Book" w:hAnsi="Franklin Gothic Book"/>
        </w:rPr>
        <w:t>; una preghiera laica per la vita e per il futuro, affidata a un coro di giovani voci.</w:t>
      </w:r>
    </w:p>
    <w:p w14:paraId="3B564AE4" w14:textId="77777777" w:rsidR="00F46C87" w:rsidRDefault="00F46C87" w:rsidP="00AA76F9">
      <w:pPr>
        <w:pStyle w:val="NormaleWeb"/>
        <w:rPr>
          <w:rFonts w:ascii="Franklin Gothic Book" w:hAnsi="Franklin Gothic Book"/>
        </w:rPr>
      </w:pPr>
      <w:r w:rsidRPr="007122C0">
        <w:rPr>
          <w:rStyle w:val="Enfasigrassetto"/>
          <w:rFonts w:ascii="Franklin Gothic Book" w:eastAsiaTheme="majorEastAsia" w:hAnsi="Franklin Gothic Book"/>
          <w:b w:val="0"/>
          <w:bCs w:val="0"/>
        </w:rPr>
        <w:t xml:space="preserve">Il Teatro Franco Parenti aderisce </w:t>
      </w:r>
      <w:r>
        <w:rPr>
          <w:rStyle w:val="Enfasigrassetto"/>
          <w:rFonts w:ascii="Franklin Gothic Book" w:eastAsiaTheme="majorEastAsia" w:hAnsi="Franklin Gothic Book"/>
          <w:b w:val="0"/>
          <w:bCs w:val="0"/>
        </w:rPr>
        <w:t xml:space="preserve">inoltre </w:t>
      </w:r>
      <w:r w:rsidRPr="007122C0">
        <w:rPr>
          <w:rStyle w:val="Enfasigrassetto"/>
          <w:rFonts w:ascii="Franklin Gothic Book" w:eastAsiaTheme="majorEastAsia" w:hAnsi="Franklin Gothic Book"/>
          <w:b w:val="0"/>
          <w:bCs w:val="0"/>
        </w:rPr>
        <w:t>a</w:t>
      </w:r>
      <w:r>
        <w:rPr>
          <w:rStyle w:val="Enfasigrassetto"/>
          <w:rFonts w:ascii="Franklin Gothic Book" w:eastAsiaTheme="majorEastAsia" w:hAnsi="Franklin Gothic Book"/>
        </w:rPr>
        <w:t xml:space="preserve"> The </w:t>
      </w:r>
      <w:r w:rsidRPr="00AA76F9">
        <w:rPr>
          <w:rStyle w:val="Enfasigrassetto"/>
          <w:rFonts w:ascii="Franklin Gothic Book" w:eastAsiaTheme="majorEastAsia" w:hAnsi="Franklin Gothic Book"/>
        </w:rPr>
        <w:t>Youth Club</w:t>
      </w:r>
      <w:r w:rsidRPr="00AA76F9">
        <w:rPr>
          <w:rFonts w:ascii="Franklin Gothic Book" w:hAnsi="Franklin Gothic Book"/>
        </w:rPr>
        <w:t xml:space="preserve">, un’iniziativa promossa da </w:t>
      </w:r>
      <w:r w:rsidRPr="00AA76F9">
        <w:rPr>
          <w:rFonts w:ascii="Franklin Gothic Book" w:hAnsi="Franklin Gothic Book"/>
          <w:b/>
          <w:bCs/>
        </w:rPr>
        <w:t>Fondazione Cariplo</w:t>
      </w:r>
      <w:r w:rsidRPr="00AA76F9">
        <w:rPr>
          <w:rFonts w:ascii="Franklin Gothic Book" w:hAnsi="Franklin Gothic Book"/>
        </w:rPr>
        <w:t xml:space="preserve"> per favorire l’avvicinamento delle giovani generazioni alle arti dello spettacolo. Spettacoli, concerti, </w:t>
      </w:r>
      <w:r w:rsidRPr="00F46C87">
        <w:rPr>
          <w:rFonts w:ascii="Franklin Gothic Book" w:hAnsi="Franklin Gothic Book"/>
          <w:b/>
          <w:bCs/>
        </w:rPr>
        <w:t>corsi e laboratori, una stagione dedicata ai bambini e ragazzi, percorsi formativi per le scuole e incontri con gli artisti</w:t>
      </w:r>
      <w:r w:rsidRPr="00AA76F9">
        <w:rPr>
          <w:rFonts w:ascii="Franklin Gothic Book" w:hAnsi="Franklin Gothic Book"/>
        </w:rPr>
        <w:t>.</w:t>
      </w:r>
    </w:p>
    <w:p w14:paraId="3FB0BAF3" w14:textId="76380B2C" w:rsidR="00AA76F9" w:rsidRPr="00FC033B" w:rsidRDefault="00AA76F9" w:rsidP="00F46C87">
      <w:pPr>
        <w:pStyle w:val="NormaleWeb"/>
        <w:rPr>
          <w:rFonts w:ascii="Franklin Gothic Book" w:hAnsi="Franklin Gothic Book"/>
        </w:rPr>
      </w:pPr>
      <w:r w:rsidRPr="00AA76F9">
        <w:rPr>
          <w:rFonts w:ascii="Franklin Gothic Book" w:hAnsi="Franklin Gothic Book"/>
        </w:rPr>
        <w:t xml:space="preserve">Infine, il progetto </w:t>
      </w:r>
      <w:proofErr w:type="spellStart"/>
      <w:r w:rsidRPr="00AA76F9">
        <w:rPr>
          <w:rStyle w:val="Enfasigrassetto"/>
          <w:rFonts w:ascii="Franklin Gothic Book" w:eastAsiaTheme="majorEastAsia" w:hAnsi="Franklin Gothic Book"/>
        </w:rPr>
        <w:t>Rigener</w:t>
      </w:r>
      <w:proofErr w:type="spellEnd"/>
      <w:r w:rsidRPr="00AA76F9">
        <w:rPr>
          <w:rStyle w:val="Enfasigrassetto"/>
          <w:rFonts w:ascii="Franklin Gothic Book" w:eastAsiaTheme="majorEastAsia" w:hAnsi="Franklin Gothic Book"/>
        </w:rPr>
        <w:t>-Azioni – Trame di Comunità</w:t>
      </w:r>
      <w:r w:rsidRPr="00AA76F9">
        <w:rPr>
          <w:rFonts w:ascii="Franklin Gothic Book" w:hAnsi="Franklin Gothic Book"/>
        </w:rPr>
        <w:t xml:space="preserve">, promosso da </w:t>
      </w:r>
      <w:r w:rsidRPr="00AA76F9">
        <w:rPr>
          <w:rStyle w:val="Enfasigrassetto"/>
          <w:rFonts w:ascii="Franklin Gothic Book" w:eastAsiaTheme="majorEastAsia" w:hAnsi="Franklin Gothic Book"/>
          <w:b w:val="0"/>
          <w:bCs w:val="0"/>
        </w:rPr>
        <w:t>Fondazione Pier Lombardo</w:t>
      </w:r>
      <w:r w:rsidRPr="00AA76F9">
        <w:rPr>
          <w:rFonts w:ascii="Franklin Gothic Book" w:hAnsi="Franklin Gothic Book"/>
        </w:rPr>
        <w:t xml:space="preserve"> con il contributo di </w:t>
      </w:r>
      <w:r w:rsidRPr="00AA76F9">
        <w:rPr>
          <w:rStyle w:val="Enfasigrassetto"/>
          <w:rFonts w:ascii="Franklin Gothic Book" w:eastAsiaTheme="majorEastAsia" w:hAnsi="Franklin Gothic Book"/>
        </w:rPr>
        <w:t>Fondazione Monte di Lombardia</w:t>
      </w:r>
      <w:r w:rsidRPr="00AA76F9">
        <w:rPr>
          <w:rFonts w:ascii="Franklin Gothic Book" w:hAnsi="Franklin Gothic Book"/>
        </w:rPr>
        <w:t xml:space="preserve">, prevede la nascita della </w:t>
      </w:r>
      <w:r w:rsidRPr="00AA76F9">
        <w:rPr>
          <w:rStyle w:val="Enfasicorsivo"/>
          <w:rFonts w:ascii="Franklin Gothic Book" w:eastAsiaTheme="majorEastAsia" w:hAnsi="Franklin Gothic Book"/>
        </w:rPr>
        <w:t>Bottega dell’Arte</w:t>
      </w:r>
      <w:r w:rsidRPr="00AA76F9">
        <w:rPr>
          <w:rFonts w:ascii="Franklin Gothic Book" w:hAnsi="Franklin Gothic Book"/>
        </w:rPr>
        <w:t xml:space="preserve"> a Trivolzio (PV): un nuovo polo culturale e formativo che aprirà nella primavera 2026, pensato per i giovani e per gli over 65, con percorsi di formazione, residenza e laboratori aperti al territorio.</w:t>
      </w:r>
      <w:r w:rsidR="00FC033B">
        <w:rPr>
          <w:rFonts w:ascii="Franklin Gothic Book" w:hAnsi="Franklin Gothic Book"/>
        </w:rPr>
        <w:br/>
      </w:r>
      <w:r w:rsidR="00FC033B">
        <w:rPr>
          <w:rFonts w:ascii="Franklin Gothic Book" w:hAnsi="Franklin Gothic Book"/>
        </w:rPr>
        <w:br/>
      </w:r>
      <w:r w:rsidR="00FC033B" w:rsidRPr="00FC033B">
        <w:rPr>
          <w:rFonts w:ascii="Franklin Gothic Book" w:hAnsi="Franklin Gothic Book"/>
          <w:i/>
          <w:iCs/>
        </w:rPr>
        <w:t xml:space="preserve">Milano, Teatro Franco </w:t>
      </w:r>
      <w:r w:rsidR="007122C0" w:rsidRPr="00FC033B">
        <w:rPr>
          <w:rFonts w:ascii="Franklin Gothic Book" w:hAnsi="Franklin Gothic Book"/>
          <w:i/>
          <w:iCs/>
        </w:rPr>
        <w:t>Parenti,</w:t>
      </w:r>
      <w:r w:rsidR="00FC033B" w:rsidRPr="00FC033B">
        <w:rPr>
          <w:rFonts w:ascii="Franklin Gothic Book" w:hAnsi="Franklin Gothic Book"/>
          <w:i/>
          <w:iCs/>
        </w:rPr>
        <w:t xml:space="preserve"> 2 luglio 2025</w:t>
      </w:r>
      <w:r w:rsidR="00FC033B">
        <w:rPr>
          <w:rFonts w:ascii="Franklin Gothic Book" w:hAnsi="Franklin Gothic Book"/>
        </w:rPr>
        <w:t xml:space="preserve"> </w:t>
      </w:r>
    </w:p>
    <w:p w14:paraId="68B3CAFE" w14:textId="77777777" w:rsidR="00224D1D" w:rsidRPr="00AA76F9" w:rsidRDefault="00224D1D" w:rsidP="00F87F54">
      <w:pPr>
        <w:pStyle w:val="NormaleWeb"/>
        <w:rPr>
          <w:rFonts w:ascii="Franklin Gothic Book" w:hAnsi="Franklin Gothic Book"/>
        </w:rPr>
      </w:pPr>
    </w:p>
    <w:p w14:paraId="3B9EFFD0" w14:textId="77777777" w:rsidR="003B6E66" w:rsidRPr="00AA76F9" w:rsidRDefault="003B6E66">
      <w:pPr>
        <w:rPr>
          <w:rFonts w:ascii="Franklin Gothic Book" w:hAnsi="Franklin Gothic Book"/>
        </w:rPr>
      </w:pPr>
    </w:p>
    <w:sectPr w:rsidR="003B6E66" w:rsidRPr="00AA76F9" w:rsidSect="0026037F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220AA" w14:textId="77777777" w:rsidR="0014178F" w:rsidRDefault="0014178F" w:rsidP="00FC033B">
      <w:r>
        <w:separator/>
      </w:r>
    </w:p>
  </w:endnote>
  <w:endnote w:type="continuationSeparator" w:id="0">
    <w:p w14:paraId="266285AF" w14:textId="77777777" w:rsidR="0014178F" w:rsidRDefault="0014178F" w:rsidP="00FC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BF715" w14:textId="77777777" w:rsidR="0014178F" w:rsidRDefault="0014178F" w:rsidP="00FC033B">
      <w:r>
        <w:separator/>
      </w:r>
    </w:p>
  </w:footnote>
  <w:footnote w:type="continuationSeparator" w:id="0">
    <w:p w14:paraId="1C8471D6" w14:textId="77777777" w:rsidR="0014178F" w:rsidRDefault="0014178F" w:rsidP="00FC0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01178" w14:textId="6805D38E" w:rsidR="00FC033B" w:rsidRDefault="00FC033B">
    <w:pPr>
      <w:pStyle w:val="Intestazione"/>
    </w:pPr>
    <w:r>
      <w:rPr>
        <w:noProof/>
        <w14:ligatures w14:val="standardContextual"/>
      </w:rPr>
      <w:drawing>
        <wp:inline distT="0" distB="0" distL="0" distR="0" wp14:anchorId="4291E187" wp14:editId="163595F8">
          <wp:extent cx="2487930" cy="574675"/>
          <wp:effectExtent l="0" t="0" r="7620" b="0"/>
          <wp:docPr id="1710837478" name="image1.png" descr="Immagine che contiene testo, Carattere, logo, bianc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837478" name="image1.png" descr="Immagine che contiene testo, Carattere, logo, bianco&#10;&#10;Descrizione generata automaticament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7930" cy="574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22461"/>
    <w:multiLevelType w:val="multilevel"/>
    <w:tmpl w:val="A3CC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56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8F"/>
    <w:rsid w:val="00061916"/>
    <w:rsid w:val="000674BD"/>
    <w:rsid w:val="000E5BC3"/>
    <w:rsid w:val="0014178F"/>
    <w:rsid w:val="001E7BA0"/>
    <w:rsid w:val="00224D1D"/>
    <w:rsid w:val="0026037F"/>
    <w:rsid w:val="003B6E66"/>
    <w:rsid w:val="00586F16"/>
    <w:rsid w:val="005C622A"/>
    <w:rsid w:val="005F539A"/>
    <w:rsid w:val="007122C0"/>
    <w:rsid w:val="007B107D"/>
    <w:rsid w:val="008125DF"/>
    <w:rsid w:val="00894A4B"/>
    <w:rsid w:val="008C7C3F"/>
    <w:rsid w:val="00A62534"/>
    <w:rsid w:val="00AA37D5"/>
    <w:rsid w:val="00AA76F9"/>
    <w:rsid w:val="00B14C91"/>
    <w:rsid w:val="00B41E8F"/>
    <w:rsid w:val="00B817EC"/>
    <w:rsid w:val="00BF1350"/>
    <w:rsid w:val="00E342DF"/>
    <w:rsid w:val="00E41840"/>
    <w:rsid w:val="00F2227B"/>
    <w:rsid w:val="00F46C87"/>
    <w:rsid w:val="00F87F54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68F75"/>
  <w15:chartTrackingRefBased/>
  <w15:docId w15:val="{D1006D9E-A2EE-0D4D-AFAE-FEEBFF5B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41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1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1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1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1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1E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1E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1E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1E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1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1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1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1E8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1E8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1E8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1E8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1E8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1E8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1E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1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1E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1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1E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1E8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1E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41E8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1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1E8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1E8F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B41E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41E8F"/>
    <w:rPr>
      <w:b/>
      <w:bCs/>
    </w:rPr>
  </w:style>
  <w:style w:type="character" w:styleId="Enfasicorsivo">
    <w:name w:val="Emphasis"/>
    <w:basedOn w:val="Carpredefinitoparagrafo"/>
    <w:uiPriority w:val="20"/>
    <w:qFormat/>
    <w:rsid w:val="00B41E8F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C03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033B"/>
  </w:style>
  <w:style w:type="paragraph" w:styleId="Pidipagina">
    <w:name w:val="footer"/>
    <w:basedOn w:val="Normale"/>
    <w:link w:val="PidipaginaCarattere"/>
    <w:uiPriority w:val="99"/>
    <w:unhideWhenUsed/>
    <w:rsid w:val="00FC03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033B"/>
  </w:style>
  <w:style w:type="character" w:customStyle="1" w:styleId="apple-converted-space">
    <w:name w:val="apple-converted-space"/>
    <w:basedOn w:val="Carpredefinitoparagrafo"/>
    <w:rsid w:val="00E3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45833F-9822-B840-ADBC-86342AC0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Malcangio</dc:creator>
  <cp:keywords/>
  <dc:description/>
  <cp:lastModifiedBy>Francesco Malcangio</cp:lastModifiedBy>
  <cp:revision>4</cp:revision>
  <cp:lastPrinted>2025-07-02T08:21:00Z</cp:lastPrinted>
  <dcterms:created xsi:type="dcterms:W3CDTF">2025-07-02T08:06:00Z</dcterms:created>
  <dcterms:modified xsi:type="dcterms:W3CDTF">2025-07-02T08:21:00Z</dcterms:modified>
</cp:coreProperties>
</file>