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C9B8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</w:p>
    <w:p w14:paraId="6DC5AD46" w14:textId="0DC8F7B6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>Comunicato stampa</w:t>
      </w:r>
    </w:p>
    <w:p w14:paraId="22FE3877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</w:p>
    <w:p w14:paraId="0E5A1F3A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 xml:space="preserve">Dal 9 all’ 11 </w:t>
      </w:r>
      <w:proofErr w:type="gramStart"/>
      <w:r w:rsidRPr="007605EB">
        <w:rPr>
          <w:rFonts w:asciiTheme="minorBidi" w:hAnsiTheme="minorBidi"/>
          <w:sz w:val="24"/>
          <w:szCs w:val="24"/>
        </w:rPr>
        <w:t>Maggio</w:t>
      </w:r>
      <w:proofErr w:type="gramEnd"/>
      <w:r w:rsidRPr="007605EB">
        <w:rPr>
          <w:rFonts w:asciiTheme="minorBidi" w:hAnsiTheme="minorBidi"/>
          <w:sz w:val="24"/>
          <w:szCs w:val="24"/>
        </w:rPr>
        <w:t xml:space="preserve"> 2025 | Sala Grande</w:t>
      </w:r>
    </w:p>
    <w:p w14:paraId="5E55EDE9" w14:textId="2194FA7C" w:rsidR="007605EB" w:rsidRDefault="007605EB" w:rsidP="007605EB">
      <w:pPr>
        <w:rPr>
          <w:rFonts w:asciiTheme="minorBidi" w:hAnsiTheme="minorBidi"/>
          <w:i/>
          <w:iCs/>
          <w:sz w:val="24"/>
          <w:szCs w:val="24"/>
        </w:rPr>
      </w:pPr>
      <w:r w:rsidRPr="007605EB">
        <w:rPr>
          <w:rFonts w:asciiTheme="minorBidi" w:hAnsiTheme="minorBidi"/>
          <w:b/>
          <w:sz w:val="24"/>
          <w:szCs w:val="24"/>
        </w:rPr>
        <w:t>CON IL VOSTRO IRRIDENTE SILENZIO</w:t>
      </w:r>
      <w:r w:rsidRPr="007605EB">
        <w:rPr>
          <w:rFonts w:asciiTheme="minorBidi" w:hAnsiTheme="minorBidi"/>
          <w:i/>
          <w:sz w:val="24"/>
          <w:szCs w:val="24"/>
        </w:rPr>
        <w:br/>
      </w:r>
      <w:r w:rsidRPr="007605EB">
        <w:rPr>
          <w:rFonts w:asciiTheme="minorBidi" w:hAnsiTheme="minorBidi"/>
          <w:i/>
          <w:iCs/>
          <w:sz w:val="24"/>
          <w:szCs w:val="24"/>
        </w:rPr>
        <w:t>Studio sulle lettere dalla prigionia e sul memoriale di Aldo Moro</w:t>
      </w:r>
    </w:p>
    <w:p w14:paraId="65459A3C" w14:textId="4CAEFDA3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>ideazione e drammaturgia di </w:t>
      </w:r>
      <w:r w:rsidRPr="007605EB">
        <w:rPr>
          <w:rFonts w:asciiTheme="minorBidi" w:hAnsiTheme="minorBidi"/>
          <w:b/>
          <w:bCs/>
          <w:sz w:val="24"/>
          <w:szCs w:val="24"/>
        </w:rPr>
        <w:t>Fabrizio Gifuni</w:t>
      </w:r>
      <w:r w:rsidRPr="007605EB">
        <w:rPr>
          <w:rFonts w:asciiTheme="minorBidi" w:hAnsiTheme="minorBidi"/>
          <w:sz w:val="24"/>
          <w:szCs w:val="24"/>
        </w:rPr>
        <w:br/>
        <w:t>si ringraziano Nicola Lagioia e il Salone internazionale del Libro di Torino,</w:t>
      </w:r>
      <w:r w:rsidRPr="007605EB">
        <w:rPr>
          <w:rFonts w:asciiTheme="minorBidi" w:hAnsiTheme="minorBidi"/>
          <w:sz w:val="24"/>
          <w:szCs w:val="24"/>
        </w:rPr>
        <w:br/>
        <w:t>Christian Raimo per la collaborazione,</w:t>
      </w:r>
      <w:r>
        <w:rPr>
          <w:rFonts w:asciiTheme="minorBidi" w:hAnsiTheme="minorBidi"/>
          <w:sz w:val="24"/>
          <w:szCs w:val="24"/>
        </w:rPr>
        <w:t xml:space="preserve"> </w:t>
      </w:r>
      <w:r w:rsidRPr="007605EB">
        <w:rPr>
          <w:rFonts w:asciiTheme="minorBidi" w:hAnsiTheme="minorBidi"/>
          <w:sz w:val="24"/>
          <w:szCs w:val="24"/>
        </w:rPr>
        <w:t>Francesco Maria Biscione e Miguel Gotor per la consulenza storica</w:t>
      </w:r>
    </w:p>
    <w:p w14:paraId="3A3AE18A" w14:textId="77777777" w:rsid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>produzione Cadmo</w:t>
      </w:r>
    </w:p>
    <w:p w14:paraId="029F98D0" w14:textId="77777777" w:rsidR="007605EB" w:rsidRPr="0068234A" w:rsidRDefault="007605EB" w:rsidP="007605EB">
      <w:pPr>
        <w:rPr>
          <w:rFonts w:asciiTheme="minorBidi" w:hAnsiTheme="minorBidi"/>
          <w:i/>
          <w:iCs/>
          <w:sz w:val="24"/>
          <w:szCs w:val="24"/>
        </w:rPr>
      </w:pPr>
    </w:p>
    <w:p w14:paraId="7C2CEE21" w14:textId="243EDE7C" w:rsidR="0068234A" w:rsidRDefault="0068234A" w:rsidP="007605EB">
      <w:pPr>
        <w:rPr>
          <w:rFonts w:asciiTheme="minorBidi" w:hAnsiTheme="minorBidi"/>
          <w:i/>
          <w:iCs/>
          <w:sz w:val="24"/>
          <w:szCs w:val="24"/>
        </w:rPr>
      </w:pPr>
      <w:r w:rsidRPr="0068234A">
        <w:rPr>
          <w:rFonts w:asciiTheme="minorBidi" w:hAnsiTheme="minorBidi"/>
          <w:i/>
          <w:iCs/>
          <w:sz w:val="24"/>
          <w:szCs w:val="24"/>
        </w:rPr>
        <w:t>Durata 2 ore</w:t>
      </w:r>
    </w:p>
    <w:p w14:paraId="1C9E2EC6" w14:textId="77777777" w:rsidR="0068234A" w:rsidRPr="007605EB" w:rsidRDefault="0068234A" w:rsidP="007605EB">
      <w:pPr>
        <w:rPr>
          <w:rFonts w:asciiTheme="minorBidi" w:hAnsiTheme="minorBidi"/>
          <w:i/>
          <w:iCs/>
          <w:sz w:val="24"/>
          <w:szCs w:val="24"/>
        </w:rPr>
      </w:pPr>
    </w:p>
    <w:p w14:paraId="5BA2C6DD" w14:textId="660B3196" w:rsidR="00245657" w:rsidRDefault="00245657" w:rsidP="00245657">
      <w:pPr>
        <w:rPr>
          <w:rFonts w:asciiTheme="minorBidi" w:hAnsiTheme="minorBidi"/>
          <w:sz w:val="24"/>
          <w:szCs w:val="24"/>
        </w:rPr>
      </w:pPr>
      <w:r w:rsidRPr="00245657">
        <w:rPr>
          <w:rFonts w:asciiTheme="minorBidi" w:hAnsiTheme="minorBidi"/>
          <w:sz w:val="24"/>
          <w:szCs w:val="24"/>
        </w:rPr>
        <w:t xml:space="preserve">Dopo averne vestito i panni nelle opere di due grandi registi del cinema italiano </w:t>
      </w:r>
      <w:r w:rsidRPr="00245657">
        <w:rPr>
          <w:rFonts w:asciiTheme="minorBidi" w:hAnsiTheme="minorBidi"/>
          <w:i/>
          <w:iCs/>
          <w:sz w:val="24"/>
          <w:szCs w:val="24"/>
        </w:rPr>
        <w:t>Romanzo di una strage</w:t>
      </w:r>
      <w:r w:rsidRPr="00245657">
        <w:rPr>
          <w:rFonts w:asciiTheme="minorBidi" w:hAnsiTheme="minorBidi"/>
          <w:sz w:val="24"/>
          <w:szCs w:val="24"/>
        </w:rPr>
        <w:t xml:space="preserve"> (2011) Marco Tullio Giordana ed </w:t>
      </w:r>
      <w:r w:rsidRPr="00245657">
        <w:rPr>
          <w:rFonts w:asciiTheme="minorBidi" w:hAnsiTheme="minorBidi"/>
          <w:i/>
          <w:iCs/>
          <w:sz w:val="24"/>
          <w:szCs w:val="24"/>
        </w:rPr>
        <w:t>Esterno notte (2022) </w:t>
      </w:r>
      <w:r w:rsidRPr="00245657">
        <w:rPr>
          <w:rFonts w:asciiTheme="minorBidi" w:hAnsiTheme="minorBidi"/>
          <w:sz w:val="24"/>
          <w:szCs w:val="24"/>
        </w:rPr>
        <w:t>di</w:t>
      </w:r>
      <w:r w:rsidRPr="0024565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45657">
        <w:rPr>
          <w:rFonts w:asciiTheme="minorBidi" w:hAnsiTheme="minorBidi"/>
          <w:sz w:val="24"/>
          <w:szCs w:val="24"/>
        </w:rPr>
        <w:t>Marco Bellocchio</w:t>
      </w:r>
      <w:r w:rsidRPr="00245657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396CBB">
        <w:rPr>
          <w:rFonts w:asciiTheme="minorBidi" w:hAnsiTheme="minorBidi"/>
          <w:b/>
          <w:bCs/>
          <w:sz w:val="24"/>
          <w:szCs w:val="24"/>
        </w:rPr>
        <w:t>Fabrizio</w:t>
      </w:r>
      <w:r w:rsidRPr="00396CBB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396CBB">
        <w:rPr>
          <w:rFonts w:asciiTheme="minorBidi" w:hAnsiTheme="minorBidi"/>
          <w:b/>
          <w:bCs/>
          <w:sz w:val="24"/>
          <w:szCs w:val="24"/>
        </w:rPr>
        <w:t>Gifuni</w:t>
      </w:r>
      <w:r w:rsidRPr="0024565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45657">
        <w:rPr>
          <w:rFonts w:asciiTheme="minorBidi" w:hAnsiTheme="minorBidi"/>
          <w:sz w:val="24"/>
          <w:szCs w:val="24"/>
        </w:rPr>
        <w:t>torna ad incarnare Aldo Moro</w:t>
      </w:r>
      <w:r>
        <w:rPr>
          <w:rFonts w:asciiTheme="minorBidi" w:hAnsiTheme="minorBidi"/>
          <w:sz w:val="24"/>
          <w:szCs w:val="24"/>
        </w:rPr>
        <w:t xml:space="preserve"> nella Sala Grande del Teatro Franco Parenti. Dal 9 all’11 </w:t>
      </w:r>
      <w:proofErr w:type="gramStart"/>
      <w:r>
        <w:rPr>
          <w:rFonts w:asciiTheme="minorBidi" w:hAnsiTheme="minorBidi"/>
          <w:sz w:val="24"/>
          <w:szCs w:val="24"/>
        </w:rPr>
        <w:t>maggio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Pr="007605EB">
        <w:rPr>
          <w:rFonts w:asciiTheme="minorBidi" w:hAnsiTheme="minorBidi"/>
          <w:i/>
          <w:iCs/>
          <w:sz w:val="24"/>
          <w:szCs w:val="24"/>
        </w:rPr>
        <w:t>Con il vostro irridente silenzio</w:t>
      </w:r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7605EB">
        <w:rPr>
          <w:rFonts w:asciiTheme="minorBidi" w:hAnsiTheme="minorBidi"/>
          <w:sz w:val="24"/>
          <w:szCs w:val="24"/>
        </w:rPr>
        <w:t>da lui scritto e diretto a partire dallo scritto più scabro e nudo della storia d'Italia</w:t>
      </w:r>
      <w:r>
        <w:rPr>
          <w:rFonts w:asciiTheme="minorBidi" w:hAnsiTheme="minorBidi"/>
          <w:i/>
          <w:iCs/>
          <w:sz w:val="24"/>
          <w:szCs w:val="24"/>
        </w:rPr>
        <w:t xml:space="preserve">; </w:t>
      </w:r>
      <w:r w:rsidRPr="007605EB">
        <w:rPr>
          <w:rFonts w:asciiTheme="minorBidi" w:hAnsiTheme="minorBidi"/>
          <w:sz w:val="24"/>
          <w:szCs w:val="24"/>
        </w:rPr>
        <w:t xml:space="preserve">il cosiddetto </w:t>
      </w:r>
      <w:r w:rsidRPr="007605EB">
        <w:rPr>
          <w:rFonts w:asciiTheme="minorBidi" w:hAnsiTheme="minorBidi"/>
          <w:i/>
          <w:iCs/>
          <w:sz w:val="24"/>
          <w:szCs w:val="24"/>
        </w:rPr>
        <w:t>memoriale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7605EB">
        <w:rPr>
          <w:rFonts w:asciiTheme="minorBidi" w:hAnsiTheme="minorBidi"/>
          <w:sz w:val="24"/>
          <w:szCs w:val="24"/>
        </w:rPr>
        <w:t>di Aldo Moro</w:t>
      </w:r>
      <w:r>
        <w:rPr>
          <w:rFonts w:asciiTheme="minorBidi" w:hAnsiTheme="minorBidi"/>
          <w:sz w:val="24"/>
          <w:szCs w:val="24"/>
        </w:rPr>
        <w:t>.</w:t>
      </w:r>
    </w:p>
    <w:p w14:paraId="4ACA9B74" w14:textId="567A37CF" w:rsidR="00245657" w:rsidRDefault="00245657" w:rsidP="00245657">
      <w:pPr>
        <w:rPr>
          <w:rFonts w:asciiTheme="minorBidi" w:hAnsiTheme="minorBidi"/>
          <w:sz w:val="24"/>
          <w:szCs w:val="24"/>
        </w:rPr>
      </w:pPr>
      <w:r w:rsidRPr="00245657">
        <w:rPr>
          <w:rFonts w:asciiTheme="minorBidi" w:hAnsiTheme="minorBidi"/>
          <w:sz w:val="24"/>
          <w:szCs w:val="24"/>
        </w:rPr>
        <w:t>Nel periodo di detenzione attuato per mano delle Brigate Rosse, tra il 16 marzo e il 9 maggio 1978, giorno del ritrovamento del corpo esanime, Aldo Moro scrive instancabilmente giorno e notte, lettere che non verranno mai recapitate, lettere recapitate ma mai divulgate, ma anche scritti rinvenuti successivamente nel 1990.</w:t>
      </w:r>
    </w:p>
    <w:p w14:paraId="1E6FC70F" w14:textId="6F0F1ACA" w:rsidR="0068234A" w:rsidRDefault="00245657" w:rsidP="0068234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="007605EB" w:rsidRPr="007605EB">
        <w:rPr>
          <w:rFonts w:asciiTheme="minorBidi" w:hAnsiTheme="minorBidi"/>
          <w:sz w:val="24"/>
          <w:szCs w:val="24"/>
        </w:rPr>
        <w:t xml:space="preserve">arla, ricorda, scrive, risponde, interroga, confessa, accusa, si congeda. Moltiplica le parole su carta: scrive lettere, si rivolge ai familiari, agli amici, ai colleghi di partito, ai rappresentanti delle istituzioni; annota brevi disposizioni testamentarie. E insieme compone un lungo testo politico, storico, personale - </w:t>
      </w:r>
      <w:r w:rsidR="0068234A">
        <w:rPr>
          <w:rFonts w:asciiTheme="minorBidi" w:hAnsiTheme="minorBidi"/>
          <w:sz w:val="24"/>
          <w:szCs w:val="24"/>
        </w:rPr>
        <w:t>un</w:t>
      </w:r>
      <w:r w:rsidR="007605EB" w:rsidRPr="007605EB">
        <w:rPr>
          <w:rFonts w:asciiTheme="minorBidi" w:hAnsiTheme="minorBidi"/>
          <w:sz w:val="24"/>
          <w:szCs w:val="24"/>
        </w:rPr>
        <w:t xml:space="preserve"> </w:t>
      </w:r>
      <w:r w:rsidR="007605EB" w:rsidRPr="007605EB">
        <w:rPr>
          <w:rFonts w:asciiTheme="minorBidi" w:hAnsiTheme="minorBidi"/>
          <w:i/>
          <w:iCs/>
          <w:sz w:val="24"/>
          <w:szCs w:val="24"/>
        </w:rPr>
        <w:t>memoriale</w:t>
      </w:r>
      <w:r w:rsidR="007605EB" w:rsidRPr="007605EB">
        <w:rPr>
          <w:rFonts w:asciiTheme="minorBidi" w:hAnsiTheme="minorBidi"/>
          <w:sz w:val="24"/>
          <w:szCs w:val="24"/>
        </w:rPr>
        <w:t xml:space="preserve"> - partendo dalle domande poste dai suoi carcerieri.</w:t>
      </w:r>
    </w:p>
    <w:p w14:paraId="7E3527F9" w14:textId="46CC15DE" w:rsidR="007605EB" w:rsidRPr="007605EB" w:rsidRDefault="0068234A" w:rsidP="0068234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7605EB" w:rsidRPr="007605EB">
        <w:rPr>
          <w:rFonts w:asciiTheme="minorBidi" w:hAnsiTheme="minorBidi"/>
          <w:sz w:val="24"/>
          <w:szCs w:val="24"/>
        </w:rPr>
        <w:t>ono le ultime parole di Moro, l’insieme delle carte</w:t>
      </w:r>
      <w:r w:rsidR="007605EB" w:rsidRPr="007605EB">
        <w:rPr>
          <w:rFonts w:asciiTheme="minorBidi" w:hAnsiTheme="minorBidi"/>
          <w:i/>
          <w:sz w:val="24"/>
          <w:szCs w:val="24"/>
        </w:rPr>
        <w:t xml:space="preserve"> </w:t>
      </w:r>
      <w:r w:rsidR="007605EB" w:rsidRPr="007605EB">
        <w:rPr>
          <w:rFonts w:asciiTheme="minorBidi" w:hAnsiTheme="minorBidi"/>
          <w:sz w:val="24"/>
          <w:szCs w:val="24"/>
        </w:rPr>
        <w:t xml:space="preserve">scritte nei 55 giorni della sua prigionia: quelle ritrovate o, meglio, quelle fino a noi pervenute.  Un fiume di parole inarrestabile che si cercò subito di arginare, silenziare, mistificare, irridere. </w:t>
      </w:r>
      <w:r w:rsidR="007605EB" w:rsidRPr="007605EB">
        <w:rPr>
          <w:rFonts w:asciiTheme="minorBidi" w:hAnsiTheme="minorBidi"/>
          <w:i/>
          <w:iCs/>
          <w:sz w:val="24"/>
          <w:szCs w:val="24"/>
        </w:rPr>
        <w:t>Moro non è Moro</w:t>
      </w:r>
      <w:r w:rsidR="007605EB" w:rsidRPr="007605EB">
        <w:rPr>
          <w:rFonts w:asciiTheme="minorBidi" w:hAnsiTheme="minorBidi"/>
          <w:sz w:val="24"/>
          <w:szCs w:val="24"/>
        </w:rPr>
        <w:t>, veniva detto.</w:t>
      </w:r>
    </w:p>
    <w:p w14:paraId="584B7477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>La stampa, in modo pressoché unanime, martellò l’opinione pubblica sconfessando le sue parole, mentre Moro urlava dal carcere il proprio sdegno per quest’ulteriore crudele tortura.</w:t>
      </w:r>
    </w:p>
    <w:p w14:paraId="61BFE08E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>A distanza di quarant’anni il destino di queste carte non è molto cambiato. Poche persone le hanno davvero lette, molti hanno scelto di dimenticarle.</w:t>
      </w:r>
    </w:p>
    <w:p w14:paraId="191693EF" w14:textId="77777777" w:rsidR="007605EB" w:rsidRPr="007605EB" w:rsidRDefault="007605EB" w:rsidP="007605EB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lastRenderedPageBreak/>
        <w:t>I corpi a cui non riusciamo a dare degna sepoltura tornano però periodicamente a far sentire la propria voce. Le lettere e il memoriale sono oggi due presenze fantasmatiche, il corpo di Moro è lo spettro che ancora occupa il palcoscenico della nostra storia di ombre.</w:t>
      </w:r>
    </w:p>
    <w:p w14:paraId="50258922" w14:textId="7E0EAC03" w:rsidR="00A62895" w:rsidRDefault="007605EB" w:rsidP="0068234A">
      <w:pPr>
        <w:rPr>
          <w:rFonts w:asciiTheme="minorBidi" w:hAnsiTheme="minorBidi"/>
          <w:sz w:val="24"/>
          <w:szCs w:val="24"/>
        </w:rPr>
      </w:pPr>
      <w:r w:rsidRPr="007605EB">
        <w:rPr>
          <w:rFonts w:asciiTheme="minorBidi" w:hAnsiTheme="minorBidi"/>
          <w:sz w:val="24"/>
          <w:szCs w:val="24"/>
        </w:rPr>
        <w:t xml:space="preserve">Dopo aver lavorato sui testi pubblici e privati di Carlo Emilio Gadda e Pier Paolo Pasolini, in due spettacoli struggenti e feroci, riannodando una lacerante </w:t>
      </w:r>
      <w:proofErr w:type="spellStart"/>
      <w:r w:rsidRPr="007605EB">
        <w:rPr>
          <w:rFonts w:asciiTheme="minorBidi" w:hAnsiTheme="minorBidi"/>
          <w:i/>
          <w:iCs/>
          <w:sz w:val="24"/>
          <w:szCs w:val="24"/>
        </w:rPr>
        <w:t>antibiografia</w:t>
      </w:r>
      <w:proofErr w:type="spellEnd"/>
      <w:r w:rsidRPr="007605EB">
        <w:rPr>
          <w:rFonts w:asciiTheme="minorBidi" w:hAnsiTheme="minorBidi"/>
          <w:i/>
          <w:iCs/>
          <w:sz w:val="24"/>
          <w:szCs w:val="24"/>
        </w:rPr>
        <w:t xml:space="preserve"> della nazione</w:t>
      </w:r>
      <w:r w:rsidRPr="007605EB">
        <w:rPr>
          <w:rFonts w:asciiTheme="minorBidi" w:hAnsiTheme="minorBidi"/>
          <w:sz w:val="24"/>
          <w:szCs w:val="24"/>
        </w:rPr>
        <w:t xml:space="preserve">, Fabrizio Gifuni attraverso un doloroso e ostinato lavoro di drammaturgia </w:t>
      </w:r>
      <w:r w:rsidR="0068234A">
        <w:rPr>
          <w:rFonts w:asciiTheme="minorBidi" w:hAnsiTheme="minorBidi"/>
          <w:sz w:val="24"/>
          <w:szCs w:val="24"/>
        </w:rPr>
        <w:t xml:space="preserve">mette in scena </w:t>
      </w:r>
      <w:r w:rsidR="0068234A" w:rsidRPr="0068234A">
        <w:rPr>
          <w:rFonts w:asciiTheme="minorBidi" w:hAnsiTheme="minorBidi"/>
          <w:i/>
          <w:sz w:val="24"/>
          <w:szCs w:val="24"/>
        </w:rPr>
        <w:t>un</w:t>
      </w:r>
      <w:r w:rsidRPr="007605EB">
        <w:rPr>
          <w:rFonts w:asciiTheme="minorBidi" w:hAnsiTheme="minorBidi"/>
          <w:i/>
          <w:sz w:val="24"/>
          <w:szCs w:val="24"/>
        </w:rPr>
        <w:t xml:space="preserve"> ‘rituale scenico’</w:t>
      </w:r>
      <w:r w:rsidR="0068234A" w:rsidRPr="0068234A">
        <w:rPr>
          <w:rFonts w:asciiTheme="minorBidi" w:hAnsiTheme="minorBidi"/>
          <w:i/>
          <w:sz w:val="24"/>
          <w:szCs w:val="24"/>
        </w:rPr>
        <w:t>,</w:t>
      </w:r>
      <w:r w:rsidR="0068234A">
        <w:rPr>
          <w:rFonts w:asciiTheme="minorBidi" w:hAnsiTheme="minorBidi"/>
          <w:sz w:val="24"/>
          <w:szCs w:val="24"/>
        </w:rPr>
        <w:t xml:space="preserve"> </w:t>
      </w:r>
      <w:r w:rsidR="0068234A" w:rsidRPr="007605EB">
        <w:rPr>
          <w:rFonts w:asciiTheme="minorBidi" w:hAnsiTheme="minorBidi"/>
          <w:i/>
          <w:sz w:val="24"/>
          <w:szCs w:val="24"/>
        </w:rPr>
        <w:t>un rito collettivo più che mai necessario a un’intera comunità</w:t>
      </w:r>
      <w:r w:rsidR="0068234A">
        <w:rPr>
          <w:rFonts w:asciiTheme="minorBidi" w:hAnsiTheme="minorBidi"/>
          <w:sz w:val="24"/>
          <w:szCs w:val="24"/>
        </w:rPr>
        <w:t xml:space="preserve">. </w:t>
      </w:r>
    </w:p>
    <w:p w14:paraId="11D2B34F" w14:textId="77777777" w:rsidR="0068234A" w:rsidRDefault="0068234A" w:rsidP="0068234A">
      <w:pPr>
        <w:rPr>
          <w:rFonts w:asciiTheme="minorBidi" w:hAnsiTheme="minorBidi"/>
          <w:sz w:val="24"/>
          <w:szCs w:val="24"/>
        </w:rPr>
      </w:pPr>
    </w:p>
    <w:p w14:paraId="484C05D3" w14:textId="540A40DE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b/>
          <w:bCs/>
          <w:sz w:val="24"/>
          <w:szCs w:val="24"/>
        </w:rPr>
        <w:t>ORARI</w:t>
      </w:r>
      <w:r w:rsidRPr="0068234A">
        <w:rPr>
          <w:rFonts w:asciiTheme="minorBidi" w:hAnsiTheme="minorBidi"/>
          <w:sz w:val="24"/>
          <w:szCs w:val="24"/>
        </w:rPr>
        <w:br/>
        <w:t xml:space="preserve">venerdì 9 </w:t>
      </w:r>
      <w:proofErr w:type="gramStart"/>
      <w:r w:rsidRPr="0068234A">
        <w:rPr>
          <w:rFonts w:asciiTheme="minorBidi" w:hAnsiTheme="minorBidi"/>
          <w:sz w:val="24"/>
          <w:szCs w:val="24"/>
        </w:rPr>
        <w:t>Maggio</w:t>
      </w:r>
      <w:proofErr w:type="gramEnd"/>
      <w:r w:rsidRPr="0068234A">
        <w:rPr>
          <w:rFonts w:asciiTheme="minorBidi" w:hAnsiTheme="minorBidi"/>
          <w:sz w:val="24"/>
          <w:szCs w:val="24"/>
        </w:rPr>
        <w:t xml:space="preserve"> - 19:45</w:t>
      </w:r>
      <w:r>
        <w:rPr>
          <w:rFonts w:asciiTheme="minorBidi" w:hAnsiTheme="minorBidi"/>
          <w:sz w:val="24"/>
          <w:szCs w:val="24"/>
        </w:rPr>
        <w:br/>
      </w:r>
      <w:r w:rsidRPr="0068234A">
        <w:rPr>
          <w:rFonts w:asciiTheme="minorBidi" w:hAnsiTheme="minorBidi"/>
          <w:sz w:val="24"/>
          <w:szCs w:val="24"/>
        </w:rPr>
        <w:t xml:space="preserve">sabato 10 </w:t>
      </w:r>
      <w:proofErr w:type="gramStart"/>
      <w:r w:rsidRPr="0068234A">
        <w:rPr>
          <w:rFonts w:asciiTheme="minorBidi" w:hAnsiTheme="minorBidi"/>
          <w:sz w:val="24"/>
          <w:szCs w:val="24"/>
        </w:rPr>
        <w:t>Maggio</w:t>
      </w:r>
      <w:proofErr w:type="gramEnd"/>
      <w:r w:rsidRPr="0068234A">
        <w:rPr>
          <w:rFonts w:asciiTheme="minorBidi" w:hAnsiTheme="minorBidi"/>
          <w:sz w:val="24"/>
          <w:szCs w:val="24"/>
        </w:rPr>
        <w:t xml:space="preserve"> - 19:45</w:t>
      </w:r>
      <w:r>
        <w:rPr>
          <w:rFonts w:asciiTheme="minorBidi" w:hAnsiTheme="minorBidi"/>
          <w:sz w:val="24"/>
          <w:szCs w:val="24"/>
        </w:rPr>
        <w:br/>
      </w:r>
      <w:r w:rsidRPr="0068234A">
        <w:rPr>
          <w:rFonts w:asciiTheme="minorBidi" w:hAnsiTheme="minorBidi"/>
          <w:sz w:val="24"/>
          <w:szCs w:val="24"/>
        </w:rPr>
        <w:t xml:space="preserve">domenica 11 </w:t>
      </w:r>
      <w:proofErr w:type="gramStart"/>
      <w:r w:rsidRPr="0068234A">
        <w:rPr>
          <w:rFonts w:asciiTheme="minorBidi" w:hAnsiTheme="minorBidi"/>
          <w:sz w:val="24"/>
          <w:szCs w:val="24"/>
        </w:rPr>
        <w:t>Maggio</w:t>
      </w:r>
      <w:proofErr w:type="gramEnd"/>
      <w:r w:rsidRPr="0068234A">
        <w:rPr>
          <w:rFonts w:asciiTheme="minorBidi" w:hAnsiTheme="minorBidi"/>
          <w:sz w:val="24"/>
          <w:szCs w:val="24"/>
        </w:rPr>
        <w:t xml:space="preserve"> - 16:15</w:t>
      </w:r>
    </w:p>
    <w:p w14:paraId="122594DA" w14:textId="704538E5" w:rsidR="0068234A" w:rsidRPr="0068234A" w:rsidRDefault="0068234A" w:rsidP="0068234A">
      <w:pPr>
        <w:rPr>
          <w:rFonts w:asciiTheme="minorBidi" w:hAnsiTheme="minorBidi"/>
          <w:b/>
          <w:bCs/>
          <w:sz w:val="24"/>
          <w:szCs w:val="24"/>
        </w:rPr>
      </w:pPr>
      <w:r w:rsidRPr="0068234A">
        <w:rPr>
          <w:rFonts w:asciiTheme="minorBidi" w:hAnsiTheme="minorBidi"/>
          <w:sz w:val="24"/>
          <w:szCs w:val="24"/>
        </w:rPr>
        <w:br/>
      </w:r>
      <w:r w:rsidRPr="0068234A">
        <w:rPr>
          <w:rFonts w:asciiTheme="minorBidi" w:hAnsiTheme="minorBidi"/>
          <w:b/>
          <w:bCs/>
          <w:sz w:val="24"/>
          <w:szCs w:val="24"/>
        </w:rPr>
        <w:t>PREZZI</w:t>
      </w:r>
    </w:p>
    <w:p w14:paraId="20B6EE05" w14:textId="6F56739B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sz w:val="24"/>
          <w:szCs w:val="24"/>
        </w:rPr>
        <w:t>SETTORE A (file A–E)</w:t>
      </w:r>
      <w:r w:rsidRPr="0068234A">
        <w:rPr>
          <w:rFonts w:asciiTheme="minorBidi" w:hAnsiTheme="minorBidi"/>
          <w:sz w:val="24"/>
          <w:szCs w:val="24"/>
        </w:rPr>
        <w:br/>
        <w:t>intero 38€;</w:t>
      </w:r>
      <w:r w:rsidRPr="0068234A">
        <w:rPr>
          <w:rFonts w:asciiTheme="minorBidi" w:hAnsiTheme="minorBidi"/>
          <w:sz w:val="24"/>
          <w:szCs w:val="24"/>
        </w:rPr>
        <w:br/>
        <w:t>under26/over65 28€</w:t>
      </w:r>
      <w:r w:rsidRPr="0068234A">
        <w:rPr>
          <w:rFonts w:asciiTheme="minorBidi" w:hAnsiTheme="minorBidi"/>
          <w:sz w:val="24"/>
          <w:szCs w:val="24"/>
        </w:rPr>
        <w:br/>
        <w:t>SETTORE B (file F–R)</w:t>
      </w:r>
      <w:r w:rsidRPr="0068234A">
        <w:rPr>
          <w:rFonts w:asciiTheme="minorBidi" w:hAnsiTheme="minorBidi"/>
          <w:sz w:val="24"/>
          <w:szCs w:val="24"/>
        </w:rPr>
        <w:br/>
        <w:t>intero 28€;</w:t>
      </w:r>
      <w:r w:rsidRPr="0068234A">
        <w:rPr>
          <w:rFonts w:asciiTheme="minorBidi" w:hAnsiTheme="minorBidi"/>
          <w:sz w:val="24"/>
          <w:szCs w:val="24"/>
        </w:rPr>
        <w:br/>
        <w:t>under26/over65 20,50€</w:t>
      </w:r>
      <w:r w:rsidRPr="0068234A">
        <w:rPr>
          <w:rFonts w:asciiTheme="minorBidi" w:hAnsiTheme="minorBidi"/>
          <w:sz w:val="24"/>
          <w:szCs w:val="24"/>
        </w:rPr>
        <w:br/>
        <w:t>SETTORE C (file S–ZZ)</w:t>
      </w:r>
      <w:r w:rsidRPr="0068234A">
        <w:rPr>
          <w:rFonts w:asciiTheme="minorBidi" w:hAnsiTheme="minorBidi"/>
          <w:sz w:val="24"/>
          <w:szCs w:val="24"/>
        </w:rPr>
        <w:br/>
        <w:t>intero 20,50€;</w:t>
      </w:r>
      <w:r w:rsidRPr="0068234A">
        <w:rPr>
          <w:rFonts w:asciiTheme="minorBidi" w:hAnsiTheme="minorBidi"/>
          <w:sz w:val="24"/>
          <w:szCs w:val="24"/>
        </w:rPr>
        <w:br/>
        <w:t xml:space="preserve">under26/over65 18€ </w:t>
      </w:r>
      <w:r w:rsidR="00396CBB">
        <w:rPr>
          <w:rFonts w:asciiTheme="minorBidi" w:hAnsiTheme="minorBidi"/>
          <w:sz w:val="24"/>
          <w:szCs w:val="24"/>
        </w:rPr>
        <w:pict w14:anchorId="0CAD1A57">
          <v:rect id="_x0000_i1025" style="width:493.6pt;height:.75pt" o:hrpct="990" o:hralign="center" o:hrstd="t" o:hrnoshade="t" o:hr="t" fillcolor="#4a4a49" stroked="f"/>
        </w:pict>
      </w:r>
    </w:p>
    <w:p w14:paraId="24D5FE6D" w14:textId="4B4722DB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i/>
          <w:iCs/>
          <w:sz w:val="24"/>
          <w:szCs w:val="24"/>
        </w:rPr>
        <w:t>Tutti i prezzi non includono i diritti di prevendita.</w:t>
      </w:r>
    </w:p>
    <w:p w14:paraId="408E4F73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sz w:val="24"/>
          <w:szCs w:val="24"/>
        </w:rPr>
        <w:br/>
        <w:t>Info e biglietteria</w:t>
      </w:r>
    </w:p>
    <w:p w14:paraId="2E8ABCEE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sz w:val="24"/>
          <w:szCs w:val="24"/>
        </w:rPr>
        <w:t>Biglietteria</w:t>
      </w:r>
      <w:r w:rsidRPr="0068234A">
        <w:rPr>
          <w:rFonts w:asciiTheme="minorBidi" w:hAnsiTheme="minorBidi"/>
          <w:sz w:val="24"/>
          <w:szCs w:val="24"/>
        </w:rPr>
        <w:br/>
        <w:t>via Pier Lombardo 14</w:t>
      </w:r>
      <w:r w:rsidRPr="0068234A">
        <w:rPr>
          <w:rFonts w:asciiTheme="minorBidi" w:hAnsiTheme="minorBidi"/>
          <w:sz w:val="24"/>
          <w:szCs w:val="24"/>
        </w:rPr>
        <w:br/>
      </w:r>
      <w:hyperlink r:id="rId6" w:history="1">
        <w:r w:rsidRPr="0068234A">
          <w:rPr>
            <w:rStyle w:val="Hyperlink"/>
            <w:rFonts w:asciiTheme="minorBidi" w:hAnsiTheme="minorBidi"/>
            <w:sz w:val="24"/>
            <w:szCs w:val="24"/>
          </w:rPr>
          <w:t>02 59995206</w:t>
        </w:r>
      </w:hyperlink>
      <w:r w:rsidRPr="0068234A">
        <w:rPr>
          <w:rFonts w:asciiTheme="minorBidi" w:hAnsiTheme="minorBidi"/>
          <w:sz w:val="24"/>
          <w:szCs w:val="24"/>
        </w:rPr>
        <w:br/>
      </w:r>
      <w:hyperlink r:id="rId7" w:history="1">
        <w:r w:rsidRPr="0068234A">
          <w:rPr>
            <w:rStyle w:val="Hyperlink"/>
            <w:rFonts w:asciiTheme="minorBidi" w:hAnsiTheme="minorBidi"/>
            <w:sz w:val="24"/>
            <w:szCs w:val="24"/>
          </w:rPr>
          <w:t>biglietteria@teatrofrancoparenti.it</w:t>
        </w:r>
      </w:hyperlink>
    </w:p>
    <w:p w14:paraId="1B7EBB3F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</w:p>
    <w:p w14:paraId="67E22FFC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r w:rsidRPr="0068234A">
        <w:rPr>
          <w:rFonts w:asciiTheme="minorBidi" w:hAnsiTheme="minorBidi"/>
          <w:sz w:val="24"/>
          <w:szCs w:val="24"/>
        </w:rPr>
        <w:t>Ufficio Stampa</w:t>
      </w:r>
      <w:r w:rsidRPr="0068234A">
        <w:rPr>
          <w:rFonts w:asciiTheme="minorBidi" w:hAnsiTheme="minorBidi"/>
          <w:sz w:val="24"/>
          <w:szCs w:val="24"/>
        </w:rPr>
        <w:br/>
        <w:t>Francesco Malcangio</w:t>
      </w:r>
      <w:r w:rsidRPr="0068234A">
        <w:rPr>
          <w:rFonts w:asciiTheme="minorBidi" w:hAnsiTheme="minorBidi"/>
          <w:sz w:val="24"/>
          <w:szCs w:val="24"/>
        </w:rPr>
        <w:br/>
        <w:t>Teatro Franco Parenti</w:t>
      </w:r>
      <w:r w:rsidRPr="0068234A">
        <w:rPr>
          <w:rFonts w:asciiTheme="minorBidi" w:hAnsiTheme="minorBidi"/>
          <w:sz w:val="24"/>
          <w:szCs w:val="24"/>
        </w:rPr>
        <w:br/>
        <w:t>Via Vasari,15 - 20135 - Milano</w:t>
      </w:r>
      <w:r w:rsidRPr="0068234A">
        <w:rPr>
          <w:rFonts w:asciiTheme="minorBidi" w:hAnsiTheme="minorBidi"/>
          <w:sz w:val="24"/>
          <w:szCs w:val="24"/>
        </w:rPr>
        <w:br/>
        <w:t>Mob. </w:t>
      </w:r>
      <w:hyperlink r:id="rId8" w:history="1">
        <w:r w:rsidRPr="0068234A">
          <w:rPr>
            <w:rStyle w:val="Hyperlink"/>
            <w:rFonts w:asciiTheme="minorBidi" w:hAnsiTheme="minorBidi"/>
            <w:sz w:val="24"/>
            <w:szCs w:val="24"/>
          </w:rPr>
          <w:t>346 417 91 36 </w:t>
        </w:r>
      </w:hyperlink>
    </w:p>
    <w:p w14:paraId="6B57B70D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  <w:hyperlink r:id="rId9" w:history="1">
        <w:r w:rsidRPr="0068234A">
          <w:rPr>
            <w:rStyle w:val="Hyperlink"/>
            <w:rFonts w:asciiTheme="minorBidi" w:hAnsiTheme="minorBidi"/>
            <w:sz w:val="24"/>
            <w:szCs w:val="24"/>
          </w:rPr>
          <w:t>http://www.teatrofrancoparenti.it</w:t>
        </w:r>
      </w:hyperlink>
    </w:p>
    <w:p w14:paraId="1F166C21" w14:textId="77777777" w:rsidR="0068234A" w:rsidRPr="0068234A" w:rsidRDefault="0068234A" w:rsidP="0068234A">
      <w:pPr>
        <w:rPr>
          <w:rFonts w:asciiTheme="minorBidi" w:hAnsiTheme="minorBidi"/>
          <w:sz w:val="24"/>
          <w:szCs w:val="24"/>
        </w:rPr>
      </w:pPr>
    </w:p>
    <w:p w14:paraId="3031E6FB" w14:textId="77777777" w:rsidR="0068234A" w:rsidRPr="007605EB" w:rsidRDefault="0068234A" w:rsidP="0068234A">
      <w:pPr>
        <w:rPr>
          <w:rFonts w:asciiTheme="minorBidi" w:hAnsiTheme="minorBidi"/>
          <w:sz w:val="24"/>
          <w:szCs w:val="24"/>
        </w:rPr>
      </w:pPr>
    </w:p>
    <w:sectPr w:rsidR="0068234A" w:rsidRPr="007605E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5EE6" w14:textId="77777777" w:rsidR="007605EB" w:rsidRDefault="007605EB" w:rsidP="007605EB">
      <w:pPr>
        <w:spacing w:after="0" w:line="240" w:lineRule="auto"/>
      </w:pPr>
      <w:r>
        <w:separator/>
      </w:r>
    </w:p>
  </w:endnote>
  <w:endnote w:type="continuationSeparator" w:id="0">
    <w:p w14:paraId="5B4A0E7D" w14:textId="77777777" w:rsidR="007605EB" w:rsidRDefault="007605EB" w:rsidP="0076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7957" w14:textId="77777777" w:rsidR="007605EB" w:rsidRDefault="007605EB" w:rsidP="007605EB">
      <w:pPr>
        <w:spacing w:after="0" w:line="240" w:lineRule="auto"/>
      </w:pPr>
      <w:r>
        <w:separator/>
      </w:r>
    </w:p>
  </w:footnote>
  <w:footnote w:type="continuationSeparator" w:id="0">
    <w:p w14:paraId="025F00F7" w14:textId="77777777" w:rsidR="007605EB" w:rsidRDefault="007605EB" w:rsidP="0076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B7450" w14:textId="141CF655" w:rsidR="007605EB" w:rsidRDefault="007605EB" w:rsidP="007605EB">
    <w:pPr>
      <w:pStyle w:val="Header"/>
      <w:jc w:val="center"/>
    </w:pPr>
    <w:r>
      <w:rPr>
        <w:noProof/>
      </w:rPr>
      <w:drawing>
        <wp:inline distT="0" distB="0" distL="0" distR="0" wp14:anchorId="3622CAD5" wp14:editId="6FCC30CE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EB"/>
    <w:rsid w:val="001E317A"/>
    <w:rsid w:val="00213D7C"/>
    <w:rsid w:val="00245657"/>
    <w:rsid w:val="00396CBB"/>
    <w:rsid w:val="00566873"/>
    <w:rsid w:val="0068234A"/>
    <w:rsid w:val="007605EB"/>
    <w:rsid w:val="00A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B30AB0"/>
  <w15:chartTrackingRefBased/>
  <w15:docId w15:val="{9CE61F52-E1FB-4573-BD48-8F527F95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0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5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5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60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5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5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5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0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5EB"/>
  </w:style>
  <w:style w:type="paragraph" w:styleId="Footer">
    <w:name w:val="footer"/>
    <w:basedOn w:val="Normal"/>
    <w:link w:val="FooterChar"/>
    <w:uiPriority w:val="99"/>
    <w:unhideWhenUsed/>
    <w:rsid w:val="00760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5EB"/>
  </w:style>
  <w:style w:type="character" w:styleId="Hyperlink">
    <w:name w:val="Hyperlink"/>
    <w:basedOn w:val="DefaultParagraphFont"/>
    <w:uiPriority w:val="99"/>
    <w:unhideWhenUsed/>
    <w:rsid w:val="00682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2025-04-22T14:26:00Z</dcterms:created>
  <dcterms:modified xsi:type="dcterms:W3CDTF">2025-04-23T10:05:00Z</dcterms:modified>
</cp:coreProperties>
</file>