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01F8" w14:textId="77777777" w:rsidR="00A62895" w:rsidRPr="00CE35D3" w:rsidRDefault="00A62895">
      <w:pPr>
        <w:rPr>
          <w:rFonts w:asciiTheme="minorBidi" w:hAnsiTheme="minorBidi"/>
          <w:sz w:val="24"/>
          <w:szCs w:val="24"/>
        </w:rPr>
      </w:pPr>
    </w:p>
    <w:p w14:paraId="4C2A773F" w14:textId="77777777" w:rsidR="00934447" w:rsidRPr="00934447" w:rsidRDefault="00934447" w:rsidP="00934447">
      <w:pPr>
        <w:rPr>
          <w:rFonts w:asciiTheme="minorBidi" w:hAnsiTheme="minorBidi"/>
          <w:sz w:val="24"/>
          <w:szCs w:val="24"/>
        </w:rPr>
      </w:pPr>
      <w:r w:rsidRPr="00934447">
        <w:rPr>
          <w:rFonts w:asciiTheme="minorBidi" w:hAnsiTheme="minorBidi"/>
          <w:sz w:val="24"/>
          <w:szCs w:val="24"/>
        </w:rPr>
        <w:t xml:space="preserve">Comunicato stampa </w:t>
      </w:r>
      <w:r w:rsidRPr="00934447">
        <w:rPr>
          <w:rFonts w:asciiTheme="minorBidi" w:hAnsiTheme="minorBidi"/>
          <w:sz w:val="24"/>
          <w:szCs w:val="24"/>
        </w:rPr>
        <w:br/>
      </w:r>
    </w:p>
    <w:p w14:paraId="142D80B5" w14:textId="5F3E8AA1" w:rsidR="00934447" w:rsidRPr="00934447" w:rsidRDefault="00CE35D3" w:rsidP="00934447">
      <w:pPr>
        <w:rPr>
          <w:rFonts w:asciiTheme="minorBidi" w:hAnsiTheme="minorBidi"/>
          <w:b/>
          <w:bCs/>
          <w:sz w:val="24"/>
          <w:szCs w:val="24"/>
        </w:rPr>
      </w:pPr>
      <w:r w:rsidRPr="00CE35D3">
        <w:rPr>
          <w:rFonts w:asciiTheme="minorBidi" w:hAnsiTheme="minorBidi"/>
          <w:sz w:val="24"/>
          <w:szCs w:val="24"/>
        </w:rPr>
        <w:t>Dal 13 al 18</w:t>
      </w:r>
      <w:r w:rsidR="00934447" w:rsidRPr="00934447">
        <w:rPr>
          <w:rFonts w:asciiTheme="minorBidi" w:hAnsiTheme="minorBidi"/>
          <w:sz w:val="24"/>
          <w:szCs w:val="24"/>
        </w:rPr>
        <w:t xml:space="preserve"> Maggio 2025 | Sala Grande </w:t>
      </w:r>
      <w:r w:rsidR="00934447" w:rsidRPr="00934447">
        <w:rPr>
          <w:rFonts w:asciiTheme="minorBidi" w:hAnsiTheme="minorBidi"/>
          <w:sz w:val="24"/>
          <w:szCs w:val="24"/>
        </w:rPr>
        <w:br/>
      </w:r>
    </w:p>
    <w:p w14:paraId="30AF6AE9" w14:textId="13A5F098" w:rsidR="00934447" w:rsidRPr="00934447" w:rsidRDefault="00CE35D3" w:rsidP="00934447">
      <w:pPr>
        <w:rPr>
          <w:rFonts w:asciiTheme="minorBidi" w:hAnsiTheme="minorBidi"/>
          <w:b/>
          <w:bCs/>
          <w:sz w:val="24"/>
          <w:szCs w:val="24"/>
        </w:rPr>
      </w:pPr>
      <w:r w:rsidRPr="00CE35D3">
        <w:rPr>
          <w:rFonts w:asciiTheme="minorBidi" w:hAnsiTheme="minorBidi"/>
          <w:b/>
          <w:bCs/>
          <w:sz w:val="24"/>
          <w:szCs w:val="24"/>
        </w:rPr>
        <w:t>LE GRATITUDINI</w:t>
      </w:r>
    </w:p>
    <w:p w14:paraId="28FC9D5E" w14:textId="77777777" w:rsidR="001B7C2D" w:rsidRPr="001B7C2D" w:rsidRDefault="001B7C2D" w:rsidP="001B7C2D">
      <w:pPr>
        <w:pStyle w:val="NormaleWeb"/>
        <w:rPr>
          <w:rFonts w:ascii="Arial" w:hAnsi="Arial" w:cs="Arial"/>
        </w:rPr>
      </w:pPr>
      <w:r w:rsidRPr="001B7C2D">
        <w:rPr>
          <w:rFonts w:ascii="Arial" w:hAnsi="Arial" w:cs="Arial"/>
        </w:rPr>
        <w:t>dal romanzo di Delphine de Vigan</w:t>
      </w:r>
      <w:r w:rsidRPr="001B7C2D">
        <w:rPr>
          <w:rFonts w:ascii="Arial" w:hAnsi="Arial" w:cs="Arial"/>
        </w:rPr>
        <w:br/>
        <w:t>adattamento e regia </w:t>
      </w:r>
      <w:r w:rsidRPr="001B7C2D">
        <w:rPr>
          <w:rFonts w:ascii="Arial" w:hAnsi="Arial" w:cs="Arial"/>
          <w:b/>
          <w:bCs/>
        </w:rPr>
        <w:t>Paolo Triestino</w:t>
      </w:r>
      <w:r w:rsidRPr="001B7C2D">
        <w:rPr>
          <w:rFonts w:ascii="Arial" w:hAnsi="Arial" w:cs="Arial"/>
        </w:rPr>
        <w:br/>
        <w:t>con </w:t>
      </w:r>
      <w:r w:rsidRPr="001B7C2D">
        <w:rPr>
          <w:rFonts w:ascii="Arial" w:hAnsi="Arial" w:cs="Arial"/>
          <w:b/>
          <w:bCs/>
        </w:rPr>
        <w:t>Lucia Vasini, Paolo Triestino, Pierluigi Corallo, Valentina Bartolo</w:t>
      </w:r>
      <w:r w:rsidRPr="001B7C2D">
        <w:rPr>
          <w:rFonts w:ascii="Arial" w:hAnsi="Arial" w:cs="Arial"/>
          <w:b/>
          <w:bCs/>
        </w:rPr>
        <w:br/>
      </w:r>
      <w:r w:rsidRPr="001B7C2D">
        <w:rPr>
          <w:rFonts w:ascii="Arial" w:hAnsi="Arial" w:cs="Arial"/>
        </w:rPr>
        <w:t>la voce di Muriel è di Anna Gualdo</w:t>
      </w:r>
      <w:r w:rsidRPr="001B7C2D">
        <w:rPr>
          <w:rFonts w:ascii="Arial" w:hAnsi="Arial" w:cs="Arial"/>
        </w:rPr>
        <w:br/>
        <w:t>scena Francesco Montanaro</w:t>
      </w:r>
      <w:r w:rsidRPr="001B7C2D">
        <w:rPr>
          <w:rFonts w:ascii="Arial" w:hAnsi="Arial" w:cs="Arial"/>
        </w:rPr>
        <w:br/>
        <w:t>costumi Lucrezia Farinella</w:t>
      </w:r>
      <w:r w:rsidRPr="001B7C2D">
        <w:rPr>
          <w:rFonts w:ascii="Arial" w:hAnsi="Arial" w:cs="Arial"/>
        </w:rPr>
        <w:br/>
        <w:t>luci Alessandro Nigro</w:t>
      </w:r>
      <w:r w:rsidRPr="001B7C2D">
        <w:rPr>
          <w:rFonts w:ascii="Arial" w:hAnsi="Arial" w:cs="Arial"/>
        </w:rPr>
        <w:br/>
        <w:t>musiche originali Massimiliano Gagliardi</w:t>
      </w:r>
      <w:r w:rsidRPr="001B7C2D">
        <w:rPr>
          <w:rFonts w:ascii="Arial" w:hAnsi="Arial" w:cs="Arial"/>
        </w:rPr>
        <w:br/>
        <w:t>movimenti coreografici Erika Puddu</w:t>
      </w:r>
      <w:r w:rsidRPr="001B7C2D">
        <w:rPr>
          <w:rFonts w:ascii="Arial" w:hAnsi="Arial" w:cs="Arial"/>
        </w:rPr>
        <w:br/>
        <w:t>scena realizzata da Laboratorio Ferri Battuti di Paolo Bellina</w:t>
      </w:r>
    </w:p>
    <w:p w14:paraId="7E2DD8B1" w14:textId="77777777" w:rsidR="001B7C2D" w:rsidRPr="001B7C2D" w:rsidRDefault="001B7C2D" w:rsidP="001B7C2D">
      <w:pPr>
        <w:pStyle w:val="NormaleWeb"/>
        <w:spacing w:after="0"/>
        <w:rPr>
          <w:rFonts w:ascii="Arial" w:hAnsi="Arial" w:cs="Arial"/>
        </w:rPr>
      </w:pPr>
      <w:r w:rsidRPr="001B7C2D">
        <w:rPr>
          <w:rFonts w:ascii="Arial" w:hAnsi="Arial" w:cs="Arial"/>
        </w:rPr>
        <w:t>produzione a.ArtistiAssociati – Centro di produzione teatrale</w:t>
      </w:r>
    </w:p>
    <w:p w14:paraId="3FDEEB52" w14:textId="77777777" w:rsidR="001B7C2D" w:rsidRPr="001B7C2D" w:rsidRDefault="001B7C2D" w:rsidP="001B7C2D">
      <w:pPr>
        <w:pStyle w:val="NormaleWeb"/>
        <w:rPr>
          <w:rFonts w:ascii="Arial" w:hAnsi="Arial" w:cs="Arial"/>
        </w:rPr>
      </w:pPr>
      <w:r w:rsidRPr="001B7C2D">
        <w:rPr>
          <w:rFonts w:ascii="Arial" w:hAnsi="Arial" w:cs="Arial"/>
        </w:rPr>
        <w:t>Rassegna </w:t>
      </w:r>
      <w:r w:rsidRPr="001B7C2D">
        <w:rPr>
          <w:rFonts w:ascii="Arial" w:hAnsi="Arial" w:cs="Arial"/>
          <w:i/>
          <w:iCs/>
        </w:rPr>
        <w:t>La Grande Età, insieme</w:t>
      </w:r>
    </w:p>
    <w:p w14:paraId="655DE0E2" w14:textId="36279E9C" w:rsidR="00752D60" w:rsidRDefault="00752D60" w:rsidP="00752D60">
      <w:pPr>
        <w:pStyle w:val="NormaleWeb"/>
        <w:spacing w:before="0" w:beforeAutospacing="0" w:after="0" w:afterAutospacing="0" w:line="270" w:lineRule="atLeast"/>
        <w:rPr>
          <w:rFonts w:ascii="Arial" w:hAnsi="Arial" w:cs="Arial"/>
        </w:rPr>
      </w:pPr>
      <w:r w:rsidRPr="00752D60">
        <w:rPr>
          <w:rFonts w:ascii="Arial" w:hAnsi="Arial" w:cs="Arial"/>
        </w:rPr>
        <w:t>Partner culturale</w:t>
      </w:r>
    </w:p>
    <w:p w14:paraId="0FE00FCC" w14:textId="77777777" w:rsidR="00752D60" w:rsidRPr="00752D60" w:rsidRDefault="00752D60" w:rsidP="00752D60">
      <w:pPr>
        <w:pStyle w:val="NormaleWeb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</w:p>
    <w:p w14:paraId="7A7CF508" w14:textId="5018B130" w:rsidR="00CE35D3" w:rsidRPr="00CE35D3" w:rsidRDefault="00CE35D3" w:rsidP="00CE35D3">
      <w:pPr>
        <w:rPr>
          <w:rFonts w:asciiTheme="minorBidi" w:hAnsiTheme="minorBidi"/>
          <w:sz w:val="24"/>
          <w:szCs w:val="24"/>
        </w:rPr>
      </w:pPr>
      <w:r w:rsidRPr="00CE35D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E5254D4" wp14:editId="3C840566">
            <wp:extent cx="952500" cy="285750"/>
            <wp:effectExtent l="0" t="0" r="0" b="0"/>
            <wp:docPr id="106985895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58954" name="Picture 1" descr="A black background with a black squar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9819" w14:textId="77777777" w:rsidR="00934447" w:rsidRPr="00CE35D3" w:rsidRDefault="00934447" w:rsidP="00934447">
      <w:pPr>
        <w:rPr>
          <w:rFonts w:asciiTheme="minorBidi" w:hAnsiTheme="minorBidi"/>
          <w:sz w:val="24"/>
          <w:szCs w:val="24"/>
        </w:rPr>
      </w:pPr>
    </w:p>
    <w:p w14:paraId="68D70D52" w14:textId="77777777" w:rsidR="00CE35D3" w:rsidRPr="00934447" w:rsidRDefault="00CE35D3" w:rsidP="00CE35D3">
      <w:pPr>
        <w:rPr>
          <w:rFonts w:asciiTheme="minorBidi" w:hAnsiTheme="minorBidi"/>
          <w:i/>
          <w:iCs/>
          <w:sz w:val="24"/>
          <w:szCs w:val="24"/>
        </w:rPr>
      </w:pPr>
      <w:r w:rsidRPr="00934447">
        <w:rPr>
          <w:rFonts w:asciiTheme="minorBidi" w:hAnsiTheme="minorBidi"/>
          <w:i/>
          <w:iCs/>
          <w:sz w:val="24"/>
          <w:szCs w:val="24"/>
        </w:rPr>
        <w:t>Durata 1 ora</w:t>
      </w:r>
      <w:r w:rsidRPr="00CE35D3">
        <w:rPr>
          <w:rFonts w:asciiTheme="minorBidi" w:hAnsiTheme="minorBidi"/>
          <w:i/>
          <w:iCs/>
          <w:sz w:val="24"/>
          <w:szCs w:val="24"/>
        </w:rPr>
        <w:t xml:space="preserve"> e 30 minuti</w:t>
      </w:r>
    </w:p>
    <w:p w14:paraId="44101058" w14:textId="77777777" w:rsidR="00073134" w:rsidRDefault="00073134" w:rsidP="00073134">
      <w:pPr>
        <w:rPr>
          <w:rFonts w:asciiTheme="minorBidi" w:hAnsiTheme="minorBidi"/>
          <w:sz w:val="24"/>
          <w:szCs w:val="24"/>
        </w:rPr>
      </w:pPr>
    </w:p>
    <w:p w14:paraId="0C7FD45B" w14:textId="77777777" w:rsidR="00752D60" w:rsidRDefault="0068406A" w:rsidP="00073134">
      <w:pPr>
        <w:rPr>
          <w:rFonts w:asciiTheme="minorBidi" w:hAnsiTheme="minorBidi"/>
          <w:sz w:val="24"/>
          <w:szCs w:val="24"/>
        </w:rPr>
      </w:pPr>
      <w:r w:rsidRPr="0068406A">
        <w:rPr>
          <w:rFonts w:asciiTheme="minorBidi" w:hAnsiTheme="minorBidi"/>
          <w:sz w:val="24"/>
          <w:szCs w:val="24"/>
        </w:rPr>
        <w:t xml:space="preserve">La memoria della persecuzione nazista, una vita passata tra i libri, le parole che sfuggono inesorabilmente man mano che l’età avanza. </w:t>
      </w:r>
      <w:r w:rsidR="00073134" w:rsidRPr="0068406A">
        <w:rPr>
          <w:rFonts w:asciiTheme="minorBidi" w:hAnsiTheme="minorBidi"/>
          <w:sz w:val="24"/>
          <w:szCs w:val="24"/>
        </w:rPr>
        <w:t>È</w:t>
      </w:r>
      <w:r w:rsidRPr="0068406A">
        <w:rPr>
          <w:rFonts w:asciiTheme="minorBidi" w:hAnsiTheme="minorBidi"/>
          <w:sz w:val="24"/>
          <w:szCs w:val="24"/>
        </w:rPr>
        <w:t xml:space="preserve"> denso di fascino il romanzo che ora prende vita sulle scene, per la prima volta in Italia, nello spettacolo di cui firma regia e adattamento Paolo Triestino, anche attore accanto a Lucia Vasini, Lorenzo Lavia e Valentina Bartolo. </w:t>
      </w:r>
      <w:r w:rsidRPr="0068406A">
        <w:rPr>
          <w:rFonts w:asciiTheme="minorBidi" w:hAnsiTheme="minorBidi"/>
          <w:sz w:val="24"/>
          <w:szCs w:val="24"/>
        </w:rPr>
        <w:br/>
      </w:r>
      <w:r w:rsidRPr="0068406A">
        <w:rPr>
          <w:rFonts w:asciiTheme="minorBidi" w:hAnsiTheme="minorBidi"/>
          <w:sz w:val="24"/>
          <w:szCs w:val="24"/>
        </w:rPr>
        <w:br/>
        <w:t>Quattro esistenze si intrecciano in un mirabile incrocio di sentimenti, passioni, rimpianti dove tutto, però, è ancora possibile. Basta volerlo, con caparbietà e decisione e con un sorriso.</w:t>
      </w:r>
      <w:r w:rsidRPr="0068406A">
        <w:rPr>
          <w:rFonts w:asciiTheme="minorBidi" w:hAnsiTheme="minorBidi"/>
          <w:sz w:val="24"/>
          <w:szCs w:val="24"/>
        </w:rPr>
        <w:br/>
      </w:r>
      <w:r w:rsidRPr="0068406A">
        <w:rPr>
          <w:rFonts w:asciiTheme="minorBidi" w:hAnsiTheme="minorBidi"/>
          <w:sz w:val="24"/>
          <w:szCs w:val="24"/>
        </w:rPr>
        <w:br/>
        <w:t xml:space="preserve">In scena la storia di Michka </w:t>
      </w:r>
      <w:r w:rsidRPr="0068406A">
        <w:rPr>
          <w:rFonts w:asciiTheme="minorBidi" w:hAnsiTheme="minorBidi"/>
          <w:b/>
          <w:bCs/>
          <w:sz w:val="24"/>
          <w:szCs w:val="24"/>
        </w:rPr>
        <w:t>(Lucia Vasini),</w:t>
      </w:r>
      <w:r w:rsidRPr="0068406A">
        <w:rPr>
          <w:rFonts w:asciiTheme="minorBidi" w:hAnsiTheme="minorBidi"/>
          <w:sz w:val="24"/>
          <w:szCs w:val="24"/>
        </w:rPr>
        <w:t xml:space="preserve"> anziana correttrice di bozze di origini polacche, che per anni ha accudito Marie, figlia di una vicina di casa assente e problematica. Ora è lei ad avere bisogno di aiuto: perde le parole, proprio lei che con le parole ha giocato per tutta la vita. Marie e Jerome giovane e appassionato ortofonista, accudiranno e </w:t>
      </w:r>
      <w:r w:rsidRPr="0068406A">
        <w:rPr>
          <w:rFonts w:asciiTheme="minorBidi" w:hAnsiTheme="minorBidi"/>
          <w:sz w:val="24"/>
          <w:szCs w:val="24"/>
        </w:rPr>
        <w:lastRenderedPageBreak/>
        <w:t>sosterranno Michka nel suo ultimo viaggio, determinata a dire grazie a tutti coloro che l’hanno aiutata, soprattutto a chi l’ha salvata bambina dallo sterminio nazista.</w:t>
      </w:r>
    </w:p>
    <w:p w14:paraId="38400D53" w14:textId="433B2275" w:rsidR="00CE35D3" w:rsidRPr="00934447" w:rsidRDefault="0068406A" w:rsidP="00073134">
      <w:pPr>
        <w:rPr>
          <w:rFonts w:asciiTheme="minorBidi" w:hAnsiTheme="minorBidi"/>
          <w:sz w:val="24"/>
          <w:szCs w:val="24"/>
        </w:rPr>
      </w:pPr>
      <w:r w:rsidRPr="0068406A">
        <w:rPr>
          <w:rFonts w:asciiTheme="minorBidi" w:hAnsiTheme="minorBidi"/>
          <w:sz w:val="24"/>
          <w:szCs w:val="24"/>
        </w:rPr>
        <w:br/>
      </w:r>
      <w:r w:rsidR="00073134" w:rsidRPr="00073134">
        <w:rPr>
          <w:rFonts w:asciiTheme="minorBidi" w:hAnsiTheme="minorBidi"/>
          <w:i/>
          <w:iCs/>
          <w:sz w:val="24"/>
          <w:szCs w:val="24"/>
        </w:rPr>
        <w:t>Avevo sentito parlare di questo romanzo una sera per caso e ne rimasi intrigato. Quando poi l’ho letto mi ha letteralmente travolto, e ho subito pensato che fosse materia per il teatro. D’accordo con l’autrice ho cominciato a lavorarci, perché questo romanzo ha una polverina magica, di quelle quasi inspiegabili, che lo rende capace di toccare talmente tante corde ed è questo che un buon copione teatrale deve fare. </w:t>
      </w:r>
      <w:r w:rsidR="00073134" w:rsidRPr="00073134">
        <w:rPr>
          <w:rFonts w:asciiTheme="minorBidi" w:hAnsiTheme="minorBidi"/>
          <w:sz w:val="24"/>
          <w:szCs w:val="24"/>
        </w:rPr>
        <w:t xml:space="preserve">– </w:t>
      </w:r>
      <w:r w:rsidR="00073134" w:rsidRPr="00752D60">
        <w:rPr>
          <w:rFonts w:asciiTheme="minorBidi" w:hAnsiTheme="minorBidi"/>
          <w:b/>
          <w:bCs/>
          <w:sz w:val="24"/>
          <w:szCs w:val="24"/>
        </w:rPr>
        <w:t>Paolo Triestino</w:t>
      </w:r>
    </w:p>
    <w:p w14:paraId="3753B8B1" w14:textId="77777777" w:rsidR="00073134" w:rsidRDefault="00073134" w:rsidP="0068406A">
      <w:pPr>
        <w:rPr>
          <w:rFonts w:asciiTheme="minorBidi" w:hAnsiTheme="minorBidi"/>
          <w:b/>
          <w:bCs/>
          <w:sz w:val="24"/>
          <w:szCs w:val="24"/>
        </w:rPr>
      </w:pPr>
    </w:p>
    <w:p w14:paraId="46A6AB43" w14:textId="6E54692C" w:rsidR="00934447" w:rsidRPr="00934447" w:rsidRDefault="00934447" w:rsidP="0068406A">
      <w:pPr>
        <w:rPr>
          <w:rFonts w:asciiTheme="minorBidi" w:hAnsiTheme="minorBidi"/>
          <w:b/>
          <w:bCs/>
          <w:sz w:val="24"/>
          <w:szCs w:val="24"/>
        </w:rPr>
      </w:pPr>
      <w:r w:rsidRPr="00934447">
        <w:rPr>
          <w:rFonts w:asciiTheme="minorBidi" w:hAnsiTheme="minorBidi"/>
          <w:b/>
          <w:bCs/>
          <w:sz w:val="24"/>
          <w:szCs w:val="24"/>
        </w:rPr>
        <w:t>ORARI</w:t>
      </w:r>
      <w:r w:rsidRPr="00934447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martedì 13 Maggio - 20:00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mercoledì 14 Maggio - 19:45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giovedì 15 Maggio - 21:00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venerdì 16 Maggio - 19:45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sabato 17 Maggio - 19:45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domenica 18 Maggio - 16:15</w:t>
      </w:r>
      <w:r w:rsidR="0068406A">
        <w:rPr>
          <w:rFonts w:asciiTheme="minorBidi" w:hAnsiTheme="minorBidi"/>
          <w:sz w:val="24"/>
          <w:szCs w:val="24"/>
        </w:rPr>
        <w:t xml:space="preserve"> </w:t>
      </w:r>
      <w:r w:rsidRPr="00934447">
        <w:rPr>
          <w:rFonts w:asciiTheme="minorBidi" w:hAnsiTheme="minorBidi"/>
          <w:sz w:val="24"/>
          <w:szCs w:val="24"/>
        </w:rPr>
        <w:br/>
      </w:r>
    </w:p>
    <w:p w14:paraId="39F18B3F" w14:textId="579295FE" w:rsidR="0068406A" w:rsidRPr="00073134" w:rsidRDefault="00934447" w:rsidP="00073134">
      <w:pPr>
        <w:rPr>
          <w:rFonts w:asciiTheme="minorBidi" w:hAnsiTheme="minorBidi"/>
          <w:sz w:val="24"/>
          <w:szCs w:val="24"/>
        </w:rPr>
      </w:pPr>
      <w:r w:rsidRPr="00934447">
        <w:rPr>
          <w:rFonts w:asciiTheme="minorBidi" w:hAnsiTheme="minorBidi"/>
          <w:b/>
          <w:bCs/>
          <w:sz w:val="24"/>
          <w:szCs w:val="24"/>
        </w:rPr>
        <w:t>PREZZI</w:t>
      </w:r>
      <w:r w:rsidR="00073134">
        <w:rPr>
          <w:rFonts w:asciiTheme="minorBidi" w:hAnsiTheme="minorBidi"/>
          <w:b/>
          <w:bCs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SETTORE A (file A–E)</w:t>
      </w:r>
      <w:r w:rsidR="0068406A" w:rsidRPr="0068406A">
        <w:rPr>
          <w:rFonts w:asciiTheme="minorBidi" w:hAnsiTheme="minorBidi"/>
          <w:sz w:val="24"/>
          <w:szCs w:val="24"/>
        </w:rPr>
        <w:br/>
        <w:t>intero 38€;</w:t>
      </w:r>
      <w:r w:rsidR="0068406A" w:rsidRPr="0068406A">
        <w:rPr>
          <w:rFonts w:asciiTheme="minorBidi" w:hAnsiTheme="minorBidi"/>
          <w:sz w:val="24"/>
          <w:szCs w:val="24"/>
        </w:rPr>
        <w:br/>
        <w:t>under26/over65/Carta giovani 28€</w:t>
      </w:r>
      <w:r w:rsidR="0068406A" w:rsidRPr="0068406A">
        <w:rPr>
          <w:rFonts w:asciiTheme="minorBidi" w:hAnsiTheme="minorBidi"/>
          <w:sz w:val="24"/>
          <w:szCs w:val="24"/>
        </w:rPr>
        <w:br/>
        <w:t>SETTORE B (file F–R)</w:t>
      </w:r>
      <w:r w:rsidR="0068406A" w:rsidRPr="0068406A">
        <w:rPr>
          <w:rFonts w:asciiTheme="minorBidi" w:hAnsiTheme="minorBidi"/>
          <w:sz w:val="24"/>
          <w:szCs w:val="24"/>
        </w:rPr>
        <w:br/>
        <w:t>intero 28€;</w:t>
      </w:r>
      <w:r w:rsidR="0068406A" w:rsidRPr="0068406A">
        <w:rPr>
          <w:rFonts w:asciiTheme="minorBidi" w:hAnsiTheme="minorBidi"/>
          <w:sz w:val="24"/>
          <w:szCs w:val="24"/>
        </w:rPr>
        <w:br/>
        <w:t>under26/over65/Carta giovani 20,50€;</w:t>
      </w:r>
      <w:r w:rsidR="0068406A" w:rsidRPr="0068406A">
        <w:rPr>
          <w:rFonts w:asciiTheme="minorBidi" w:hAnsiTheme="minorBidi"/>
          <w:sz w:val="24"/>
          <w:szCs w:val="24"/>
        </w:rPr>
        <w:br/>
      </w:r>
      <w:hyperlink r:id="rId7" w:history="1">
        <w:r w:rsidR="0068406A" w:rsidRPr="00073134">
          <w:rPr>
            <w:rStyle w:val="Collegamentoipertestuale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="0068406A" w:rsidRPr="00073134">
        <w:rPr>
          <w:rFonts w:asciiTheme="minorBidi" w:hAnsiTheme="minorBidi"/>
          <w:sz w:val="24"/>
          <w:szCs w:val="24"/>
        </w:rPr>
        <w:t> (valide tutti giorni) 22€</w:t>
      </w:r>
      <w:r w:rsidR="0068406A" w:rsidRPr="00073134">
        <w:rPr>
          <w:rFonts w:asciiTheme="minorBidi" w:hAnsiTheme="minorBidi"/>
          <w:sz w:val="24"/>
          <w:szCs w:val="24"/>
        </w:rPr>
        <w:br/>
        <w:t>SETTORE C (file S–ZZ)</w:t>
      </w:r>
      <w:r w:rsidR="0068406A" w:rsidRPr="00073134">
        <w:rPr>
          <w:rFonts w:asciiTheme="minorBidi" w:hAnsiTheme="minorBidi"/>
          <w:sz w:val="24"/>
          <w:szCs w:val="24"/>
        </w:rPr>
        <w:br/>
        <w:t>intero 20,50€;</w:t>
      </w:r>
      <w:r w:rsidR="0068406A" w:rsidRPr="00073134">
        <w:rPr>
          <w:rFonts w:asciiTheme="minorBidi" w:hAnsiTheme="minorBidi"/>
          <w:sz w:val="24"/>
          <w:szCs w:val="24"/>
        </w:rPr>
        <w:br/>
        <w:t>under26/over65/Carta giovani 18€</w:t>
      </w:r>
      <w:r w:rsidR="0068406A" w:rsidRPr="00073134">
        <w:rPr>
          <w:rFonts w:asciiTheme="minorBidi" w:hAnsiTheme="minorBidi"/>
          <w:sz w:val="24"/>
          <w:szCs w:val="24"/>
        </w:rPr>
        <w:br/>
      </w:r>
      <w:hyperlink r:id="rId8" w:history="1">
        <w:r w:rsidR="0068406A" w:rsidRPr="00073134">
          <w:rPr>
            <w:rStyle w:val="Collegamentoipertestuale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="0068406A" w:rsidRPr="00073134">
        <w:rPr>
          <w:rFonts w:asciiTheme="minorBidi" w:hAnsiTheme="minorBidi"/>
          <w:sz w:val="24"/>
          <w:szCs w:val="24"/>
        </w:rPr>
        <w:t> (valide tutti giorni) 18€</w:t>
      </w:r>
    </w:p>
    <w:p w14:paraId="0277B0DB" w14:textId="77777777" w:rsidR="0068406A" w:rsidRPr="00073134" w:rsidRDefault="00835182" w:rsidP="0068406A">
      <w:pPr>
        <w:rPr>
          <w:rFonts w:asciiTheme="minorBidi" w:hAnsiTheme="minorBidi"/>
          <w:b/>
          <w:bCs/>
          <w:sz w:val="24"/>
          <w:szCs w:val="24"/>
        </w:rPr>
      </w:pPr>
      <w:r w:rsidRPr="00835182">
        <w:rPr>
          <w:rFonts w:asciiTheme="minorBidi" w:hAnsiTheme="minorBidi"/>
          <w:noProof/>
          <w:sz w:val="24"/>
          <w:szCs w:val="24"/>
        </w:rPr>
        <w:pict w14:anchorId="00E3B05D">
          <v:rect id="_x0000_i1025" alt="" style="width:481.9pt;height:.05pt;mso-width-percent:0;mso-height-percent:0;mso-width-percent:0;mso-height-percent:0" o:hralign="center" o:hrstd="t" o:hrnoshade="t" o:hr="t" fillcolor="#4a4a49" stroked="f"/>
        </w:pict>
      </w:r>
    </w:p>
    <w:p w14:paraId="44C86CA4" w14:textId="77777777" w:rsidR="0068406A" w:rsidRPr="00073134" w:rsidRDefault="0068406A" w:rsidP="0068406A">
      <w:pPr>
        <w:rPr>
          <w:rFonts w:asciiTheme="minorBidi" w:hAnsiTheme="minorBidi"/>
          <w:sz w:val="24"/>
          <w:szCs w:val="24"/>
        </w:rPr>
      </w:pPr>
      <w:r w:rsidRPr="00073134">
        <w:rPr>
          <w:rFonts w:asciiTheme="minorBidi" w:hAnsiTheme="minorBidi"/>
          <w:i/>
          <w:iCs/>
          <w:sz w:val="24"/>
          <w:szCs w:val="24"/>
        </w:rPr>
        <w:t>Tutti i prezzi non includono i diritti di prevendita.</w:t>
      </w:r>
    </w:p>
    <w:p w14:paraId="627CA736" w14:textId="6C42BC37" w:rsidR="00934447" w:rsidRPr="00073134" w:rsidRDefault="00934447" w:rsidP="00934447">
      <w:pPr>
        <w:rPr>
          <w:rFonts w:asciiTheme="minorBidi" w:hAnsiTheme="minorBidi"/>
          <w:sz w:val="24"/>
          <w:szCs w:val="24"/>
        </w:rPr>
      </w:pPr>
    </w:p>
    <w:p w14:paraId="75CEDF38" w14:textId="6A1A836C" w:rsidR="00934447" w:rsidRPr="00073134" w:rsidRDefault="00CE35D3" w:rsidP="00073134">
      <w:pPr>
        <w:rPr>
          <w:rFonts w:asciiTheme="minorBidi" w:hAnsiTheme="minorBidi"/>
          <w:b/>
          <w:bCs/>
          <w:sz w:val="24"/>
          <w:szCs w:val="24"/>
        </w:rPr>
      </w:pPr>
      <w:r w:rsidRPr="00073134">
        <w:rPr>
          <w:rFonts w:asciiTheme="minorBidi" w:hAnsiTheme="minorBidi"/>
          <w:b/>
          <w:bCs/>
          <w:sz w:val="24"/>
          <w:szCs w:val="24"/>
        </w:rPr>
        <w:t>INFO E BIGLIETTERIA</w:t>
      </w:r>
      <w:r w:rsidR="00934447" w:rsidRPr="00073134">
        <w:rPr>
          <w:rFonts w:asciiTheme="minorBidi" w:hAnsiTheme="minorBidi"/>
          <w:sz w:val="24"/>
          <w:szCs w:val="24"/>
        </w:rPr>
        <w:br/>
        <w:t>via Pier Lombardo 14</w:t>
      </w:r>
      <w:r w:rsidR="00934447" w:rsidRPr="00073134">
        <w:rPr>
          <w:rFonts w:asciiTheme="minorBidi" w:hAnsiTheme="minorBidi"/>
          <w:sz w:val="24"/>
          <w:szCs w:val="24"/>
        </w:rPr>
        <w:br/>
      </w:r>
      <w:hyperlink r:id="rId9" w:history="1">
        <w:r w:rsidR="00934447" w:rsidRPr="00073134">
          <w:rPr>
            <w:rStyle w:val="Collegamentoipertestuale"/>
            <w:rFonts w:asciiTheme="minorBidi" w:hAnsiTheme="minorBidi"/>
            <w:color w:val="auto"/>
            <w:sz w:val="24"/>
            <w:szCs w:val="24"/>
          </w:rPr>
          <w:t>02 59995206</w:t>
        </w:r>
      </w:hyperlink>
      <w:r w:rsidR="00934447" w:rsidRPr="00073134">
        <w:rPr>
          <w:rFonts w:asciiTheme="minorBidi" w:hAnsiTheme="minorBidi"/>
          <w:sz w:val="24"/>
          <w:szCs w:val="24"/>
        </w:rPr>
        <w:br/>
      </w:r>
      <w:hyperlink r:id="rId10" w:history="1">
        <w:r w:rsidR="00934447" w:rsidRPr="00073134">
          <w:rPr>
            <w:rStyle w:val="Collegamentoipertestuale"/>
            <w:rFonts w:asciiTheme="minorBidi" w:hAnsiTheme="minorBidi"/>
            <w:color w:val="auto"/>
            <w:sz w:val="24"/>
            <w:szCs w:val="24"/>
          </w:rPr>
          <w:t>biglietteria@teatrofrancoparenti.it</w:t>
        </w:r>
      </w:hyperlink>
    </w:p>
    <w:p w14:paraId="1C566F91" w14:textId="77777777" w:rsidR="00934447" w:rsidRDefault="00934447" w:rsidP="00934447">
      <w:pPr>
        <w:rPr>
          <w:rFonts w:asciiTheme="minorBidi" w:hAnsiTheme="minorBidi"/>
          <w:sz w:val="24"/>
          <w:szCs w:val="24"/>
        </w:rPr>
      </w:pPr>
    </w:p>
    <w:p w14:paraId="15A79029" w14:textId="77777777" w:rsidR="001B7C2D" w:rsidRDefault="001B7C2D" w:rsidP="00934447">
      <w:pPr>
        <w:rPr>
          <w:rFonts w:asciiTheme="minorBidi" w:hAnsiTheme="minorBidi"/>
          <w:sz w:val="24"/>
          <w:szCs w:val="24"/>
        </w:rPr>
      </w:pPr>
    </w:p>
    <w:p w14:paraId="61C4231D" w14:textId="77777777" w:rsidR="001B7C2D" w:rsidRPr="00073134" w:rsidRDefault="001B7C2D" w:rsidP="00934447">
      <w:pPr>
        <w:rPr>
          <w:rFonts w:asciiTheme="minorBidi" w:hAnsiTheme="minorBidi"/>
          <w:sz w:val="24"/>
          <w:szCs w:val="24"/>
        </w:rPr>
      </w:pPr>
    </w:p>
    <w:p w14:paraId="424B8FA8" w14:textId="6698BB1C" w:rsidR="00934447" w:rsidRPr="00073134" w:rsidRDefault="00CE35D3" w:rsidP="00073134">
      <w:pPr>
        <w:rPr>
          <w:rFonts w:asciiTheme="minorBidi" w:hAnsiTheme="minorBidi"/>
          <w:sz w:val="24"/>
          <w:szCs w:val="24"/>
        </w:rPr>
      </w:pPr>
      <w:r w:rsidRPr="00073134">
        <w:rPr>
          <w:rFonts w:asciiTheme="minorBidi" w:hAnsiTheme="minorBidi"/>
          <w:b/>
          <w:bCs/>
          <w:sz w:val="24"/>
          <w:szCs w:val="24"/>
        </w:rPr>
        <w:lastRenderedPageBreak/>
        <w:t>UFFICIO STAMPA</w:t>
      </w:r>
      <w:r w:rsidR="00934447" w:rsidRPr="00073134">
        <w:rPr>
          <w:rFonts w:asciiTheme="minorBidi" w:hAnsiTheme="minorBidi"/>
          <w:sz w:val="24"/>
          <w:szCs w:val="24"/>
        </w:rPr>
        <w:br/>
      </w:r>
      <w:r w:rsidRPr="00073134">
        <w:rPr>
          <w:rFonts w:asciiTheme="minorBidi" w:hAnsiTheme="minorBidi"/>
          <w:sz w:val="24"/>
          <w:szCs w:val="24"/>
        </w:rPr>
        <w:t>Francesco Malcangio</w:t>
      </w:r>
      <w:r w:rsidRPr="00073134">
        <w:rPr>
          <w:rFonts w:asciiTheme="minorBidi" w:hAnsiTheme="minorBidi"/>
          <w:sz w:val="24"/>
          <w:szCs w:val="24"/>
        </w:rPr>
        <w:br/>
      </w:r>
      <w:hyperlink r:id="rId11" w:history="1">
        <w:r w:rsidRPr="00073134">
          <w:rPr>
            <w:rStyle w:val="Collegamentoipertestuale"/>
            <w:rFonts w:asciiTheme="minorBidi" w:hAnsiTheme="minorBidi"/>
            <w:color w:val="auto"/>
            <w:sz w:val="24"/>
            <w:szCs w:val="24"/>
          </w:rPr>
          <w:t>fmalcangio@teatrofrancoparenti.it</w:t>
        </w:r>
      </w:hyperlink>
      <w:r w:rsidRPr="00073134">
        <w:rPr>
          <w:rFonts w:asciiTheme="minorBidi" w:hAnsiTheme="minorBidi"/>
          <w:sz w:val="24"/>
          <w:szCs w:val="24"/>
        </w:rPr>
        <w:br/>
        <w:t>T. 346 4179136</w:t>
      </w:r>
    </w:p>
    <w:sectPr w:rsidR="00934447" w:rsidRPr="0007313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9FAE1" w14:textId="77777777" w:rsidR="00835182" w:rsidRDefault="00835182" w:rsidP="00934447">
      <w:pPr>
        <w:spacing w:after="0" w:line="240" w:lineRule="auto"/>
      </w:pPr>
      <w:r>
        <w:separator/>
      </w:r>
    </w:p>
  </w:endnote>
  <w:endnote w:type="continuationSeparator" w:id="0">
    <w:p w14:paraId="1BBC5F59" w14:textId="77777777" w:rsidR="00835182" w:rsidRDefault="00835182" w:rsidP="0093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9386" w14:textId="77777777" w:rsidR="00835182" w:rsidRDefault="00835182" w:rsidP="00934447">
      <w:pPr>
        <w:spacing w:after="0" w:line="240" w:lineRule="auto"/>
      </w:pPr>
      <w:r>
        <w:separator/>
      </w:r>
    </w:p>
  </w:footnote>
  <w:footnote w:type="continuationSeparator" w:id="0">
    <w:p w14:paraId="5F55025A" w14:textId="77777777" w:rsidR="00835182" w:rsidRDefault="00835182" w:rsidP="0093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BB58" w14:textId="50534382" w:rsidR="00934447" w:rsidRDefault="00934447" w:rsidP="00934447">
    <w:pPr>
      <w:pStyle w:val="Intestazione"/>
      <w:jc w:val="center"/>
    </w:pPr>
    <w:r>
      <w:rPr>
        <w:noProof/>
      </w:rPr>
      <w:drawing>
        <wp:inline distT="0" distB="0" distL="0" distR="0" wp14:anchorId="2551AE17" wp14:editId="4990765B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47"/>
    <w:rsid w:val="00035F6D"/>
    <w:rsid w:val="00073134"/>
    <w:rsid w:val="001B7C2D"/>
    <w:rsid w:val="001E317A"/>
    <w:rsid w:val="00213D7C"/>
    <w:rsid w:val="00566873"/>
    <w:rsid w:val="0068406A"/>
    <w:rsid w:val="006852CA"/>
    <w:rsid w:val="00752D60"/>
    <w:rsid w:val="00835182"/>
    <w:rsid w:val="008A2DD6"/>
    <w:rsid w:val="00934447"/>
    <w:rsid w:val="00A62895"/>
    <w:rsid w:val="00C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F2C4"/>
  <w15:chartTrackingRefBased/>
  <w15:docId w15:val="{BD6FED85-712B-4F4A-8C67-A8BCAEAF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4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4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4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44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44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44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4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4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4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4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4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44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44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447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34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447"/>
  </w:style>
  <w:style w:type="paragraph" w:styleId="Pidipagina">
    <w:name w:val="footer"/>
    <w:basedOn w:val="Normale"/>
    <w:link w:val="PidipaginaCarattere"/>
    <w:uiPriority w:val="99"/>
    <w:unhideWhenUsed/>
    <w:rsid w:val="00934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447"/>
  </w:style>
  <w:style w:type="character" w:styleId="Collegamentoipertestuale">
    <w:name w:val="Hyperlink"/>
    <w:basedOn w:val="Carpredefinitoparagrafo"/>
    <w:uiPriority w:val="99"/>
    <w:unhideWhenUsed/>
    <w:rsid w:val="009344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444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5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52D60"/>
    <w:rPr>
      <w:b/>
      <w:bCs/>
    </w:rPr>
  </w:style>
  <w:style w:type="character" w:styleId="Enfasicorsivo">
    <w:name w:val="Emphasis"/>
    <w:basedOn w:val="Carpredefinitoparagrafo"/>
    <w:uiPriority w:val="20"/>
    <w:qFormat/>
    <w:rsid w:val="00752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fmalcangio@teatrofrancoparenti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2-5999520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Francesco Malcangio</cp:lastModifiedBy>
  <cp:revision>5</cp:revision>
  <dcterms:created xsi:type="dcterms:W3CDTF">2025-04-22T15:18:00Z</dcterms:created>
  <dcterms:modified xsi:type="dcterms:W3CDTF">2025-04-30T14:33:00Z</dcterms:modified>
</cp:coreProperties>
</file>