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5B392" w14:textId="77777777" w:rsidR="00A62895" w:rsidRPr="00924E3E" w:rsidRDefault="00A62895">
      <w:pPr>
        <w:rPr>
          <w:rFonts w:asciiTheme="minorBidi" w:hAnsiTheme="minorBidi"/>
        </w:rPr>
      </w:pPr>
    </w:p>
    <w:p w14:paraId="469F42D1" w14:textId="1C0E7943" w:rsidR="00187AC3" w:rsidRPr="00924E3E" w:rsidRDefault="00187AC3">
      <w:pPr>
        <w:rPr>
          <w:rFonts w:asciiTheme="minorBidi" w:hAnsiTheme="minorBidi"/>
        </w:rPr>
      </w:pPr>
      <w:r w:rsidRPr="00924E3E">
        <w:rPr>
          <w:rFonts w:asciiTheme="minorBidi" w:hAnsiTheme="minorBidi"/>
        </w:rPr>
        <w:t>Comunicato stampa</w:t>
      </w:r>
    </w:p>
    <w:p w14:paraId="61835427" w14:textId="77777777" w:rsidR="00187AC3" w:rsidRPr="00924E3E" w:rsidRDefault="00187AC3">
      <w:pPr>
        <w:rPr>
          <w:rFonts w:asciiTheme="minorBidi" w:hAnsiTheme="minorBidi"/>
        </w:rPr>
      </w:pPr>
    </w:p>
    <w:p w14:paraId="688408E1" w14:textId="520DAF6F" w:rsidR="00187AC3" w:rsidRPr="00924E3E" w:rsidRDefault="00187AC3">
      <w:pPr>
        <w:rPr>
          <w:rFonts w:asciiTheme="minorBidi" w:hAnsiTheme="minorBidi"/>
        </w:rPr>
      </w:pPr>
      <w:r w:rsidRPr="00924E3E">
        <w:rPr>
          <w:rFonts w:asciiTheme="minorBidi" w:hAnsiTheme="minorBidi"/>
        </w:rPr>
        <w:t xml:space="preserve">Dal 20 al 25 </w:t>
      </w:r>
      <w:proofErr w:type="gramStart"/>
      <w:r w:rsidRPr="00924E3E">
        <w:rPr>
          <w:rFonts w:asciiTheme="minorBidi" w:hAnsiTheme="minorBidi"/>
        </w:rPr>
        <w:t>Maggio</w:t>
      </w:r>
      <w:proofErr w:type="gramEnd"/>
      <w:r w:rsidRPr="00924E3E">
        <w:rPr>
          <w:rFonts w:asciiTheme="minorBidi" w:hAnsiTheme="minorBidi"/>
        </w:rPr>
        <w:t xml:space="preserve"> | Sala Grande</w:t>
      </w:r>
    </w:p>
    <w:p w14:paraId="537627D5" w14:textId="51EAA927" w:rsidR="00187AC3" w:rsidRPr="00924E3E" w:rsidRDefault="00187AC3">
      <w:pPr>
        <w:rPr>
          <w:rFonts w:asciiTheme="minorBidi" w:hAnsiTheme="minorBidi"/>
          <w:b/>
          <w:bCs/>
        </w:rPr>
      </w:pPr>
      <w:r w:rsidRPr="00924E3E">
        <w:rPr>
          <w:rFonts w:asciiTheme="minorBidi" w:hAnsiTheme="minorBidi"/>
          <w:b/>
          <w:bCs/>
        </w:rPr>
        <w:t>INTRAMUROS</w:t>
      </w:r>
    </w:p>
    <w:p w14:paraId="45116B3E" w14:textId="77777777" w:rsidR="00187AC3" w:rsidRPr="00924E3E" w:rsidRDefault="00187AC3" w:rsidP="00187AC3">
      <w:pPr>
        <w:rPr>
          <w:rFonts w:asciiTheme="minorBidi" w:hAnsiTheme="minorBidi"/>
        </w:rPr>
      </w:pPr>
      <w:r w:rsidRPr="00924E3E">
        <w:rPr>
          <w:rFonts w:asciiTheme="minorBidi" w:hAnsiTheme="minorBidi"/>
        </w:rPr>
        <w:t>di </w:t>
      </w:r>
      <w:r w:rsidRPr="00924E3E">
        <w:rPr>
          <w:rFonts w:asciiTheme="minorBidi" w:hAnsiTheme="minorBidi"/>
          <w:b/>
          <w:bCs/>
        </w:rPr>
        <w:t xml:space="preserve">Alexis </w:t>
      </w:r>
      <w:proofErr w:type="spellStart"/>
      <w:r w:rsidRPr="00924E3E">
        <w:rPr>
          <w:rFonts w:asciiTheme="minorBidi" w:hAnsiTheme="minorBidi"/>
          <w:b/>
          <w:bCs/>
        </w:rPr>
        <w:t>Michalik</w:t>
      </w:r>
      <w:proofErr w:type="spellEnd"/>
      <w:r w:rsidRPr="00924E3E">
        <w:rPr>
          <w:rFonts w:asciiTheme="minorBidi" w:hAnsiTheme="minorBidi"/>
        </w:rPr>
        <w:br/>
        <w:t>traduzione e regia </w:t>
      </w:r>
      <w:r w:rsidRPr="00924E3E">
        <w:rPr>
          <w:rFonts w:asciiTheme="minorBidi" w:hAnsiTheme="minorBidi"/>
          <w:b/>
          <w:bCs/>
        </w:rPr>
        <w:t>Virginia Acqua</w:t>
      </w:r>
      <w:r w:rsidRPr="00924E3E">
        <w:rPr>
          <w:rFonts w:asciiTheme="minorBidi" w:hAnsiTheme="minorBidi"/>
          <w:b/>
          <w:bCs/>
        </w:rPr>
        <w:br/>
      </w:r>
      <w:r w:rsidRPr="00924E3E">
        <w:rPr>
          <w:rFonts w:asciiTheme="minorBidi" w:hAnsiTheme="minorBidi"/>
        </w:rPr>
        <w:t>con </w:t>
      </w:r>
      <w:r w:rsidRPr="00924E3E">
        <w:rPr>
          <w:rFonts w:asciiTheme="minorBidi" w:hAnsiTheme="minorBidi"/>
          <w:b/>
          <w:bCs/>
        </w:rPr>
        <w:t>Carlotta Proietti</w:t>
      </w:r>
      <w:r w:rsidRPr="00924E3E">
        <w:rPr>
          <w:rFonts w:asciiTheme="minorBidi" w:hAnsiTheme="minorBidi"/>
        </w:rPr>
        <w:br/>
        <w:t>e con Gianluigi Fogacci, Ermenegildo Marciante, Valentina Marziali, Raffaele Proietti</w:t>
      </w:r>
      <w:r w:rsidRPr="00924E3E">
        <w:rPr>
          <w:rFonts w:asciiTheme="minorBidi" w:hAnsiTheme="minorBidi"/>
        </w:rPr>
        <w:br/>
        <w:t>scene Fabiana Di Marco</w:t>
      </w:r>
      <w:r w:rsidRPr="00924E3E">
        <w:rPr>
          <w:rFonts w:asciiTheme="minorBidi" w:hAnsiTheme="minorBidi"/>
        </w:rPr>
        <w:br/>
        <w:t>costumi Susanna Proietti</w:t>
      </w:r>
      <w:r w:rsidRPr="00924E3E">
        <w:rPr>
          <w:rFonts w:asciiTheme="minorBidi" w:hAnsiTheme="minorBidi"/>
        </w:rPr>
        <w:br/>
        <w:t xml:space="preserve">luci Umile </w:t>
      </w:r>
      <w:proofErr w:type="spellStart"/>
      <w:r w:rsidRPr="00924E3E">
        <w:rPr>
          <w:rFonts w:asciiTheme="minorBidi" w:hAnsiTheme="minorBidi"/>
        </w:rPr>
        <w:t>Vainieri</w:t>
      </w:r>
      <w:proofErr w:type="spellEnd"/>
      <w:r w:rsidRPr="00924E3E">
        <w:rPr>
          <w:rFonts w:asciiTheme="minorBidi" w:hAnsiTheme="minorBidi"/>
        </w:rPr>
        <w:br/>
        <w:t>musiche Fabio Abate</w:t>
      </w:r>
    </w:p>
    <w:p w14:paraId="484C0982" w14:textId="77777777" w:rsidR="00187AC3" w:rsidRPr="00924E3E" w:rsidRDefault="00187AC3" w:rsidP="00187AC3">
      <w:pPr>
        <w:rPr>
          <w:rFonts w:asciiTheme="minorBidi" w:hAnsiTheme="minorBidi"/>
        </w:rPr>
      </w:pPr>
      <w:r w:rsidRPr="00924E3E">
        <w:rPr>
          <w:rFonts w:asciiTheme="minorBidi" w:hAnsiTheme="minorBidi"/>
        </w:rPr>
        <w:t xml:space="preserve">produzione Politeama </w:t>
      </w:r>
      <w:proofErr w:type="spellStart"/>
      <w:r w:rsidRPr="00924E3E">
        <w:rPr>
          <w:rFonts w:asciiTheme="minorBidi" w:hAnsiTheme="minorBidi"/>
        </w:rPr>
        <w:t>Srl</w:t>
      </w:r>
      <w:proofErr w:type="spellEnd"/>
    </w:p>
    <w:p w14:paraId="68AF7909" w14:textId="72389CC0" w:rsidR="00187AC3" w:rsidRPr="00924E3E" w:rsidRDefault="00187AC3" w:rsidP="00187AC3">
      <w:pPr>
        <w:rPr>
          <w:rFonts w:asciiTheme="minorBidi" w:hAnsiTheme="minorBidi"/>
          <w:i/>
          <w:iCs/>
        </w:rPr>
      </w:pPr>
      <w:r w:rsidRPr="00924E3E">
        <w:rPr>
          <w:rFonts w:asciiTheme="minorBidi" w:hAnsiTheme="minorBidi"/>
          <w:i/>
          <w:iCs/>
        </w:rPr>
        <w:t>Durata 1 ora e 40 minuti</w:t>
      </w:r>
    </w:p>
    <w:p w14:paraId="6D4DADFD" w14:textId="77777777" w:rsidR="00187AC3" w:rsidRPr="00924E3E" w:rsidRDefault="00187AC3" w:rsidP="00187AC3">
      <w:pPr>
        <w:rPr>
          <w:rFonts w:asciiTheme="minorBidi" w:hAnsiTheme="minorBidi"/>
        </w:rPr>
      </w:pPr>
    </w:p>
    <w:p w14:paraId="0A9C348E" w14:textId="78E0E31B" w:rsidR="00E10A7E" w:rsidRPr="00924E3E" w:rsidRDefault="00E10A7E" w:rsidP="00E10A7E">
      <w:pPr>
        <w:rPr>
          <w:rFonts w:asciiTheme="minorBidi" w:hAnsiTheme="minorBidi"/>
          <w:i/>
          <w:iCs/>
        </w:rPr>
      </w:pPr>
      <w:r w:rsidRPr="00924E3E">
        <w:rPr>
          <w:rFonts w:asciiTheme="minorBidi" w:hAnsiTheme="minorBidi"/>
        </w:rPr>
        <w:t>Cinque attori, 34 personaggi, un incrocio vorticoso di storie e stati d’animo, che vengono rappresentati in tempo reale e flashback con ritmi forsennati da cinema.</w:t>
      </w:r>
      <w:r w:rsidRPr="00924E3E">
        <w:rPr>
          <w:rFonts w:asciiTheme="minorBidi" w:hAnsiTheme="minorBidi"/>
        </w:rPr>
        <w:br/>
        <w:t>Tempi e luoghi si avvicendano, gli attori di volta in volta oltre il loro personaggio principale devono poi recitare i personaggi della vita che ciascuno di loro fa rivivere nel proprio ricordo. Il tutto con una messa in scena che non ha un momento di sospensione.</w:t>
      </w:r>
      <w:r w:rsidRPr="00924E3E">
        <w:rPr>
          <w:rFonts w:asciiTheme="minorBidi" w:hAnsiTheme="minorBidi"/>
          <w:b/>
          <w:bCs/>
        </w:rPr>
        <w:br/>
      </w:r>
      <w:r w:rsidRPr="00924E3E">
        <w:rPr>
          <w:rFonts w:asciiTheme="minorBidi" w:hAnsiTheme="minorBidi"/>
          <w:b/>
          <w:bCs/>
          <w:i/>
          <w:iCs/>
        </w:rPr>
        <w:br/>
      </w:r>
      <w:r w:rsidRPr="00924E3E">
        <w:rPr>
          <w:rFonts w:asciiTheme="minorBidi" w:hAnsiTheme="minorBidi"/>
        </w:rPr>
        <w:t>Riccardo è un giovane regista cui viene proposto di tenere un seminario di teatro in un carcere. Spera in una forte affluenza ma non si presenteranno che due detenuti. Kevin, il cane sciolto, e il più̀ anziano, mite e taciturno Angelo. Riccardo, assistito dalla sua aiuto regista, incidentalmente anche sua ex moglie, e dalla solerte assistente sociale che lo ha contattato per il corso, decide suo malgrado di tentare comunque l’impresa…</w:t>
      </w:r>
      <w:r w:rsidRPr="00924E3E">
        <w:rPr>
          <w:rFonts w:asciiTheme="minorBidi" w:hAnsiTheme="minorBidi"/>
          <w:b/>
          <w:bCs/>
        </w:rPr>
        <w:br/>
        <w:t>Tutto è fluido, scorrevole, dinamico, logico eppure “</w:t>
      </w:r>
      <w:proofErr w:type="spellStart"/>
      <w:r w:rsidRPr="00924E3E">
        <w:rPr>
          <w:rFonts w:asciiTheme="minorBidi" w:hAnsiTheme="minorBidi"/>
          <w:b/>
          <w:bCs/>
        </w:rPr>
        <w:t>incastratissimo</w:t>
      </w:r>
      <w:proofErr w:type="spellEnd"/>
      <w:r w:rsidRPr="00924E3E">
        <w:rPr>
          <w:rFonts w:asciiTheme="minorBidi" w:hAnsiTheme="minorBidi"/>
          <w:b/>
          <w:bCs/>
        </w:rPr>
        <w:t>”. C’è del genio in questa scrittura così essenziale ma proprio per questo così chirurgica.</w:t>
      </w:r>
      <w:r w:rsidRPr="00924E3E">
        <w:rPr>
          <w:rFonts w:asciiTheme="minorBidi" w:hAnsiTheme="minorBidi"/>
          <w:b/>
          <w:bCs/>
        </w:rPr>
        <w:br/>
      </w:r>
      <w:r w:rsidRPr="00924E3E">
        <w:rPr>
          <w:rFonts w:asciiTheme="minorBidi" w:hAnsiTheme="minorBidi"/>
          <w:b/>
          <w:bCs/>
          <w:i/>
          <w:iCs/>
        </w:rPr>
        <w:br/>
        <w:t>SULLO SPETTACOLO E L’AUTORE</w:t>
      </w:r>
      <w:r w:rsidRPr="00924E3E">
        <w:rPr>
          <w:rFonts w:asciiTheme="minorBidi" w:hAnsiTheme="minorBidi"/>
          <w:b/>
          <w:bCs/>
          <w:i/>
          <w:iCs/>
        </w:rPr>
        <w:br/>
      </w:r>
      <w:r w:rsidRPr="00924E3E">
        <w:rPr>
          <w:rFonts w:asciiTheme="minorBidi" w:hAnsiTheme="minorBidi"/>
        </w:rPr>
        <w:t xml:space="preserve">Lo spettacolo debutta al Theatre de La </w:t>
      </w:r>
      <w:proofErr w:type="spellStart"/>
      <w:r w:rsidRPr="00924E3E">
        <w:rPr>
          <w:rFonts w:asciiTheme="minorBidi" w:hAnsiTheme="minorBidi"/>
        </w:rPr>
        <w:t>Pépinière</w:t>
      </w:r>
      <w:proofErr w:type="spellEnd"/>
      <w:r w:rsidRPr="00924E3E">
        <w:rPr>
          <w:rFonts w:asciiTheme="minorBidi" w:hAnsiTheme="minorBidi"/>
        </w:rPr>
        <w:t xml:space="preserve"> a Parigi a settembre 2017 con un cast di attori giovani e sconosciuti e registra un tutto esaurito ogni sera. Il passaparola costringe a dover necessariamente prenotare il biglietto on line con largo anticipo. Lo spettacolo è ancora in scena a Parigi è stato rappresentato a Beirut e ha debuttato nella versione inglese a Londra ad aprile 2019 al Park Theatre. Alexis </w:t>
      </w:r>
      <w:proofErr w:type="spellStart"/>
      <w:r w:rsidRPr="00924E3E">
        <w:rPr>
          <w:rFonts w:asciiTheme="minorBidi" w:hAnsiTheme="minorBidi"/>
        </w:rPr>
        <w:t>Michalik</w:t>
      </w:r>
      <w:proofErr w:type="spellEnd"/>
      <w:r w:rsidRPr="00924E3E">
        <w:rPr>
          <w:rFonts w:asciiTheme="minorBidi" w:hAnsiTheme="minorBidi"/>
        </w:rPr>
        <w:t xml:space="preserve"> è attore regista e drammaturgo di madre inglese e padre polacco fra i più̀ noti e apprezzati del panorama francese. Nel 2017 la sua commedia “Edmond” colossal sulla vita di Edmond Rostand vince 5 premi </w:t>
      </w:r>
      <w:proofErr w:type="spellStart"/>
      <w:proofErr w:type="gramStart"/>
      <w:r w:rsidRPr="00924E3E">
        <w:rPr>
          <w:rFonts w:asciiTheme="minorBidi" w:hAnsiTheme="minorBidi"/>
        </w:rPr>
        <w:t>Molières</w:t>
      </w:r>
      <w:proofErr w:type="spellEnd"/>
      <w:proofErr w:type="gramEnd"/>
      <w:r w:rsidRPr="00924E3E">
        <w:rPr>
          <w:rFonts w:asciiTheme="minorBidi" w:hAnsiTheme="minorBidi"/>
        </w:rPr>
        <w:t xml:space="preserve"> tra cui miglior testo e miglior commedia da cui ora è stato tratto un film distribuito in Italia con il titolo “Cyrano </w:t>
      </w:r>
      <w:proofErr w:type="spellStart"/>
      <w:r w:rsidRPr="00924E3E">
        <w:rPr>
          <w:rFonts w:asciiTheme="minorBidi" w:hAnsiTheme="minorBidi"/>
        </w:rPr>
        <w:t>mon</w:t>
      </w:r>
      <w:proofErr w:type="spellEnd"/>
      <w:r w:rsidRPr="00924E3E">
        <w:rPr>
          <w:rFonts w:asciiTheme="minorBidi" w:hAnsiTheme="minorBidi"/>
        </w:rPr>
        <w:t xml:space="preserve"> </w:t>
      </w:r>
      <w:proofErr w:type="spellStart"/>
      <w:r w:rsidRPr="00924E3E">
        <w:rPr>
          <w:rFonts w:asciiTheme="minorBidi" w:hAnsiTheme="minorBidi"/>
        </w:rPr>
        <w:t>amour</w:t>
      </w:r>
      <w:proofErr w:type="spellEnd"/>
      <w:r w:rsidRPr="00924E3E">
        <w:rPr>
          <w:rFonts w:asciiTheme="minorBidi" w:hAnsiTheme="minorBidi"/>
        </w:rPr>
        <w:t>”.</w:t>
      </w:r>
      <w:r w:rsidRPr="00924E3E">
        <w:rPr>
          <w:rFonts w:asciiTheme="minorBidi" w:hAnsiTheme="minorBidi"/>
          <w:b/>
          <w:bCs/>
          <w:i/>
          <w:iCs/>
        </w:rPr>
        <w:br/>
      </w:r>
    </w:p>
    <w:p w14:paraId="4324A548" w14:textId="77777777" w:rsidR="00F80F31" w:rsidRPr="00924E3E" w:rsidRDefault="00F80F31" w:rsidP="00F80F31">
      <w:pPr>
        <w:rPr>
          <w:rFonts w:asciiTheme="minorBidi" w:hAnsiTheme="minorBidi"/>
          <w:b/>
          <w:bCs/>
        </w:rPr>
      </w:pPr>
    </w:p>
    <w:p w14:paraId="6F9502DD" w14:textId="0D3EF409" w:rsidR="00F80F31" w:rsidRPr="00924E3E" w:rsidRDefault="00F80F31" w:rsidP="00F80F31">
      <w:pPr>
        <w:rPr>
          <w:rFonts w:asciiTheme="minorBidi" w:hAnsiTheme="minorBidi"/>
          <w:b/>
          <w:bCs/>
        </w:rPr>
      </w:pPr>
      <w:r w:rsidRPr="00924E3E">
        <w:rPr>
          <w:rFonts w:asciiTheme="minorBidi" w:hAnsiTheme="minorBidi"/>
          <w:b/>
          <w:bCs/>
        </w:rPr>
        <w:t>ORARI</w:t>
      </w:r>
    </w:p>
    <w:p w14:paraId="31F3B858" w14:textId="4505777E" w:rsidR="00F80F31" w:rsidRPr="00924E3E" w:rsidRDefault="00F80F31" w:rsidP="00F80F31">
      <w:pPr>
        <w:rPr>
          <w:rFonts w:asciiTheme="minorBidi" w:hAnsiTheme="minorBidi"/>
        </w:rPr>
      </w:pPr>
      <w:r w:rsidRPr="00924E3E">
        <w:rPr>
          <w:rFonts w:asciiTheme="minorBidi" w:hAnsiTheme="minorBidi"/>
        </w:rPr>
        <w:lastRenderedPageBreak/>
        <w:t xml:space="preserve">martedì 20 </w:t>
      </w:r>
      <w:proofErr w:type="gramStart"/>
      <w:r w:rsidRPr="00924E3E">
        <w:rPr>
          <w:rFonts w:asciiTheme="minorBidi" w:hAnsiTheme="minorBidi"/>
        </w:rPr>
        <w:t>Maggio</w:t>
      </w:r>
      <w:proofErr w:type="gramEnd"/>
      <w:r w:rsidRPr="00924E3E">
        <w:rPr>
          <w:rFonts w:asciiTheme="minorBidi" w:hAnsiTheme="minorBidi"/>
        </w:rPr>
        <w:t xml:space="preserve"> - 20:00</w:t>
      </w:r>
      <w:r w:rsidRPr="00924E3E">
        <w:rPr>
          <w:rFonts w:asciiTheme="minorBidi" w:hAnsiTheme="minorBidi"/>
        </w:rPr>
        <w:br/>
        <w:t xml:space="preserve">mercoledì 21 </w:t>
      </w:r>
      <w:proofErr w:type="gramStart"/>
      <w:r w:rsidRPr="00924E3E">
        <w:rPr>
          <w:rFonts w:asciiTheme="minorBidi" w:hAnsiTheme="minorBidi"/>
        </w:rPr>
        <w:t>Maggio</w:t>
      </w:r>
      <w:proofErr w:type="gramEnd"/>
      <w:r w:rsidRPr="00924E3E">
        <w:rPr>
          <w:rFonts w:asciiTheme="minorBidi" w:hAnsiTheme="minorBidi"/>
        </w:rPr>
        <w:t xml:space="preserve"> - 19:45</w:t>
      </w:r>
      <w:r w:rsidRPr="00924E3E">
        <w:rPr>
          <w:rFonts w:asciiTheme="minorBidi" w:hAnsiTheme="minorBidi"/>
        </w:rPr>
        <w:br/>
        <w:t xml:space="preserve">giovedì 22 </w:t>
      </w:r>
      <w:proofErr w:type="gramStart"/>
      <w:r w:rsidRPr="00924E3E">
        <w:rPr>
          <w:rFonts w:asciiTheme="minorBidi" w:hAnsiTheme="minorBidi"/>
        </w:rPr>
        <w:t>Maggio</w:t>
      </w:r>
      <w:proofErr w:type="gramEnd"/>
      <w:r w:rsidRPr="00924E3E">
        <w:rPr>
          <w:rFonts w:asciiTheme="minorBidi" w:hAnsiTheme="minorBidi"/>
        </w:rPr>
        <w:t xml:space="preserve"> - 21:00</w:t>
      </w:r>
      <w:r w:rsidRPr="00924E3E">
        <w:rPr>
          <w:rFonts w:asciiTheme="minorBidi" w:hAnsiTheme="minorBidi"/>
        </w:rPr>
        <w:br/>
        <w:t xml:space="preserve">venerdì 23 </w:t>
      </w:r>
      <w:proofErr w:type="gramStart"/>
      <w:r w:rsidRPr="00924E3E">
        <w:rPr>
          <w:rFonts w:asciiTheme="minorBidi" w:hAnsiTheme="minorBidi"/>
        </w:rPr>
        <w:t>Maggio</w:t>
      </w:r>
      <w:proofErr w:type="gramEnd"/>
      <w:r w:rsidRPr="00924E3E">
        <w:rPr>
          <w:rFonts w:asciiTheme="minorBidi" w:hAnsiTheme="minorBidi"/>
        </w:rPr>
        <w:t xml:space="preserve"> - 19:45</w:t>
      </w:r>
      <w:r w:rsidRPr="00924E3E">
        <w:rPr>
          <w:rFonts w:asciiTheme="minorBidi" w:hAnsiTheme="minorBidi"/>
        </w:rPr>
        <w:br/>
        <w:t xml:space="preserve">sabato 24 </w:t>
      </w:r>
      <w:proofErr w:type="gramStart"/>
      <w:r w:rsidRPr="00924E3E">
        <w:rPr>
          <w:rFonts w:asciiTheme="minorBidi" w:hAnsiTheme="minorBidi"/>
        </w:rPr>
        <w:t>Maggio</w:t>
      </w:r>
      <w:proofErr w:type="gramEnd"/>
      <w:r w:rsidRPr="00924E3E">
        <w:rPr>
          <w:rFonts w:asciiTheme="minorBidi" w:hAnsiTheme="minorBidi"/>
        </w:rPr>
        <w:t xml:space="preserve"> - 19:45</w:t>
      </w:r>
      <w:r w:rsidRPr="00924E3E">
        <w:rPr>
          <w:rFonts w:asciiTheme="minorBidi" w:hAnsiTheme="minorBidi"/>
        </w:rPr>
        <w:br/>
        <w:t xml:space="preserve">domenica 25 </w:t>
      </w:r>
      <w:proofErr w:type="gramStart"/>
      <w:r w:rsidRPr="00924E3E">
        <w:rPr>
          <w:rFonts w:asciiTheme="minorBidi" w:hAnsiTheme="minorBidi"/>
        </w:rPr>
        <w:t>Maggio</w:t>
      </w:r>
      <w:proofErr w:type="gramEnd"/>
      <w:r w:rsidRPr="00924E3E">
        <w:rPr>
          <w:rFonts w:asciiTheme="minorBidi" w:hAnsiTheme="minorBidi"/>
        </w:rPr>
        <w:t xml:space="preserve"> - 18:00</w:t>
      </w:r>
    </w:p>
    <w:p w14:paraId="0F9CFC65" w14:textId="77777777" w:rsidR="00F80F31" w:rsidRPr="00924E3E" w:rsidRDefault="00F80F31" w:rsidP="00F80F31">
      <w:pPr>
        <w:rPr>
          <w:rFonts w:asciiTheme="minorBidi" w:hAnsiTheme="minorBidi"/>
          <w:b/>
          <w:bCs/>
        </w:rPr>
      </w:pPr>
    </w:p>
    <w:p w14:paraId="45CC6D5C" w14:textId="77777777" w:rsidR="00F80F31" w:rsidRPr="00924E3E" w:rsidRDefault="00F80F31" w:rsidP="00F80F31">
      <w:pPr>
        <w:rPr>
          <w:rFonts w:asciiTheme="minorBidi" w:hAnsiTheme="minorBidi"/>
          <w:b/>
          <w:bCs/>
        </w:rPr>
      </w:pPr>
      <w:r w:rsidRPr="00924E3E">
        <w:rPr>
          <w:rFonts w:asciiTheme="minorBidi" w:hAnsiTheme="minorBidi"/>
          <w:b/>
          <w:bCs/>
        </w:rPr>
        <w:t>PREZZI</w:t>
      </w:r>
    </w:p>
    <w:p w14:paraId="005CADB6" w14:textId="77777777" w:rsidR="00F80F31" w:rsidRPr="00924E3E" w:rsidRDefault="00F80F31" w:rsidP="00F80F31">
      <w:pPr>
        <w:rPr>
          <w:rFonts w:asciiTheme="minorBidi" w:hAnsiTheme="minorBidi"/>
          <w:noProof/>
        </w:rPr>
      </w:pPr>
      <w:r w:rsidRPr="00924E3E">
        <w:rPr>
          <w:rFonts w:asciiTheme="minorBidi" w:hAnsiTheme="minorBidi"/>
          <w:noProof/>
        </w:rPr>
        <w:t>SETTORE A (file A–E)</w:t>
      </w:r>
      <w:r w:rsidRPr="00924E3E">
        <w:rPr>
          <w:rFonts w:asciiTheme="minorBidi" w:hAnsiTheme="minorBidi"/>
          <w:noProof/>
        </w:rPr>
        <w:br/>
        <w:t>intero 30€</w:t>
      </w:r>
      <w:r w:rsidRPr="00924E3E">
        <w:rPr>
          <w:rFonts w:asciiTheme="minorBidi" w:hAnsiTheme="minorBidi"/>
          <w:noProof/>
        </w:rPr>
        <w:br/>
        <w:t>SETTORE B (file F–R)</w:t>
      </w:r>
      <w:r w:rsidRPr="00924E3E">
        <w:rPr>
          <w:rFonts w:asciiTheme="minorBidi" w:hAnsiTheme="minorBidi"/>
          <w:noProof/>
        </w:rPr>
        <w:br/>
        <w:t>intero 22€;</w:t>
      </w:r>
      <w:r w:rsidRPr="00924E3E">
        <w:rPr>
          <w:rFonts w:asciiTheme="minorBidi" w:hAnsiTheme="minorBidi"/>
          <w:noProof/>
        </w:rPr>
        <w:br/>
        <w:t>under26/over65/Carta giovani 15€;</w:t>
      </w:r>
      <w:r w:rsidRPr="00924E3E">
        <w:rPr>
          <w:rFonts w:asciiTheme="minorBidi" w:hAnsiTheme="minorBidi"/>
          <w:noProof/>
        </w:rPr>
        <w:br/>
      </w:r>
      <w:hyperlink r:id="rId6" w:history="1">
        <w:r w:rsidRPr="00924E3E">
          <w:rPr>
            <w:rStyle w:val="Hyperlink"/>
            <w:rFonts w:asciiTheme="minorBidi" w:hAnsiTheme="minorBidi"/>
            <w:noProof/>
            <w:color w:val="auto"/>
            <w:u w:val="none"/>
          </w:rPr>
          <w:t>convenzioni</w:t>
        </w:r>
      </w:hyperlink>
      <w:r w:rsidRPr="00924E3E">
        <w:rPr>
          <w:rFonts w:asciiTheme="minorBidi" w:hAnsiTheme="minorBidi"/>
          <w:noProof/>
        </w:rPr>
        <w:t> (valide tutti giorni) 18€</w:t>
      </w:r>
      <w:r w:rsidRPr="00924E3E">
        <w:rPr>
          <w:rFonts w:asciiTheme="minorBidi" w:hAnsiTheme="minorBidi"/>
          <w:noProof/>
        </w:rPr>
        <w:br/>
        <w:t>SETTORE C (file S–ZZ)</w:t>
      </w:r>
      <w:r w:rsidRPr="00924E3E">
        <w:rPr>
          <w:rFonts w:asciiTheme="minorBidi" w:hAnsiTheme="minorBidi"/>
          <w:noProof/>
        </w:rPr>
        <w:br/>
        <w:t>intero 18€;</w:t>
      </w:r>
      <w:r w:rsidRPr="00924E3E">
        <w:rPr>
          <w:rFonts w:asciiTheme="minorBidi" w:hAnsiTheme="minorBidi"/>
          <w:noProof/>
        </w:rPr>
        <w:br/>
        <w:t>under26/over65/Carta giovani 15€;</w:t>
      </w:r>
      <w:r w:rsidRPr="00924E3E">
        <w:rPr>
          <w:rFonts w:asciiTheme="minorBidi" w:hAnsiTheme="minorBidi"/>
          <w:noProof/>
        </w:rPr>
        <w:br/>
      </w:r>
      <w:hyperlink r:id="rId7" w:history="1">
        <w:r w:rsidRPr="00924E3E">
          <w:rPr>
            <w:rStyle w:val="Hyperlink"/>
            <w:rFonts w:asciiTheme="minorBidi" w:hAnsiTheme="minorBidi"/>
            <w:noProof/>
            <w:color w:val="auto"/>
            <w:u w:val="none"/>
          </w:rPr>
          <w:t>convenzioni</w:t>
        </w:r>
      </w:hyperlink>
      <w:r w:rsidRPr="00924E3E">
        <w:rPr>
          <w:rFonts w:asciiTheme="minorBidi" w:hAnsiTheme="minorBidi"/>
          <w:noProof/>
        </w:rPr>
        <w:t> (valide tutti giorni) 18€</w:t>
      </w:r>
    </w:p>
    <w:p w14:paraId="7E80DCB4" w14:textId="77777777" w:rsidR="00F80F31" w:rsidRPr="00924E3E" w:rsidRDefault="00924E3E" w:rsidP="00F80F31">
      <w:pPr>
        <w:rPr>
          <w:rFonts w:asciiTheme="minorBidi" w:hAnsiTheme="minorBidi"/>
          <w:noProof/>
        </w:rPr>
      </w:pPr>
      <w:r w:rsidRPr="00924E3E">
        <w:rPr>
          <w:rFonts w:asciiTheme="minorBidi" w:hAnsiTheme="minorBidi"/>
          <w:noProof/>
        </w:rPr>
        <w:pict w14:anchorId="13640D3E">
          <v:rect id="_x0000_i1025" style="width:0;height:.75pt" o:hralign="center" o:hrstd="t" o:hrnoshade="t" o:hr="t" fillcolor="#4a4a49" stroked="f"/>
        </w:pict>
      </w:r>
    </w:p>
    <w:p w14:paraId="309FF16F" w14:textId="77777777" w:rsidR="00F80F31" w:rsidRPr="00924E3E" w:rsidRDefault="00F80F31" w:rsidP="00F80F31">
      <w:pPr>
        <w:rPr>
          <w:rFonts w:asciiTheme="minorBidi" w:hAnsiTheme="minorBidi"/>
          <w:noProof/>
        </w:rPr>
      </w:pPr>
      <w:r w:rsidRPr="00924E3E">
        <w:rPr>
          <w:rFonts w:asciiTheme="minorBidi" w:hAnsiTheme="minorBidi"/>
          <w:i/>
          <w:iCs/>
          <w:noProof/>
        </w:rPr>
        <w:t>Tutti i prezzi non includono i diritti di prevendita.</w:t>
      </w:r>
    </w:p>
    <w:p w14:paraId="732A7C71" w14:textId="2204209E" w:rsidR="00F80F31" w:rsidRPr="00924E3E" w:rsidRDefault="00F80F31" w:rsidP="00F80F31">
      <w:pPr>
        <w:rPr>
          <w:rFonts w:asciiTheme="minorBidi" w:hAnsiTheme="minorBidi"/>
          <w:lang w:eastAsia="it-IT"/>
        </w:rPr>
      </w:pPr>
    </w:p>
    <w:p w14:paraId="3FF4F9C1" w14:textId="77777777" w:rsidR="00F80F31" w:rsidRPr="00924E3E" w:rsidRDefault="00F80F31" w:rsidP="00F80F31">
      <w:pPr>
        <w:rPr>
          <w:rFonts w:asciiTheme="minorBidi" w:hAnsiTheme="minorBidi"/>
        </w:rPr>
      </w:pPr>
      <w:r w:rsidRPr="00924E3E">
        <w:rPr>
          <w:rFonts w:asciiTheme="minorBidi" w:hAnsiTheme="minorBidi"/>
        </w:rPr>
        <w:br/>
        <w:t>Info e biglietteria</w:t>
      </w:r>
    </w:p>
    <w:p w14:paraId="341E40F3" w14:textId="77777777" w:rsidR="00F80F31" w:rsidRPr="00924E3E" w:rsidRDefault="00F80F31" w:rsidP="00F80F31">
      <w:pPr>
        <w:rPr>
          <w:rFonts w:asciiTheme="minorBidi" w:hAnsiTheme="minorBidi"/>
        </w:rPr>
      </w:pPr>
      <w:r w:rsidRPr="00924E3E">
        <w:rPr>
          <w:rFonts w:asciiTheme="minorBidi" w:hAnsiTheme="minorBidi"/>
        </w:rPr>
        <w:t>Biglietteria</w:t>
      </w:r>
      <w:r w:rsidRPr="00924E3E">
        <w:rPr>
          <w:rFonts w:asciiTheme="minorBidi" w:hAnsiTheme="minorBidi"/>
        </w:rPr>
        <w:br/>
        <w:t>via Pier Lombardo 14</w:t>
      </w:r>
      <w:r w:rsidRPr="00924E3E">
        <w:rPr>
          <w:rFonts w:asciiTheme="minorBidi" w:hAnsiTheme="minorBidi"/>
        </w:rPr>
        <w:br/>
      </w:r>
      <w:hyperlink r:id="rId8" w:history="1">
        <w:r w:rsidRPr="00924E3E">
          <w:rPr>
            <w:rStyle w:val="Hyperlink"/>
            <w:rFonts w:asciiTheme="minorBidi" w:hAnsiTheme="minorBidi"/>
          </w:rPr>
          <w:t>02 59995206</w:t>
        </w:r>
      </w:hyperlink>
      <w:r w:rsidRPr="00924E3E">
        <w:rPr>
          <w:rFonts w:asciiTheme="minorBidi" w:hAnsiTheme="minorBidi"/>
        </w:rPr>
        <w:br/>
      </w:r>
      <w:hyperlink r:id="rId9" w:history="1">
        <w:r w:rsidRPr="00924E3E">
          <w:rPr>
            <w:rStyle w:val="Hyperlink"/>
            <w:rFonts w:asciiTheme="minorBidi" w:hAnsiTheme="minorBidi"/>
          </w:rPr>
          <w:t>biglietteria@teatrofrancoparenti.it</w:t>
        </w:r>
      </w:hyperlink>
    </w:p>
    <w:p w14:paraId="07AE69F8" w14:textId="77777777" w:rsidR="00F80F31" w:rsidRPr="00924E3E" w:rsidRDefault="00F80F31" w:rsidP="00F80F31">
      <w:pPr>
        <w:rPr>
          <w:rFonts w:asciiTheme="minorBidi" w:hAnsiTheme="minorBidi"/>
        </w:rPr>
      </w:pPr>
    </w:p>
    <w:p w14:paraId="492411B4" w14:textId="77777777" w:rsidR="00F80F31" w:rsidRPr="00924E3E" w:rsidRDefault="00F80F31" w:rsidP="00F80F31">
      <w:pPr>
        <w:rPr>
          <w:rFonts w:asciiTheme="minorBidi" w:hAnsiTheme="minorBidi"/>
        </w:rPr>
      </w:pPr>
      <w:r w:rsidRPr="00924E3E">
        <w:rPr>
          <w:rFonts w:asciiTheme="minorBidi" w:hAnsiTheme="minorBidi"/>
        </w:rPr>
        <w:t>Ufficio Stampa</w:t>
      </w:r>
      <w:r w:rsidRPr="00924E3E">
        <w:rPr>
          <w:rFonts w:asciiTheme="minorBidi" w:hAnsiTheme="minorBidi"/>
        </w:rPr>
        <w:br/>
        <w:t>Francesco Malcangio</w:t>
      </w:r>
      <w:r w:rsidRPr="00924E3E">
        <w:rPr>
          <w:rFonts w:asciiTheme="minorBidi" w:hAnsiTheme="minorBidi"/>
        </w:rPr>
        <w:br/>
        <w:t>Teatro Franco Parenti</w:t>
      </w:r>
      <w:r w:rsidRPr="00924E3E">
        <w:rPr>
          <w:rFonts w:asciiTheme="minorBidi" w:hAnsiTheme="minorBidi"/>
        </w:rPr>
        <w:br/>
        <w:t>Via Vasari,15 - 20135 - Milano</w:t>
      </w:r>
      <w:r w:rsidRPr="00924E3E">
        <w:rPr>
          <w:rFonts w:asciiTheme="minorBidi" w:hAnsiTheme="minorBidi"/>
        </w:rPr>
        <w:br/>
        <w:t>Mob. </w:t>
      </w:r>
      <w:hyperlink r:id="rId10">
        <w:r w:rsidRPr="00924E3E">
          <w:rPr>
            <w:rStyle w:val="Hyperlink"/>
            <w:rFonts w:asciiTheme="minorBidi" w:hAnsiTheme="minorBidi"/>
          </w:rPr>
          <w:t>346 417 91 36 </w:t>
        </w:r>
      </w:hyperlink>
    </w:p>
    <w:p w14:paraId="07C81297" w14:textId="77777777" w:rsidR="00F80F31" w:rsidRPr="00924E3E" w:rsidRDefault="00F80F31" w:rsidP="00F80F31">
      <w:pPr>
        <w:rPr>
          <w:rFonts w:asciiTheme="minorBidi" w:hAnsiTheme="minorBidi"/>
        </w:rPr>
      </w:pPr>
      <w:hyperlink r:id="rId11">
        <w:r w:rsidRPr="00924E3E">
          <w:rPr>
            <w:rStyle w:val="Hyperlink"/>
            <w:rFonts w:asciiTheme="minorBidi" w:hAnsiTheme="minorBidi"/>
          </w:rPr>
          <w:t>http://www.teatrofrancoparenti.it</w:t>
        </w:r>
      </w:hyperlink>
    </w:p>
    <w:p w14:paraId="217DE96C" w14:textId="77777777" w:rsidR="00F80F31" w:rsidRPr="00924E3E" w:rsidRDefault="00F80F31" w:rsidP="00F80F31">
      <w:pPr>
        <w:rPr>
          <w:rFonts w:asciiTheme="minorBidi" w:hAnsiTheme="minorBidi"/>
        </w:rPr>
      </w:pPr>
    </w:p>
    <w:p w14:paraId="7670A168" w14:textId="77777777" w:rsidR="00F80F31" w:rsidRPr="00924E3E" w:rsidRDefault="00F80F31" w:rsidP="00F80F31">
      <w:pPr>
        <w:rPr>
          <w:rFonts w:asciiTheme="minorBidi" w:hAnsiTheme="minorBidi"/>
          <w:b/>
          <w:bCs/>
        </w:rPr>
      </w:pPr>
      <w:r w:rsidRPr="00924E3E">
        <w:rPr>
          <w:rFonts w:asciiTheme="minorBidi" w:hAnsiTheme="minorBidi"/>
        </w:rPr>
        <w:br/>
      </w:r>
    </w:p>
    <w:p w14:paraId="1D6E0A3A" w14:textId="77777777" w:rsidR="00F80F31" w:rsidRPr="00924E3E" w:rsidRDefault="00F80F31" w:rsidP="00E10A7E">
      <w:pPr>
        <w:rPr>
          <w:rFonts w:asciiTheme="minorBidi" w:hAnsiTheme="minorBidi"/>
          <w:i/>
          <w:iCs/>
        </w:rPr>
      </w:pPr>
    </w:p>
    <w:sectPr w:rsidR="00F80F31" w:rsidRPr="00924E3E">
      <w:head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DEC14" w14:textId="77777777" w:rsidR="00187AC3" w:rsidRDefault="00187AC3" w:rsidP="00187AC3">
      <w:pPr>
        <w:spacing w:after="0" w:line="240" w:lineRule="auto"/>
      </w:pPr>
      <w:r>
        <w:separator/>
      </w:r>
    </w:p>
  </w:endnote>
  <w:endnote w:type="continuationSeparator" w:id="0">
    <w:p w14:paraId="1AEEBAC1" w14:textId="77777777" w:rsidR="00187AC3" w:rsidRDefault="00187AC3" w:rsidP="00187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DC8B3" w14:textId="77777777" w:rsidR="00187AC3" w:rsidRDefault="00187AC3" w:rsidP="00187AC3">
      <w:pPr>
        <w:spacing w:after="0" w:line="240" w:lineRule="auto"/>
      </w:pPr>
      <w:r>
        <w:separator/>
      </w:r>
    </w:p>
  </w:footnote>
  <w:footnote w:type="continuationSeparator" w:id="0">
    <w:p w14:paraId="66F5E831" w14:textId="77777777" w:rsidR="00187AC3" w:rsidRDefault="00187AC3" w:rsidP="00187A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4B952" w14:textId="6F65E911" w:rsidR="00187AC3" w:rsidRDefault="00187AC3" w:rsidP="00187AC3">
    <w:pPr>
      <w:pStyle w:val="Header"/>
      <w:jc w:val="center"/>
    </w:pPr>
    <w:r>
      <w:rPr>
        <w:noProof/>
      </w:rPr>
      <w:drawing>
        <wp:inline distT="0" distB="0" distL="0" distR="0" wp14:anchorId="33AB1402" wp14:editId="452B5AAE">
          <wp:extent cx="2768600" cy="937260"/>
          <wp:effectExtent l="0" t="0" r="0" b="0"/>
          <wp:docPr id="1386123157" name="Immagine 1" descr="Immagine che contiene testo, Carattere, logo, bian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123157" name="Immagine 1" descr="Immagine che contiene testo, Carattere, logo, bianco&#10;&#10;Descrizione generata automaticament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768600" cy="9372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55C"/>
    <w:rsid w:val="0006755C"/>
    <w:rsid w:val="00187AC3"/>
    <w:rsid w:val="00566873"/>
    <w:rsid w:val="0092472A"/>
    <w:rsid w:val="00924E3E"/>
    <w:rsid w:val="00A62895"/>
    <w:rsid w:val="00BD2D5F"/>
    <w:rsid w:val="00E10A7E"/>
    <w:rsid w:val="00F80F31"/>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3AEB115"/>
  <w15:chartTrackingRefBased/>
  <w15:docId w15:val="{E8428A34-BA94-48FF-A4BA-2F80CDFC4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75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675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6755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6755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6755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0675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75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75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75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755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6755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6755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6755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6755C"/>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0675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75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75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755C"/>
    <w:rPr>
      <w:rFonts w:eastAsiaTheme="majorEastAsia" w:cstheme="majorBidi"/>
      <w:color w:val="272727" w:themeColor="text1" w:themeTint="D8"/>
    </w:rPr>
  </w:style>
  <w:style w:type="paragraph" w:styleId="Title">
    <w:name w:val="Title"/>
    <w:basedOn w:val="Normal"/>
    <w:next w:val="Normal"/>
    <w:link w:val="TitleChar"/>
    <w:uiPriority w:val="10"/>
    <w:qFormat/>
    <w:rsid w:val="000675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75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75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75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755C"/>
    <w:pPr>
      <w:spacing w:before="160"/>
      <w:jc w:val="center"/>
    </w:pPr>
    <w:rPr>
      <w:i/>
      <w:iCs/>
      <w:color w:val="404040" w:themeColor="text1" w:themeTint="BF"/>
    </w:rPr>
  </w:style>
  <w:style w:type="character" w:customStyle="1" w:styleId="QuoteChar">
    <w:name w:val="Quote Char"/>
    <w:basedOn w:val="DefaultParagraphFont"/>
    <w:link w:val="Quote"/>
    <w:uiPriority w:val="29"/>
    <w:rsid w:val="0006755C"/>
    <w:rPr>
      <w:i/>
      <w:iCs/>
      <w:color w:val="404040" w:themeColor="text1" w:themeTint="BF"/>
    </w:rPr>
  </w:style>
  <w:style w:type="paragraph" w:styleId="ListParagraph">
    <w:name w:val="List Paragraph"/>
    <w:basedOn w:val="Normal"/>
    <w:uiPriority w:val="34"/>
    <w:qFormat/>
    <w:rsid w:val="0006755C"/>
    <w:pPr>
      <w:ind w:left="720"/>
      <w:contextualSpacing/>
    </w:pPr>
  </w:style>
  <w:style w:type="character" w:styleId="IntenseEmphasis">
    <w:name w:val="Intense Emphasis"/>
    <w:basedOn w:val="DefaultParagraphFont"/>
    <w:uiPriority w:val="21"/>
    <w:qFormat/>
    <w:rsid w:val="0006755C"/>
    <w:rPr>
      <w:i/>
      <w:iCs/>
      <w:color w:val="2F5496" w:themeColor="accent1" w:themeShade="BF"/>
    </w:rPr>
  </w:style>
  <w:style w:type="paragraph" w:styleId="IntenseQuote">
    <w:name w:val="Intense Quote"/>
    <w:basedOn w:val="Normal"/>
    <w:next w:val="Normal"/>
    <w:link w:val="IntenseQuoteChar"/>
    <w:uiPriority w:val="30"/>
    <w:qFormat/>
    <w:rsid w:val="000675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6755C"/>
    <w:rPr>
      <w:i/>
      <w:iCs/>
      <w:color w:val="2F5496" w:themeColor="accent1" w:themeShade="BF"/>
    </w:rPr>
  </w:style>
  <w:style w:type="character" w:styleId="IntenseReference">
    <w:name w:val="Intense Reference"/>
    <w:basedOn w:val="DefaultParagraphFont"/>
    <w:uiPriority w:val="32"/>
    <w:qFormat/>
    <w:rsid w:val="0006755C"/>
    <w:rPr>
      <w:b/>
      <w:bCs/>
      <w:smallCaps/>
      <w:color w:val="2F5496" w:themeColor="accent1" w:themeShade="BF"/>
      <w:spacing w:val="5"/>
    </w:rPr>
  </w:style>
  <w:style w:type="paragraph" w:styleId="Header">
    <w:name w:val="header"/>
    <w:basedOn w:val="Normal"/>
    <w:link w:val="HeaderChar"/>
    <w:uiPriority w:val="99"/>
    <w:unhideWhenUsed/>
    <w:rsid w:val="00187AC3"/>
    <w:pPr>
      <w:tabs>
        <w:tab w:val="center" w:pos="4819"/>
        <w:tab w:val="right" w:pos="9638"/>
      </w:tabs>
      <w:spacing w:after="0" w:line="240" w:lineRule="auto"/>
    </w:pPr>
  </w:style>
  <w:style w:type="character" w:customStyle="1" w:styleId="HeaderChar">
    <w:name w:val="Header Char"/>
    <w:basedOn w:val="DefaultParagraphFont"/>
    <w:link w:val="Header"/>
    <w:uiPriority w:val="99"/>
    <w:rsid w:val="00187AC3"/>
  </w:style>
  <w:style w:type="paragraph" w:styleId="Footer">
    <w:name w:val="footer"/>
    <w:basedOn w:val="Normal"/>
    <w:link w:val="FooterChar"/>
    <w:uiPriority w:val="99"/>
    <w:unhideWhenUsed/>
    <w:rsid w:val="00187AC3"/>
    <w:pPr>
      <w:tabs>
        <w:tab w:val="center" w:pos="4819"/>
        <w:tab w:val="right" w:pos="9638"/>
      </w:tabs>
      <w:spacing w:after="0" w:line="240" w:lineRule="auto"/>
    </w:pPr>
  </w:style>
  <w:style w:type="character" w:customStyle="1" w:styleId="FooterChar">
    <w:name w:val="Footer Char"/>
    <w:basedOn w:val="DefaultParagraphFont"/>
    <w:link w:val="Footer"/>
    <w:uiPriority w:val="99"/>
    <w:rsid w:val="00187AC3"/>
  </w:style>
  <w:style w:type="character" w:styleId="Hyperlink">
    <w:name w:val="Hyperlink"/>
    <w:basedOn w:val="DefaultParagraphFont"/>
    <w:uiPriority w:val="99"/>
    <w:unhideWhenUsed/>
    <w:rsid w:val="00F80F31"/>
    <w:rPr>
      <w:color w:val="0000FF"/>
      <w:u w:val="single"/>
    </w:rPr>
  </w:style>
  <w:style w:type="character" w:styleId="UnresolvedMention">
    <w:name w:val="Unresolved Mention"/>
    <w:basedOn w:val="DefaultParagraphFont"/>
    <w:uiPriority w:val="99"/>
    <w:semiHidden/>
    <w:unhideWhenUsed/>
    <w:rsid w:val="00F80F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22511">
      <w:bodyDiv w:val="1"/>
      <w:marLeft w:val="0"/>
      <w:marRight w:val="0"/>
      <w:marTop w:val="0"/>
      <w:marBottom w:val="0"/>
      <w:divBdr>
        <w:top w:val="none" w:sz="0" w:space="0" w:color="auto"/>
        <w:left w:val="none" w:sz="0" w:space="0" w:color="auto"/>
        <w:bottom w:val="none" w:sz="0" w:space="0" w:color="auto"/>
        <w:right w:val="none" w:sz="0" w:space="0" w:color="auto"/>
      </w:divBdr>
    </w:div>
    <w:div w:id="523641873">
      <w:bodyDiv w:val="1"/>
      <w:marLeft w:val="0"/>
      <w:marRight w:val="0"/>
      <w:marTop w:val="0"/>
      <w:marBottom w:val="0"/>
      <w:divBdr>
        <w:top w:val="none" w:sz="0" w:space="0" w:color="auto"/>
        <w:left w:val="none" w:sz="0" w:space="0" w:color="auto"/>
        <w:bottom w:val="none" w:sz="0" w:space="0" w:color="auto"/>
        <w:right w:val="none" w:sz="0" w:space="0" w:color="auto"/>
      </w:divBdr>
    </w:div>
    <w:div w:id="772825142">
      <w:bodyDiv w:val="1"/>
      <w:marLeft w:val="0"/>
      <w:marRight w:val="0"/>
      <w:marTop w:val="0"/>
      <w:marBottom w:val="0"/>
      <w:divBdr>
        <w:top w:val="none" w:sz="0" w:space="0" w:color="auto"/>
        <w:left w:val="none" w:sz="0" w:space="0" w:color="auto"/>
        <w:bottom w:val="none" w:sz="0" w:space="0" w:color="auto"/>
        <w:right w:val="none" w:sz="0" w:space="0" w:color="auto"/>
      </w:divBdr>
    </w:div>
    <w:div w:id="920675213">
      <w:bodyDiv w:val="1"/>
      <w:marLeft w:val="0"/>
      <w:marRight w:val="0"/>
      <w:marTop w:val="0"/>
      <w:marBottom w:val="0"/>
      <w:divBdr>
        <w:top w:val="none" w:sz="0" w:space="0" w:color="auto"/>
        <w:left w:val="none" w:sz="0" w:space="0" w:color="auto"/>
        <w:bottom w:val="none" w:sz="0" w:space="0" w:color="auto"/>
        <w:right w:val="none" w:sz="0" w:space="0" w:color="auto"/>
      </w:divBdr>
    </w:div>
    <w:div w:id="2073384130">
      <w:bodyDiv w:val="1"/>
      <w:marLeft w:val="0"/>
      <w:marRight w:val="0"/>
      <w:marTop w:val="0"/>
      <w:marBottom w:val="0"/>
      <w:divBdr>
        <w:top w:val="none" w:sz="0" w:space="0" w:color="auto"/>
        <w:left w:val="none" w:sz="0" w:space="0" w:color="auto"/>
        <w:bottom w:val="none" w:sz="0" w:space="0" w:color="auto"/>
        <w:right w:val="none" w:sz="0" w:space="0" w:color="auto"/>
      </w:divBdr>
    </w:div>
    <w:div w:id="2086755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02-59995206"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teatrofrancoparenti.it/convenzioni/"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eatrofrancoparenti.it/convenzioni/" TargetMode="External"/><Relationship Id="rId11" Type="http://schemas.openxmlformats.org/officeDocument/2006/relationships/hyperlink" Target="http://www.bagnimisteriosi.it/" TargetMode="External"/><Relationship Id="rId5" Type="http://schemas.openxmlformats.org/officeDocument/2006/relationships/endnotes" Target="endnotes.xml"/><Relationship Id="rId10" Type="http://schemas.openxmlformats.org/officeDocument/2006/relationships/hyperlink" Target="tel:346%20417%2091%2036" TargetMode="External"/><Relationship Id="rId4" Type="http://schemas.openxmlformats.org/officeDocument/2006/relationships/footnotes" Target="footnotes.xml"/><Relationship Id="rId9" Type="http://schemas.openxmlformats.org/officeDocument/2006/relationships/hyperlink" Target="mailto:biglietteria@teatrofrancoparenti.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481</Words>
  <Characters>2744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Nappi</dc:creator>
  <cp:keywords/>
  <dc:description/>
  <cp:lastModifiedBy>Elena Nappi</cp:lastModifiedBy>
  <cp:revision>3</cp:revision>
  <dcterms:created xsi:type="dcterms:W3CDTF">2025-04-23T14:24:00Z</dcterms:created>
  <dcterms:modified xsi:type="dcterms:W3CDTF">2025-04-23T15:15:00Z</dcterms:modified>
</cp:coreProperties>
</file>