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8267" w14:textId="77777777" w:rsidR="0018083A" w:rsidRDefault="0018083A" w:rsidP="00214F75">
      <w:pPr>
        <w:rPr>
          <w:rFonts w:ascii="Arial" w:hAnsi="Arial" w:cs="Arial"/>
        </w:rPr>
      </w:pPr>
    </w:p>
    <w:p w14:paraId="013E8AAE" w14:textId="77777777" w:rsidR="008B2865" w:rsidRPr="008B2865" w:rsidRDefault="008B2865" w:rsidP="00214F75">
      <w:pPr>
        <w:rPr>
          <w:rFonts w:ascii="Arial" w:hAnsi="Arial" w:cs="Arial"/>
        </w:rPr>
      </w:pPr>
      <w:r w:rsidRPr="008B2865">
        <w:rPr>
          <w:rFonts w:ascii="Arial" w:hAnsi="Arial" w:cs="Arial"/>
        </w:rPr>
        <w:t>Comunicato stampa</w:t>
      </w:r>
    </w:p>
    <w:p w14:paraId="575ADFD8" w14:textId="77777777" w:rsidR="008B2865" w:rsidRPr="008B2865" w:rsidRDefault="008B2865" w:rsidP="00214F75">
      <w:pPr>
        <w:rPr>
          <w:rFonts w:ascii="Arial" w:hAnsi="Arial" w:cs="Arial"/>
        </w:rPr>
      </w:pPr>
    </w:p>
    <w:p w14:paraId="544A48DF" w14:textId="408FD9F3" w:rsidR="008B2865" w:rsidRDefault="0023046C" w:rsidP="008B2865">
      <w:pPr>
        <w:rPr>
          <w:rFonts w:ascii="Arial" w:hAnsi="Arial" w:cs="Arial"/>
        </w:rPr>
      </w:pPr>
      <w:r>
        <w:rPr>
          <w:rFonts w:ascii="Arial" w:hAnsi="Arial" w:cs="Arial"/>
        </w:rPr>
        <w:t>25 Marzo</w:t>
      </w:r>
      <w:r w:rsidR="008B2865" w:rsidRPr="008B28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8B2865" w:rsidRPr="008B28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 Aprile</w:t>
      </w:r>
      <w:r w:rsidR="008B2865" w:rsidRPr="008B2865">
        <w:rPr>
          <w:rFonts w:ascii="Arial" w:hAnsi="Arial" w:cs="Arial"/>
        </w:rPr>
        <w:t xml:space="preserve"> – Sala </w:t>
      </w:r>
      <w:r>
        <w:rPr>
          <w:rFonts w:ascii="Arial" w:hAnsi="Arial" w:cs="Arial"/>
        </w:rPr>
        <w:t>Blu</w:t>
      </w:r>
    </w:p>
    <w:p w14:paraId="40DA6B6D" w14:textId="77777777" w:rsidR="008B2865" w:rsidRPr="008B2865" w:rsidRDefault="008B2865" w:rsidP="008B2865">
      <w:pPr>
        <w:rPr>
          <w:rFonts w:ascii="Arial" w:hAnsi="Arial" w:cs="Arial"/>
        </w:rPr>
      </w:pPr>
    </w:p>
    <w:p w14:paraId="16581B54" w14:textId="1677AE1C" w:rsidR="008B2865" w:rsidRDefault="0023046C" w:rsidP="008B2865">
      <w:pPr>
        <w:rPr>
          <w:rFonts w:ascii="Arial" w:hAnsi="Arial" w:cs="Arial"/>
          <w:b/>
          <w:sz w:val="28"/>
          <w:szCs w:val="28"/>
        </w:rPr>
      </w:pPr>
      <w:r w:rsidRPr="008B2865">
        <w:rPr>
          <w:rFonts w:ascii="Arial" w:hAnsi="Arial" w:cs="Arial"/>
          <w:b/>
          <w:sz w:val="28"/>
          <w:szCs w:val="28"/>
        </w:rPr>
        <w:t>UNA VITA CHE STO QUI</w:t>
      </w:r>
    </w:p>
    <w:p w14:paraId="55DB7F6F" w14:textId="77777777" w:rsidR="0023046C" w:rsidRPr="0023046C" w:rsidRDefault="0023046C" w:rsidP="0023046C">
      <w:pPr>
        <w:spacing w:line="270" w:lineRule="exact"/>
        <w:rPr>
          <w:rFonts w:ascii="Arial" w:eastAsia="Times New Roman" w:hAnsi="Arial" w:cs="Arial"/>
          <w:lang w:eastAsia="it-IT"/>
        </w:rPr>
      </w:pPr>
      <w:r w:rsidRPr="0023046C">
        <w:rPr>
          <w:rFonts w:ascii="Arial" w:eastAsia="Times New Roman" w:hAnsi="Arial" w:cs="Arial"/>
          <w:lang w:eastAsia="it-IT"/>
        </w:rPr>
        <w:t>di Roberta Skerl</w:t>
      </w:r>
    </w:p>
    <w:p w14:paraId="60B4AF92" w14:textId="77777777" w:rsidR="0023046C" w:rsidRPr="0023046C" w:rsidRDefault="0023046C" w:rsidP="0023046C">
      <w:pPr>
        <w:spacing w:line="270" w:lineRule="exact"/>
        <w:rPr>
          <w:rFonts w:ascii="Arial" w:eastAsia="Times New Roman" w:hAnsi="Arial" w:cs="Arial"/>
          <w:b/>
          <w:bCs/>
          <w:lang w:eastAsia="it-IT"/>
        </w:rPr>
      </w:pPr>
      <w:r w:rsidRPr="0023046C">
        <w:rPr>
          <w:rFonts w:ascii="Arial" w:eastAsia="Times New Roman" w:hAnsi="Arial" w:cs="Arial"/>
          <w:lang w:eastAsia="it-IT"/>
        </w:rPr>
        <w:t xml:space="preserve">con </w:t>
      </w:r>
      <w:r w:rsidRPr="0023046C">
        <w:rPr>
          <w:rFonts w:ascii="Arial" w:eastAsia="Times New Roman" w:hAnsi="Arial" w:cs="Arial"/>
          <w:b/>
          <w:bCs/>
          <w:lang w:eastAsia="it-IT"/>
        </w:rPr>
        <w:t>Ivana Monti</w:t>
      </w:r>
    </w:p>
    <w:p w14:paraId="0EC0639C" w14:textId="77777777" w:rsidR="0023046C" w:rsidRPr="0023046C" w:rsidRDefault="0023046C" w:rsidP="0023046C">
      <w:pPr>
        <w:spacing w:line="270" w:lineRule="exact"/>
        <w:rPr>
          <w:rFonts w:ascii="Arial" w:eastAsia="Times New Roman" w:hAnsi="Arial" w:cs="Arial"/>
          <w:lang w:eastAsia="it-IT"/>
        </w:rPr>
      </w:pPr>
      <w:r w:rsidRPr="0023046C">
        <w:rPr>
          <w:rFonts w:ascii="Arial" w:eastAsia="Times New Roman" w:hAnsi="Arial" w:cs="Arial"/>
          <w:lang w:eastAsia="it-IT"/>
        </w:rPr>
        <w:t>regia Giampiero Rappa</w:t>
      </w:r>
    </w:p>
    <w:p w14:paraId="05BA1CE9" w14:textId="77777777" w:rsidR="0023046C" w:rsidRPr="0023046C" w:rsidRDefault="0023046C" w:rsidP="0023046C">
      <w:pPr>
        <w:spacing w:line="270" w:lineRule="exact"/>
        <w:rPr>
          <w:rFonts w:ascii="Arial" w:eastAsia="Times New Roman" w:hAnsi="Arial" w:cs="Arial"/>
          <w:lang w:eastAsia="it-IT"/>
        </w:rPr>
      </w:pPr>
      <w:r w:rsidRPr="0023046C">
        <w:rPr>
          <w:rFonts w:ascii="Arial" w:eastAsia="Times New Roman" w:hAnsi="Arial" w:cs="Arial"/>
          <w:lang w:eastAsia="it-IT"/>
        </w:rPr>
        <w:t>scene Laura Benzi</w:t>
      </w:r>
    </w:p>
    <w:p w14:paraId="4FF3C3D3" w14:textId="77777777" w:rsidR="0023046C" w:rsidRPr="0023046C" w:rsidRDefault="0023046C" w:rsidP="0023046C">
      <w:pPr>
        <w:spacing w:line="270" w:lineRule="exact"/>
        <w:rPr>
          <w:rFonts w:ascii="Arial" w:eastAsia="Times New Roman" w:hAnsi="Arial" w:cs="Arial"/>
          <w:lang w:eastAsia="it-IT"/>
        </w:rPr>
      </w:pPr>
      <w:r w:rsidRPr="0023046C">
        <w:rPr>
          <w:rFonts w:ascii="Arial" w:eastAsia="Times New Roman" w:hAnsi="Arial" w:cs="Arial"/>
          <w:lang w:eastAsia="it-IT"/>
        </w:rPr>
        <w:t>luci Marco Laudando</w:t>
      </w:r>
    </w:p>
    <w:p w14:paraId="55AC63CC" w14:textId="77777777" w:rsidR="0023046C" w:rsidRPr="0023046C" w:rsidRDefault="0023046C" w:rsidP="0023046C">
      <w:pPr>
        <w:spacing w:line="270" w:lineRule="exact"/>
        <w:rPr>
          <w:rFonts w:ascii="Arial" w:eastAsia="Times New Roman" w:hAnsi="Arial" w:cs="Arial"/>
          <w:lang w:eastAsia="it-IT"/>
        </w:rPr>
      </w:pPr>
      <w:r w:rsidRPr="0023046C">
        <w:rPr>
          <w:rFonts w:ascii="Arial" w:eastAsia="Times New Roman" w:hAnsi="Arial" w:cs="Arial"/>
          <w:lang w:eastAsia="it-IT"/>
        </w:rPr>
        <w:t>assistente alla regia Maria Federica Bianchi e Beatrice Cazzaro</w:t>
      </w:r>
    </w:p>
    <w:p w14:paraId="517D6366" w14:textId="77777777" w:rsidR="0023046C" w:rsidRPr="0023046C" w:rsidRDefault="0023046C" w:rsidP="0023046C">
      <w:pPr>
        <w:spacing w:line="270" w:lineRule="exact"/>
        <w:rPr>
          <w:rFonts w:ascii="Arial" w:eastAsia="Times New Roman" w:hAnsi="Arial" w:cs="Arial"/>
          <w:lang w:eastAsia="it-IT"/>
        </w:rPr>
      </w:pPr>
      <w:r w:rsidRPr="0023046C">
        <w:rPr>
          <w:rFonts w:ascii="Arial" w:eastAsia="Times New Roman" w:hAnsi="Arial" w:cs="Arial"/>
          <w:lang w:eastAsia="it-IT"/>
        </w:rPr>
        <w:t>montaggio audio Alberto Basaluzzo</w:t>
      </w:r>
    </w:p>
    <w:p w14:paraId="525B152C" w14:textId="77777777" w:rsidR="0023046C" w:rsidRPr="0023046C" w:rsidRDefault="0023046C" w:rsidP="0023046C">
      <w:pPr>
        <w:spacing w:line="270" w:lineRule="exact"/>
        <w:rPr>
          <w:rFonts w:ascii="Arial" w:eastAsia="Times New Roman" w:hAnsi="Arial" w:cs="Arial"/>
          <w:lang w:eastAsia="it-IT"/>
        </w:rPr>
      </w:pPr>
      <w:r w:rsidRPr="0023046C">
        <w:rPr>
          <w:rFonts w:ascii="Arial" w:eastAsia="Times New Roman" w:hAnsi="Arial" w:cs="Arial"/>
          <w:lang w:eastAsia="it-IT"/>
        </w:rPr>
        <w:t>scene costruite presso il laboratorio del Teatro Franco Parenti</w:t>
      </w:r>
    </w:p>
    <w:p w14:paraId="09AA9569" w14:textId="77777777" w:rsidR="0023046C" w:rsidRPr="0023046C" w:rsidRDefault="0023046C" w:rsidP="0023046C">
      <w:pPr>
        <w:spacing w:line="270" w:lineRule="exact"/>
        <w:rPr>
          <w:rFonts w:ascii="Arial" w:eastAsia="Times New Roman" w:hAnsi="Arial" w:cs="Arial"/>
          <w:lang w:eastAsia="it-IT"/>
        </w:rPr>
      </w:pPr>
      <w:r w:rsidRPr="0023046C">
        <w:rPr>
          <w:rFonts w:ascii="Arial" w:eastAsia="Times New Roman" w:hAnsi="Arial" w:cs="Arial"/>
          <w:lang w:eastAsia="it-IT"/>
        </w:rPr>
        <w:t>produzione Teatro Franco Parenti</w:t>
      </w:r>
    </w:p>
    <w:p w14:paraId="61A055E0" w14:textId="77777777" w:rsidR="0023046C" w:rsidRDefault="0023046C" w:rsidP="0023046C">
      <w:pPr>
        <w:spacing w:line="270" w:lineRule="exact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EC2E6A9" w14:textId="53F577EC" w:rsidR="008B2865" w:rsidRPr="00C43D4B" w:rsidRDefault="0023046C" w:rsidP="0023046C">
      <w:pPr>
        <w:spacing w:line="270" w:lineRule="exact"/>
        <w:rPr>
          <w:rFonts w:ascii="Arial" w:eastAsia="Arial" w:hAnsi="Arial" w:cs="Arial"/>
          <w:i/>
          <w:iCs/>
        </w:rPr>
      </w:pPr>
      <w:r w:rsidRPr="00C43D4B">
        <w:rPr>
          <w:rFonts w:ascii="Arial" w:eastAsia="Arial" w:hAnsi="Arial" w:cs="Arial"/>
          <w:i/>
          <w:iCs/>
        </w:rPr>
        <w:t>D</w:t>
      </w:r>
      <w:r w:rsidR="008B2865" w:rsidRPr="00C43D4B">
        <w:rPr>
          <w:rFonts w:ascii="Arial" w:eastAsia="Arial" w:hAnsi="Arial" w:cs="Arial"/>
          <w:i/>
          <w:iCs/>
        </w:rPr>
        <w:t>urata 1 h</w:t>
      </w:r>
    </w:p>
    <w:p w14:paraId="4617DB9A" w14:textId="77777777" w:rsidR="008B2865" w:rsidRDefault="008B2865" w:rsidP="008B2865">
      <w:pPr>
        <w:spacing w:line="270" w:lineRule="exact"/>
        <w:rPr>
          <w:rFonts w:ascii="Arial" w:eastAsia="Arial" w:hAnsi="Arial" w:cs="Arial"/>
          <w:b/>
          <w:bCs/>
        </w:rPr>
      </w:pPr>
    </w:p>
    <w:p w14:paraId="77B620AB" w14:textId="64D03E95" w:rsidR="0023046C" w:rsidRPr="0023046C" w:rsidRDefault="0023046C" w:rsidP="00C43D4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Dal 25 </w:t>
      </w:r>
      <w:r w:rsidR="00C43D4B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arzo al 6 aprile torna in scena, nella sala Blu del Teatro Franco Parenti, </w:t>
      </w:r>
      <w:r w:rsidRPr="0023046C">
        <w:rPr>
          <w:rFonts w:ascii="Arial" w:eastAsia="Arial" w:hAnsi="Arial" w:cs="Arial"/>
        </w:rPr>
        <w:t>Ivana Monti</w:t>
      </w:r>
      <w:r>
        <w:rPr>
          <w:rFonts w:ascii="Arial" w:eastAsia="Arial" w:hAnsi="Arial" w:cs="Arial"/>
        </w:rPr>
        <w:t xml:space="preserve">, </w:t>
      </w:r>
      <w:r w:rsidR="00C43D4B">
        <w:rPr>
          <w:rFonts w:ascii="Arial" w:eastAsia="Arial" w:hAnsi="Arial" w:cs="Arial"/>
        </w:rPr>
        <w:t xml:space="preserve">diretta da </w:t>
      </w:r>
      <w:r w:rsidR="00C43D4B" w:rsidRPr="0023046C">
        <w:rPr>
          <w:rFonts w:ascii="Arial" w:eastAsia="Times New Roman" w:hAnsi="Arial" w:cs="Arial"/>
          <w:lang w:eastAsia="it-IT"/>
        </w:rPr>
        <w:t>Giampiero Rappa</w:t>
      </w:r>
      <w:r w:rsidR="00C43D4B">
        <w:rPr>
          <w:rFonts w:ascii="Arial" w:eastAsia="Arial" w:hAnsi="Arial" w:cs="Arial"/>
        </w:rPr>
        <w:t xml:space="preserve"> in </w:t>
      </w:r>
      <w:r w:rsidR="00C43D4B" w:rsidRPr="00C43D4B">
        <w:rPr>
          <w:rFonts w:ascii="Arial" w:eastAsia="Arial" w:hAnsi="Arial" w:cs="Arial"/>
          <w:i/>
          <w:iCs/>
        </w:rPr>
        <w:t>Una Vita che sto qui</w:t>
      </w:r>
      <w:r w:rsidR="00C43D4B">
        <w:rPr>
          <w:rFonts w:ascii="Arial" w:eastAsia="Arial" w:hAnsi="Arial" w:cs="Arial"/>
        </w:rPr>
        <w:t>.</w:t>
      </w:r>
    </w:p>
    <w:p w14:paraId="1C5086AD" w14:textId="117A5154" w:rsidR="008B2865" w:rsidRDefault="008B2865" w:rsidP="008B2865">
      <w:r w:rsidRPr="759AEA64">
        <w:rPr>
          <w:rFonts w:ascii="Arial" w:eastAsia="Arial" w:hAnsi="Arial" w:cs="Arial"/>
        </w:rPr>
        <w:t>Lorenteggio. Uno dei comprensori di case popolari tra i più degradati di Milano sarà sottoposto a ristrutturazione e i residenti temporaneamente spostati altrove. Nonostante la prospettiva positiva, gli inquilini anziani fanno resistenza; tra loro, Adriana, vecchia milanese comicamente scorbutica.</w:t>
      </w:r>
      <w:r>
        <w:rPr>
          <w:rFonts w:ascii="Arial" w:eastAsia="Arial" w:hAnsi="Arial" w:cs="Arial"/>
        </w:rPr>
        <w:t xml:space="preserve"> </w:t>
      </w:r>
      <w:r w:rsidRPr="759AEA64">
        <w:rPr>
          <w:rFonts w:ascii="Arial" w:eastAsia="Arial" w:hAnsi="Arial" w:cs="Arial"/>
        </w:rPr>
        <w:t>Nel suo fatiscente appartamento, attorniata da scatoloni, la donna affronta la sfida rievocando la propria storia e quella di una Milano che non esiste più. Intorno a lei ruota l’oggi: immigrazione, abusivismo, case che cadono a pezzi e scocciatori alla porta.</w:t>
      </w:r>
      <w:r>
        <w:br/>
      </w:r>
      <w:r>
        <w:br/>
      </w:r>
      <w:r w:rsidRPr="008B2865">
        <w:rPr>
          <w:rFonts w:ascii="Arial" w:eastAsia="Arial" w:hAnsi="Arial" w:cs="Arial"/>
          <w:b/>
        </w:rPr>
        <w:t>Ivana Monti</w:t>
      </w:r>
      <w:r w:rsidRPr="759AEA64">
        <w:rPr>
          <w:rFonts w:ascii="Arial" w:eastAsia="Arial" w:hAnsi="Arial" w:cs="Arial"/>
        </w:rPr>
        <w:t xml:space="preserve">, è un’attrice molto legata alla storia del Teatro Franco Parenti. </w:t>
      </w:r>
      <w:r>
        <w:br/>
      </w:r>
      <w:r w:rsidRPr="759AEA64">
        <w:rPr>
          <w:rFonts w:ascii="Arial" w:eastAsia="Arial" w:hAnsi="Arial" w:cs="Arial"/>
        </w:rPr>
        <w:t>La troviamo</w:t>
      </w:r>
      <w:r>
        <w:rPr>
          <w:rFonts w:ascii="Arial" w:eastAsia="Arial" w:hAnsi="Arial" w:cs="Arial"/>
        </w:rPr>
        <w:t xml:space="preserve">, infatti, </w:t>
      </w:r>
      <w:r w:rsidRPr="759AEA64">
        <w:rPr>
          <w:rFonts w:ascii="Arial" w:eastAsia="Arial" w:hAnsi="Arial" w:cs="Arial"/>
        </w:rPr>
        <w:t>negli anni</w:t>
      </w:r>
      <w:r>
        <w:rPr>
          <w:rFonts w:ascii="Arial" w:eastAsia="Arial" w:hAnsi="Arial" w:cs="Arial"/>
        </w:rPr>
        <w:t>,</w:t>
      </w:r>
      <w:r w:rsidRPr="759AEA64">
        <w:rPr>
          <w:rFonts w:ascii="Arial" w:eastAsia="Arial" w:hAnsi="Arial" w:cs="Arial"/>
        </w:rPr>
        <w:t xml:space="preserve"> in molte sue produzioni trac</w:t>
      </w:r>
      <w:r>
        <w:rPr>
          <w:rFonts w:ascii="Arial" w:eastAsia="Arial" w:hAnsi="Arial" w:cs="Arial"/>
        </w:rPr>
        <w:t xml:space="preserve"> </w:t>
      </w:r>
      <w:r w:rsidRPr="759AEA64">
        <w:rPr>
          <w:rFonts w:ascii="Arial" w:eastAsia="Arial" w:hAnsi="Arial" w:cs="Arial"/>
        </w:rPr>
        <w:t xml:space="preserve">cui </w:t>
      </w:r>
      <w:r w:rsidRPr="759AEA64">
        <w:rPr>
          <w:rFonts w:ascii="Arial" w:eastAsia="Arial" w:hAnsi="Arial" w:cs="Arial"/>
          <w:i/>
          <w:iCs/>
        </w:rPr>
        <w:t xml:space="preserve">Sior </w:t>
      </w:r>
      <w:proofErr w:type="spellStart"/>
      <w:r w:rsidRPr="759AEA64">
        <w:rPr>
          <w:rFonts w:ascii="Arial" w:eastAsia="Arial" w:hAnsi="Arial" w:cs="Arial"/>
          <w:i/>
          <w:iCs/>
        </w:rPr>
        <w:t>Toder</w:t>
      </w:r>
      <w:proofErr w:type="spellEnd"/>
      <w:r w:rsidRPr="759AEA64">
        <w:rPr>
          <w:rFonts w:ascii="Arial" w:eastAsia="Arial" w:hAnsi="Arial" w:cs="Arial"/>
          <w:i/>
          <w:iCs/>
        </w:rPr>
        <w:t xml:space="preserve"> Brontolon</w:t>
      </w:r>
      <w:r w:rsidRPr="759AEA64">
        <w:rPr>
          <w:rFonts w:ascii="Arial" w:eastAsia="Arial" w:hAnsi="Arial" w:cs="Arial"/>
        </w:rPr>
        <w:t xml:space="preserve"> di Carlo Goldoni a </w:t>
      </w:r>
      <w:r w:rsidRPr="759AEA64">
        <w:rPr>
          <w:rFonts w:ascii="Arial" w:eastAsia="Arial" w:hAnsi="Arial" w:cs="Arial"/>
          <w:i/>
          <w:iCs/>
        </w:rPr>
        <w:t>Le Cose sottili nell’aria</w:t>
      </w:r>
      <w:r w:rsidRPr="759AEA64">
        <w:rPr>
          <w:rFonts w:ascii="Arial" w:eastAsia="Arial" w:hAnsi="Arial" w:cs="Arial"/>
        </w:rPr>
        <w:t xml:space="preserve"> di Massimo </w:t>
      </w:r>
      <w:proofErr w:type="spellStart"/>
      <w:r w:rsidRPr="759AEA64">
        <w:rPr>
          <w:rFonts w:ascii="Arial" w:eastAsia="Arial" w:hAnsi="Arial" w:cs="Arial"/>
        </w:rPr>
        <w:t>Sgorbani</w:t>
      </w:r>
      <w:proofErr w:type="spellEnd"/>
      <w:r>
        <w:rPr>
          <w:rFonts w:ascii="Arial" w:eastAsia="Arial" w:hAnsi="Arial" w:cs="Arial"/>
        </w:rPr>
        <w:t>,</w:t>
      </w:r>
      <w:r w:rsidRPr="759AEA64">
        <w:rPr>
          <w:rFonts w:ascii="Arial" w:eastAsia="Arial" w:hAnsi="Arial" w:cs="Arial"/>
        </w:rPr>
        <w:t xml:space="preserve"> diretta da Andrée Ruth Shammah che la sceglie anche per </w:t>
      </w:r>
      <w:r w:rsidRPr="759AEA64">
        <w:rPr>
          <w:rFonts w:ascii="Arial" w:eastAsia="Arial" w:hAnsi="Arial" w:cs="Arial"/>
          <w:i/>
          <w:iCs/>
        </w:rPr>
        <w:t>Esequie Solenni</w:t>
      </w:r>
      <w:r w:rsidRPr="759AEA64">
        <w:rPr>
          <w:rFonts w:ascii="Arial" w:eastAsia="Arial" w:hAnsi="Arial" w:cs="Arial"/>
        </w:rPr>
        <w:t xml:space="preserve"> di Antonio Tarantino</w:t>
      </w:r>
      <w:r>
        <w:rPr>
          <w:rFonts w:ascii="Arial" w:eastAsia="Arial" w:hAnsi="Arial" w:cs="Arial"/>
        </w:rPr>
        <w:t>,</w:t>
      </w:r>
      <w:r w:rsidRPr="759AEA64">
        <w:rPr>
          <w:rFonts w:ascii="Arial" w:eastAsia="Arial" w:hAnsi="Arial" w:cs="Arial"/>
        </w:rPr>
        <w:t xml:space="preserve"> fino al recente a </w:t>
      </w:r>
      <w:proofErr w:type="spellStart"/>
      <w:r w:rsidRPr="759AEA64">
        <w:rPr>
          <w:rFonts w:ascii="Arial" w:eastAsia="Arial" w:hAnsi="Arial" w:cs="Arial"/>
          <w:i/>
          <w:iCs/>
        </w:rPr>
        <w:t>Marjorie</w:t>
      </w:r>
      <w:proofErr w:type="spellEnd"/>
      <w:r w:rsidRPr="759AEA64">
        <w:rPr>
          <w:rFonts w:ascii="Arial" w:eastAsia="Arial" w:hAnsi="Arial" w:cs="Arial"/>
          <w:i/>
          <w:iCs/>
        </w:rPr>
        <w:t xml:space="preserve"> Prime</w:t>
      </w:r>
      <w:r w:rsidRPr="759AEA64">
        <w:rPr>
          <w:rFonts w:ascii="Arial" w:eastAsia="Arial" w:hAnsi="Arial" w:cs="Arial"/>
        </w:rPr>
        <w:t xml:space="preserve"> di Jordan Harrison, uno spettacolo sull’intelligenza artificiale diretto da Raphael Tobia Vogel. </w:t>
      </w:r>
      <w:r>
        <w:br/>
      </w:r>
    </w:p>
    <w:p w14:paraId="584B6B9F" w14:textId="77777777" w:rsidR="00214F75" w:rsidRPr="00214F75" w:rsidRDefault="00214F75" w:rsidP="00214F75">
      <w:pPr>
        <w:pStyle w:val="Standard"/>
        <w:rPr>
          <w:rFonts w:ascii="Arial" w:hAnsi="Arial" w:cs="Arial"/>
        </w:rPr>
      </w:pPr>
    </w:p>
    <w:p w14:paraId="606C8542" w14:textId="77777777" w:rsidR="0018083A" w:rsidRDefault="00214F75" w:rsidP="00CB09B8">
      <w:pPr>
        <w:spacing w:line="0" w:lineRule="atLeast"/>
        <w:rPr>
          <w:rFonts w:ascii="Arial" w:hAnsi="Arial" w:cs="Arial"/>
          <w:b/>
          <w:bCs/>
        </w:rPr>
      </w:pPr>
      <w:r w:rsidRPr="00214F75">
        <w:rPr>
          <w:rFonts w:ascii="Arial" w:hAnsi="Arial" w:cs="Arial"/>
          <w:b/>
          <w:bCs/>
        </w:rPr>
        <w:t>ORARI</w:t>
      </w:r>
    </w:p>
    <w:p w14:paraId="329583BD" w14:textId="77777777" w:rsidR="00C43D4B" w:rsidRPr="00C43D4B" w:rsidRDefault="00C43D4B" w:rsidP="00C43D4B">
      <w:pPr>
        <w:spacing w:line="0" w:lineRule="atLeast"/>
        <w:rPr>
          <w:rFonts w:ascii="Arial" w:hAnsi="Arial" w:cs="Arial"/>
        </w:rPr>
      </w:pPr>
      <w:r w:rsidRPr="00C43D4B">
        <w:rPr>
          <w:rFonts w:ascii="Arial" w:hAnsi="Arial" w:cs="Arial"/>
        </w:rPr>
        <w:t>martedì 25 Marzo - 20:30</w:t>
      </w:r>
    </w:p>
    <w:p w14:paraId="2CEBA8E7" w14:textId="77777777" w:rsidR="00C43D4B" w:rsidRPr="00C43D4B" w:rsidRDefault="00C43D4B" w:rsidP="00C43D4B">
      <w:pPr>
        <w:spacing w:line="0" w:lineRule="atLeast"/>
        <w:rPr>
          <w:rFonts w:ascii="Arial" w:hAnsi="Arial" w:cs="Arial"/>
        </w:rPr>
      </w:pPr>
      <w:r w:rsidRPr="00C43D4B">
        <w:rPr>
          <w:rFonts w:ascii="Arial" w:hAnsi="Arial" w:cs="Arial"/>
        </w:rPr>
        <w:t>mercoledì 26 Marzo - 19:15</w:t>
      </w:r>
    </w:p>
    <w:p w14:paraId="67BB6515" w14:textId="77777777" w:rsidR="00C43D4B" w:rsidRPr="00C43D4B" w:rsidRDefault="00C43D4B" w:rsidP="00C43D4B">
      <w:pPr>
        <w:spacing w:line="0" w:lineRule="atLeast"/>
        <w:rPr>
          <w:rFonts w:ascii="Arial" w:hAnsi="Arial" w:cs="Arial"/>
        </w:rPr>
      </w:pPr>
      <w:r w:rsidRPr="00C43D4B">
        <w:rPr>
          <w:rFonts w:ascii="Arial" w:hAnsi="Arial" w:cs="Arial"/>
        </w:rPr>
        <w:t>giovedì 27 Marzo - 20:15</w:t>
      </w:r>
    </w:p>
    <w:p w14:paraId="1B21B531" w14:textId="77777777" w:rsidR="00C43D4B" w:rsidRPr="00C43D4B" w:rsidRDefault="00C43D4B" w:rsidP="00C43D4B">
      <w:pPr>
        <w:spacing w:line="0" w:lineRule="atLeast"/>
        <w:rPr>
          <w:rFonts w:ascii="Arial" w:hAnsi="Arial" w:cs="Arial"/>
        </w:rPr>
      </w:pPr>
      <w:r w:rsidRPr="00C43D4B">
        <w:rPr>
          <w:rFonts w:ascii="Arial" w:hAnsi="Arial" w:cs="Arial"/>
        </w:rPr>
        <w:t>venerdì 28 Marzo - 19:15</w:t>
      </w:r>
    </w:p>
    <w:p w14:paraId="7730D51D" w14:textId="77777777" w:rsidR="00C43D4B" w:rsidRPr="00C43D4B" w:rsidRDefault="00C43D4B" w:rsidP="00C43D4B">
      <w:pPr>
        <w:spacing w:line="0" w:lineRule="atLeast"/>
        <w:rPr>
          <w:rFonts w:ascii="Arial" w:hAnsi="Arial" w:cs="Arial"/>
        </w:rPr>
      </w:pPr>
      <w:r w:rsidRPr="00C43D4B">
        <w:rPr>
          <w:rFonts w:ascii="Arial" w:hAnsi="Arial" w:cs="Arial"/>
        </w:rPr>
        <w:t>sabato 29 Marzo - 17:00</w:t>
      </w:r>
    </w:p>
    <w:p w14:paraId="276CC235" w14:textId="77777777" w:rsidR="00C43D4B" w:rsidRPr="00C43D4B" w:rsidRDefault="00C43D4B" w:rsidP="00C43D4B">
      <w:pPr>
        <w:spacing w:line="0" w:lineRule="atLeast"/>
        <w:rPr>
          <w:rFonts w:ascii="Arial" w:hAnsi="Arial" w:cs="Arial"/>
        </w:rPr>
      </w:pPr>
      <w:r w:rsidRPr="00C43D4B">
        <w:rPr>
          <w:rFonts w:ascii="Arial" w:hAnsi="Arial" w:cs="Arial"/>
        </w:rPr>
        <w:t>sabato 29 Marzo - 19:15</w:t>
      </w:r>
    </w:p>
    <w:p w14:paraId="12632AB9" w14:textId="77777777" w:rsidR="00C43D4B" w:rsidRPr="00C43D4B" w:rsidRDefault="00C43D4B" w:rsidP="00C43D4B">
      <w:pPr>
        <w:spacing w:line="0" w:lineRule="atLeast"/>
        <w:rPr>
          <w:rFonts w:ascii="Arial" w:hAnsi="Arial" w:cs="Arial"/>
        </w:rPr>
      </w:pPr>
      <w:r w:rsidRPr="00C43D4B">
        <w:rPr>
          <w:rFonts w:ascii="Arial" w:hAnsi="Arial" w:cs="Arial"/>
        </w:rPr>
        <w:t>domenica 30 Marzo - 15:45</w:t>
      </w:r>
    </w:p>
    <w:p w14:paraId="016AA8EB" w14:textId="77777777" w:rsidR="00C43D4B" w:rsidRPr="00C43D4B" w:rsidRDefault="00C43D4B" w:rsidP="00C43D4B">
      <w:pPr>
        <w:spacing w:line="0" w:lineRule="atLeast"/>
        <w:rPr>
          <w:rFonts w:ascii="Arial" w:hAnsi="Arial" w:cs="Arial"/>
        </w:rPr>
      </w:pPr>
      <w:r w:rsidRPr="00C43D4B">
        <w:rPr>
          <w:rFonts w:ascii="Arial" w:hAnsi="Arial" w:cs="Arial"/>
        </w:rPr>
        <w:t xml:space="preserve">martedì </w:t>
      </w:r>
      <w:proofErr w:type="gramStart"/>
      <w:r w:rsidRPr="00C43D4B">
        <w:rPr>
          <w:rFonts w:ascii="Arial" w:hAnsi="Arial" w:cs="Arial"/>
        </w:rPr>
        <w:t>1 Aprile</w:t>
      </w:r>
      <w:proofErr w:type="gramEnd"/>
      <w:r w:rsidRPr="00C43D4B">
        <w:rPr>
          <w:rFonts w:ascii="Arial" w:hAnsi="Arial" w:cs="Arial"/>
        </w:rPr>
        <w:t xml:space="preserve"> - 20:30</w:t>
      </w:r>
    </w:p>
    <w:p w14:paraId="49F20DB2" w14:textId="77777777" w:rsidR="00C43D4B" w:rsidRPr="00C43D4B" w:rsidRDefault="00C43D4B" w:rsidP="00C43D4B">
      <w:pPr>
        <w:spacing w:line="0" w:lineRule="atLeast"/>
        <w:rPr>
          <w:rFonts w:ascii="Arial" w:hAnsi="Arial" w:cs="Arial"/>
        </w:rPr>
      </w:pPr>
      <w:r w:rsidRPr="00C43D4B">
        <w:rPr>
          <w:rFonts w:ascii="Arial" w:hAnsi="Arial" w:cs="Arial"/>
        </w:rPr>
        <w:t>mercoledì 2 Aprile - 19:15</w:t>
      </w:r>
    </w:p>
    <w:p w14:paraId="660448F1" w14:textId="77777777" w:rsidR="00C43D4B" w:rsidRPr="00C43D4B" w:rsidRDefault="00C43D4B" w:rsidP="00C43D4B">
      <w:pPr>
        <w:spacing w:line="0" w:lineRule="atLeast"/>
        <w:rPr>
          <w:rFonts w:ascii="Arial" w:hAnsi="Arial" w:cs="Arial"/>
        </w:rPr>
      </w:pPr>
      <w:r w:rsidRPr="00C43D4B">
        <w:rPr>
          <w:rFonts w:ascii="Arial" w:hAnsi="Arial" w:cs="Arial"/>
        </w:rPr>
        <w:t>giovedì 3 Aprile - 20:15</w:t>
      </w:r>
    </w:p>
    <w:p w14:paraId="4D6F393D" w14:textId="77777777" w:rsidR="00C43D4B" w:rsidRPr="00C43D4B" w:rsidRDefault="00C43D4B" w:rsidP="00C43D4B">
      <w:pPr>
        <w:spacing w:line="0" w:lineRule="atLeast"/>
        <w:rPr>
          <w:rFonts w:ascii="Arial" w:hAnsi="Arial" w:cs="Arial"/>
        </w:rPr>
      </w:pPr>
      <w:r w:rsidRPr="00C43D4B">
        <w:rPr>
          <w:rFonts w:ascii="Arial" w:hAnsi="Arial" w:cs="Arial"/>
        </w:rPr>
        <w:t>venerdì 4 Aprile - 19:15</w:t>
      </w:r>
    </w:p>
    <w:p w14:paraId="3EF3C462" w14:textId="77777777" w:rsidR="00C43D4B" w:rsidRPr="00C43D4B" w:rsidRDefault="00C43D4B" w:rsidP="00C43D4B">
      <w:pPr>
        <w:spacing w:line="0" w:lineRule="atLeast"/>
        <w:rPr>
          <w:rFonts w:ascii="Arial" w:hAnsi="Arial" w:cs="Arial"/>
        </w:rPr>
      </w:pPr>
      <w:r w:rsidRPr="00C43D4B">
        <w:rPr>
          <w:rFonts w:ascii="Arial" w:hAnsi="Arial" w:cs="Arial"/>
        </w:rPr>
        <w:t>sabato 5 Aprile - 17:00</w:t>
      </w:r>
    </w:p>
    <w:p w14:paraId="28C1BAAC" w14:textId="77777777" w:rsidR="00C43D4B" w:rsidRPr="00C43D4B" w:rsidRDefault="00C43D4B" w:rsidP="00C43D4B">
      <w:pPr>
        <w:spacing w:line="0" w:lineRule="atLeast"/>
        <w:rPr>
          <w:rFonts w:ascii="Arial" w:hAnsi="Arial" w:cs="Arial"/>
        </w:rPr>
      </w:pPr>
      <w:r w:rsidRPr="00C43D4B">
        <w:rPr>
          <w:rFonts w:ascii="Arial" w:hAnsi="Arial" w:cs="Arial"/>
        </w:rPr>
        <w:t>sabato 5 Aprile - 19:15</w:t>
      </w:r>
    </w:p>
    <w:p w14:paraId="2B230E82" w14:textId="77777777" w:rsidR="00C43D4B" w:rsidRPr="00C43D4B" w:rsidRDefault="00C43D4B" w:rsidP="00C43D4B">
      <w:pPr>
        <w:spacing w:line="0" w:lineRule="atLeast"/>
        <w:rPr>
          <w:rFonts w:ascii="Arial" w:hAnsi="Arial" w:cs="Arial"/>
        </w:rPr>
      </w:pPr>
      <w:r w:rsidRPr="00C43D4B">
        <w:rPr>
          <w:rFonts w:ascii="Arial" w:hAnsi="Arial" w:cs="Arial"/>
        </w:rPr>
        <w:t>domenica 6 Aprile - 15:45</w:t>
      </w:r>
    </w:p>
    <w:p w14:paraId="60CE1A80" w14:textId="77777777" w:rsidR="00214F75" w:rsidRPr="00214F75" w:rsidRDefault="00214F75" w:rsidP="00CB09B8">
      <w:pPr>
        <w:spacing w:line="0" w:lineRule="atLeast"/>
        <w:rPr>
          <w:rFonts w:ascii="Arial" w:hAnsi="Arial" w:cs="Arial"/>
          <w:b/>
          <w:bCs/>
        </w:rPr>
      </w:pPr>
    </w:p>
    <w:p w14:paraId="5DDB96BC" w14:textId="45F15623" w:rsidR="008B2865" w:rsidRPr="008B2865" w:rsidRDefault="00214F75" w:rsidP="008B2865">
      <w:pPr>
        <w:rPr>
          <w:rFonts w:ascii="Arial" w:hAnsi="Arial" w:cs="Arial"/>
        </w:rPr>
      </w:pPr>
      <w:r w:rsidRPr="008B2865">
        <w:rPr>
          <w:rFonts w:ascii="Arial" w:hAnsi="Arial" w:cs="Arial"/>
          <w:b/>
        </w:rPr>
        <w:t>PREZZI</w:t>
      </w:r>
      <w:r w:rsidRPr="008B2865">
        <w:rPr>
          <w:rFonts w:ascii="Arial" w:hAnsi="Arial" w:cs="Arial"/>
        </w:rPr>
        <w:br/>
      </w:r>
      <w:r w:rsidR="00C43D4B" w:rsidRPr="00C43D4B">
        <w:rPr>
          <w:rFonts w:ascii="Arial" w:hAnsi="Arial" w:cs="Arial"/>
        </w:rPr>
        <w:t>SETTORE A (file A–D)</w:t>
      </w:r>
      <w:r w:rsidR="00C43D4B" w:rsidRPr="00C43D4B">
        <w:rPr>
          <w:rFonts w:ascii="Arial" w:hAnsi="Arial" w:cs="Arial"/>
        </w:rPr>
        <w:br/>
        <w:t>intero 30€</w:t>
      </w:r>
      <w:r w:rsidR="00C43D4B" w:rsidRPr="00C43D4B">
        <w:rPr>
          <w:rFonts w:ascii="Arial" w:hAnsi="Arial" w:cs="Arial"/>
        </w:rPr>
        <w:br/>
        <w:t>SETTORE B (file E–S)</w:t>
      </w:r>
      <w:r w:rsidR="00C43D4B" w:rsidRPr="00C43D4B">
        <w:rPr>
          <w:rFonts w:ascii="Arial" w:hAnsi="Arial" w:cs="Arial"/>
        </w:rPr>
        <w:br/>
        <w:t>intero 22€;</w:t>
      </w:r>
      <w:r w:rsidR="00C43D4B" w:rsidRPr="00C43D4B">
        <w:rPr>
          <w:rFonts w:ascii="Arial" w:hAnsi="Arial" w:cs="Arial"/>
        </w:rPr>
        <w:br/>
        <w:t>under26/over65/Carta giovani 15€;</w:t>
      </w:r>
      <w:r w:rsidR="00C43D4B" w:rsidRPr="00C43D4B">
        <w:rPr>
          <w:rFonts w:ascii="Arial" w:hAnsi="Arial" w:cs="Arial"/>
        </w:rPr>
        <w:br/>
      </w:r>
      <w:hyperlink r:id="rId7" w:history="1">
        <w:r w:rsidR="00C43D4B" w:rsidRPr="00C43D4B">
          <w:rPr>
            <w:rStyle w:val="Collegamentoipertestuale"/>
            <w:rFonts w:ascii="Arial" w:hAnsi="Arial" w:cs="Arial"/>
            <w:color w:val="auto"/>
            <w:u w:val="none"/>
          </w:rPr>
          <w:t>convenzioni</w:t>
        </w:r>
      </w:hyperlink>
      <w:r w:rsidR="00C43D4B" w:rsidRPr="00C43D4B">
        <w:rPr>
          <w:rFonts w:ascii="Arial" w:hAnsi="Arial" w:cs="Arial"/>
        </w:rPr>
        <w:t> (valide tutti i giorni) 18€</w:t>
      </w:r>
      <w:r w:rsidR="00C43D4B" w:rsidRPr="00C43D4B">
        <w:rPr>
          <w:rFonts w:ascii="Arial" w:hAnsi="Arial" w:cs="Arial"/>
        </w:rPr>
        <w:br/>
        <w:t>GALLERIA (file T–Z)</w:t>
      </w:r>
      <w:r w:rsidR="00C43D4B" w:rsidRPr="00C43D4B">
        <w:rPr>
          <w:rFonts w:ascii="Arial" w:hAnsi="Arial" w:cs="Arial"/>
        </w:rPr>
        <w:br/>
        <w:t>intero 18€;</w:t>
      </w:r>
      <w:r w:rsidR="00C43D4B" w:rsidRPr="00C43D4B">
        <w:rPr>
          <w:rFonts w:ascii="Arial" w:hAnsi="Arial" w:cs="Arial"/>
        </w:rPr>
        <w:br/>
        <w:t>under26/over65/Carta giovani 15€;</w:t>
      </w:r>
      <w:r w:rsidR="00C43D4B" w:rsidRPr="00C43D4B">
        <w:rPr>
          <w:rFonts w:ascii="Arial" w:hAnsi="Arial" w:cs="Arial"/>
        </w:rPr>
        <w:br/>
      </w:r>
      <w:hyperlink r:id="rId8" w:history="1">
        <w:r w:rsidR="00C43D4B" w:rsidRPr="00C43D4B">
          <w:rPr>
            <w:rStyle w:val="Collegamentoipertestuale"/>
            <w:rFonts w:ascii="Arial" w:hAnsi="Arial" w:cs="Arial"/>
            <w:color w:val="auto"/>
            <w:u w:val="none"/>
          </w:rPr>
          <w:t>convenzioni</w:t>
        </w:r>
      </w:hyperlink>
      <w:r w:rsidR="00C43D4B" w:rsidRPr="00C43D4B">
        <w:rPr>
          <w:rFonts w:ascii="Arial" w:hAnsi="Arial" w:cs="Arial"/>
        </w:rPr>
        <w:t> (valide tutti i giorni) 15€</w:t>
      </w:r>
    </w:p>
    <w:p w14:paraId="4C329C43" w14:textId="77777777" w:rsidR="008B2865" w:rsidRPr="008B2865" w:rsidRDefault="00000000" w:rsidP="008B2865">
      <w:pPr>
        <w:rPr>
          <w:rFonts w:ascii="Arial" w:hAnsi="Arial" w:cs="Arial"/>
        </w:rPr>
      </w:pPr>
      <w:r>
        <w:rPr>
          <w:rFonts w:ascii="Arial" w:hAnsi="Arial" w:cs="Arial"/>
        </w:rPr>
        <w:pict w14:anchorId="791488FC">
          <v:rect id="_x0000_i1025" style="width:0;height:.5pt" o:hralign="center" o:hrstd="t" o:hrnoshade="t" o:hr="t" fillcolor="#4a4a49" stroked="f"/>
        </w:pict>
      </w:r>
    </w:p>
    <w:p w14:paraId="4CA19ABE" w14:textId="77777777" w:rsidR="008B2865" w:rsidRDefault="008B2865" w:rsidP="008B2865">
      <w:pPr>
        <w:rPr>
          <w:rFonts w:ascii="Arial" w:hAnsi="Arial" w:cs="Arial"/>
        </w:rPr>
      </w:pPr>
      <w:r w:rsidRPr="008B2865">
        <w:rPr>
          <w:rFonts w:ascii="Arial" w:hAnsi="Arial" w:cs="Arial"/>
        </w:rPr>
        <w:t>Tutti i prezzi non includono i diritti di prevendita.</w:t>
      </w:r>
    </w:p>
    <w:p w14:paraId="6EBA5425" w14:textId="77777777" w:rsidR="008B2865" w:rsidRPr="008B2865" w:rsidRDefault="008B2865" w:rsidP="008B2865">
      <w:pPr>
        <w:rPr>
          <w:rFonts w:ascii="Arial" w:hAnsi="Arial" w:cs="Arial"/>
        </w:rPr>
      </w:pPr>
    </w:p>
    <w:p w14:paraId="7D3B0992" w14:textId="77777777" w:rsidR="00EC44C6" w:rsidRDefault="00EC44C6" w:rsidP="008B2865">
      <w:pPr>
        <w:spacing w:line="0" w:lineRule="atLeast"/>
        <w:rPr>
          <w:rFonts w:ascii="Arial" w:hAnsi="Arial" w:cs="Arial"/>
          <w:b/>
          <w:bCs/>
        </w:rPr>
      </w:pPr>
    </w:p>
    <w:p w14:paraId="5CEB293D" w14:textId="77777777" w:rsidR="0017521E" w:rsidRDefault="0017521E" w:rsidP="00CB09B8">
      <w:pPr>
        <w:spacing w:line="0" w:lineRule="atLeast"/>
        <w:rPr>
          <w:rFonts w:ascii="Arial" w:hAnsi="Arial" w:cs="Arial"/>
          <w:b/>
          <w:bCs/>
        </w:rPr>
      </w:pPr>
    </w:p>
    <w:p w14:paraId="4499E519" w14:textId="77777777" w:rsidR="00CB09B8" w:rsidRPr="0018083A" w:rsidRDefault="00CB09B8" w:rsidP="00CB09B8">
      <w:pPr>
        <w:spacing w:line="0" w:lineRule="atLeast"/>
        <w:rPr>
          <w:rFonts w:ascii="Arial" w:hAnsi="Arial" w:cs="Arial"/>
          <w:b/>
          <w:bCs/>
        </w:rPr>
      </w:pPr>
      <w:r w:rsidRPr="0018083A">
        <w:rPr>
          <w:rFonts w:ascii="Arial" w:hAnsi="Arial" w:cs="Arial"/>
          <w:b/>
          <w:bCs/>
        </w:rPr>
        <w:t>Info e biglietteria</w:t>
      </w:r>
    </w:p>
    <w:p w14:paraId="5EF6C50D" w14:textId="77777777" w:rsidR="00CB09B8" w:rsidRPr="0018083A" w:rsidRDefault="00CB09B8" w:rsidP="00CB09B8">
      <w:pPr>
        <w:rPr>
          <w:rFonts w:ascii="Arial" w:hAnsi="Arial" w:cs="Arial"/>
        </w:rPr>
      </w:pPr>
      <w:r w:rsidRPr="0018083A">
        <w:rPr>
          <w:rFonts w:ascii="Arial" w:hAnsi="Arial" w:cs="Arial"/>
        </w:rPr>
        <w:t>Biglietteria</w:t>
      </w:r>
      <w:r w:rsidRPr="0018083A">
        <w:rPr>
          <w:rFonts w:ascii="Arial" w:hAnsi="Arial" w:cs="Arial"/>
        </w:rPr>
        <w:br/>
        <w:t>via Pier Lombardo 14</w:t>
      </w:r>
      <w:r w:rsidRPr="0018083A">
        <w:rPr>
          <w:rFonts w:ascii="Arial" w:hAnsi="Arial" w:cs="Arial"/>
        </w:rPr>
        <w:br/>
      </w:r>
      <w:hyperlink r:id="rId9" w:history="1">
        <w:r w:rsidRPr="0018083A">
          <w:rPr>
            <w:rStyle w:val="Collegamentoipertestuale"/>
            <w:rFonts w:ascii="Arial" w:hAnsi="Arial" w:cs="Arial"/>
            <w:color w:val="auto"/>
          </w:rPr>
          <w:t>02 59995206</w:t>
        </w:r>
      </w:hyperlink>
      <w:r w:rsidRPr="0018083A">
        <w:rPr>
          <w:rFonts w:ascii="Arial" w:hAnsi="Arial" w:cs="Arial"/>
        </w:rPr>
        <w:br/>
      </w:r>
      <w:hyperlink r:id="rId10" w:history="1">
        <w:r w:rsidRPr="0018083A">
          <w:rPr>
            <w:rStyle w:val="Collegamentoipertestuale"/>
            <w:rFonts w:ascii="Arial" w:hAnsi="Arial" w:cs="Arial"/>
            <w:color w:val="auto"/>
          </w:rPr>
          <w:t>biglietteria@teatrofrancoparenti.it</w:t>
        </w:r>
      </w:hyperlink>
    </w:p>
    <w:p w14:paraId="3BF25CD0" w14:textId="77777777" w:rsidR="00CB09B8" w:rsidRPr="0018083A" w:rsidRDefault="00CB09B8" w:rsidP="00CB09B8">
      <w:pPr>
        <w:rPr>
          <w:rFonts w:ascii="Arial" w:hAnsi="Arial" w:cs="Arial"/>
        </w:rPr>
      </w:pPr>
    </w:p>
    <w:p w14:paraId="5BDF7047" w14:textId="77777777" w:rsidR="004A6103" w:rsidRPr="0018083A" w:rsidRDefault="004A6103" w:rsidP="00CB09B8">
      <w:pPr>
        <w:rPr>
          <w:rFonts w:ascii="Arial" w:eastAsia="Arial" w:hAnsi="Arial" w:cs="Arial"/>
          <w:b/>
        </w:rPr>
      </w:pPr>
    </w:p>
    <w:p w14:paraId="25E33008" w14:textId="77777777" w:rsidR="00CB09B8" w:rsidRPr="0018083A" w:rsidRDefault="00CB09B8" w:rsidP="00CB09B8">
      <w:pPr>
        <w:rPr>
          <w:rFonts w:ascii="Arial" w:eastAsia="Arial" w:hAnsi="Arial" w:cs="Arial"/>
        </w:rPr>
      </w:pPr>
      <w:r w:rsidRPr="0018083A">
        <w:rPr>
          <w:rFonts w:ascii="Arial" w:eastAsia="Arial" w:hAnsi="Arial" w:cs="Arial"/>
          <w:b/>
        </w:rPr>
        <w:t>Ufficio Stampa</w:t>
      </w:r>
      <w:r w:rsidRPr="0018083A">
        <w:rPr>
          <w:rFonts w:ascii="Arial" w:hAnsi="Arial" w:cs="Arial"/>
        </w:rPr>
        <w:br/>
      </w:r>
      <w:r w:rsidRPr="0018083A">
        <w:rPr>
          <w:rFonts w:ascii="Arial" w:eastAsia="Arial" w:hAnsi="Arial" w:cs="Arial"/>
        </w:rPr>
        <w:t xml:space="preserve">Francesco </w:t>
      </w:r>
      <w:proofErr w:type="spellStart"/>
      <w:r w:rsidRPr="0018083A">
        <w:rPr>
          <w:rFonts w:ascii="Arial" w:eastAsia="Arial" w:hAnsi="Arial" w:cs="Arial"/>
        </w:rPr>
        <w:t>Malcangio</w:t>
      </w:r>
      <w:proofErr w:type="spellEnd"/>
      <w:r w:rsidRPr="0018083A">
        <w:rPr>
          <w:rFonts w:ascii="Arial" w:hAnsi="Arial" w:cs="Arial"/>
        </w:rPr>
        <w:br/>
      </w:r>
      <w:r w:rsidRPr="0018083A">
        <w:rPr>
          <w:rFonts w:ascii="Arial" w:eastAsia="Arial" w:hAnsi="Arial" w:cs="Arial"/>
        </w:rPr>
        <w:t>Teatro Franco Parenti</w:t>
      </w:r>
      <w:r w:rsidRPr="0018083A">
        <w:rPr>
          <w:rFonts w:ascii="Arial" w:hAnsi="Arial" w:cs="Arial"/>
        </w:rPr>
        <w:br/>
      </w:r>
      <w:r w:rsidRPr="0018083A">
        <w:rPr>
          <w:rFonts w:ascii="Arial" w:eastAsia="Arial" w:hAnsi="Arial" w:cs="Arial"/>
        </w:rPr>
        <w:t>Via Vasari,15 - 20135 - Milano</w:t>
      </w:r>
      <w:r w:rsidRPr="0018083A">
        <w:rPr>
          <w:rFonts w:ascii="Arial" w:hAnsi="Arial" w:cs="Arial"/>
        </w:rPr>
        <w:br/>
      </w:r>
      <w:r w:rsidRPr="0018083A">
        <w:rPr>
          <w:rFonts w:ascii="Arial" w:eastAsia="Arial" w:hAnsi="Arial" w:cs="Arial"/>
        </w:rPr>
        <w:t>Mob. </w:t>
      </w:r>
      <w:hyperlink r:id="rId11">
        <w:r w:rsidRPr="0018083A">
          <w:rPr>
            <w:rStyle w:val="Collegamentoipertestuale"/>
            <w:rFonts w:ascii="Arial" w:eastAsia="Arial" w:hAnsi="Arial" w:cs="Arial"/>
            <w:color w:val="auto"/>
          </w:rPr>
          <w:t>346 417 91 36 </w:t>
        </w:r>
      </w:hyperlink>
    </w:p>
    <w:p w14:paraId="17B66D63" w14:textId="77777777" w:rsidR="00CB09B8" w:rsidRPr="0018083A" w:rsidRDefault="00CB09B8" w:rsidP="00CB09B8">
      <w:pPr>
        <w:rPr>
          <w:rFonts w:ascii="Arial" w:hAnsi="Arial" w:cs="Arial"/>
        </w:rPr>
      </w:pPr>
      <w:hyperlink r:id="rId12">
        <w:r w:rsidRPr="0018083A">
          <w:rPr>
            <w:rStyle w:val="Collegamentoipertestuale"/>
            <w:rFonts w:ascii="Arial" w:eastAsia="Arial" w:hAnsi="Arial" w:cs="Arial"/>
            <w:color w:val="auto"/>
          </w:rPr>
          <w:t>http://www.teatrofrancoparenti.it</w:t>
        </w:r>
      </w:hyperlink>
    </w:p>
    <w:p w14:paraId="4C8F3792" w14:textId="77777777" w:rsidR="00CB09B8" w:rsidRPr="0018083A" w:rsidRDefault="00CB09B8" w:rsidP="00CB09B8">
      <w:pPr>
        <w:rPr>
          <w:rFonts w:ascii="Arial" w:eastAsia="Times New Roman" w:hAnsi="Arial" w:cs="Arial"/>
          <w:b/>
          <w:lang w:eastAsia="it-IT"/>
        </w:rPr>
      </w:pPr>
    </w:p>
    <w:p w14:paraId="2D53B641" w14:textId="77777777" w:rsidR="00CB09B8" w:rsidRPr="0018083A" w:rsidRDefault="00CB09B8" w:rsidP="00CB09B8">
      <w:pPr>
        <w:rPr>
          <w:rFonts w:ascii="Arial" w:eastAsia="Times New Roman" w:hAnsi="Arial" w:cs="Arial"/>
          <w:b/>
          <w:lang w:eastAsia="it-IT"/>
        </w:rPr>
      </w:pPr>
    </w:p>
    <w:p w14:paraId="7F83A9C3" w14:textId="77777777" w:rsidR="00FD713A" w:rsidRPr="004077BD" w:rsidRDefault="00FD713A">
      <w:pPr>
        <w:rPr>
          <w:rFonts w:ascii="Arial" w:hAnsi="Arial" w:cs="Arial"/>
        </w:rPr>
      </w:pPr>
    </w:p>
    <w:sectPr w:rsidR="00FD713A" w:rsidRPr="004077BD" w:rsidSect="00FD713A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F8CD5" w14:textId="77777777" w:rsidR="008A2B02" w:rsidRDefault="008A2B02" w:rsidP="00A82E69">
      <w:r>
        <w:separator/>
      </w:r>
    </w:p>
  </w:endnote>
  <w:endnote w:type="continuationSeparator" w:id="0">
    <w:p w14:paraId="1E0FE0A7" w14:textId="77777777" w:rsidR="008A2B02" w:rsidRDefault="008A2B02" w:rsidP="00A8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B44DD" w14:textId="77777777" w:rsidR="008A2B02" w:rsidRDefault="008A2B02" w:rsidP="00A82E69">
      <w:r>
        <w:separator/>
      </w:r>
    </w:p>
  </w:footnote>
  <w:footnote w:type="continuationSeparator" w:id="0">
    <w:p w14:paraId="5889F4F9" w14:textId="77777777" w:rsidR="008A2B02" w:rsidRDefault="008A2B02" w:rsidP="00A8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C5A60" w14:textId="190ABADC" w:rsidR="00695504" w:rsidRDefault="0023046C">
    <w:pPr>
      <w:pStyle w:val="Intestazione"/>
    </w:pPr>
    <w:r w:rsidRPr="0023046C">
      <w:rPr>
        <w:noProof/>
      </w:rPr>
      <w:drawing>
        <wp:anchor distT="0" distB="0" distL="114300" distR="114300" simplePos="0" relativeHeight="251657216" behindDoc="1" locked="0" layoutInCell="1" allowOverlap="1" wp14:anchorId="4BAF411B" wp14:editId="17F5B745">
          <wp:simplePos x="0" y="0"/>
          <wp:positionH relativeFrom="margin">
            <wp:posOffset>1139190</wp:posOffset>
          </wp:positionH>
          <wp:positionV relativeFrom="paragraph">
            <wp:posOffset>-419100</wp:posOffset>
          </wp:positionV>
          <wp:extent cx="3611880" cy="769620"/>
          <wp:effectExtent l="0" t="0" r="0" b="0"/>
          <wp:wrapTight wrapText="bothSides">
            <wp:wrapPolygon edited="0">
              <wp:start x="0" y="0"/>
              <wp:lineTo x="0" y="20851"/>
              <wp:lineTo x="21532" y="20851"/>
              <wp:lineTo x="21532" y="0"/>
              <wp:lineTo x="0" y="0"/>
            </wp:wrapPolygon>
          </wp:wrapTight>
          <wp:docPr id="1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1880" cy="76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32C9C"/>
    <w:multiLevelType w:val="hybridMultilevel"/>
    <w:tmpl w:val="B39E59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15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B8"/>
    <w:rsid w:val="00000F1B"/>
    <w:rsid w:val="00026FAA"/>
    <w:rsid w:val="00066ADB"/>
    <w:rsid w:val="0009472E"/>
    <w:rsid w:val="00125179"/>
    <w:rsid w:val="00170752"/>
    <w:rsid w:val="0017521E"/>
    <w:rsid w:val="00180081"/>
    <w:rsid w:val="0018083A"/>
    <w:rsid w:val="001863F5"/>
    <w:rsid w:val="001B2C0F"/>
    <w:rsid w:val="001C6BBF"/>
    <w:rsid w:val="001D1E42"/>
    <w:rsid w:val="00214F75"/>
    <w:rsid w:val="0022733A"/>
    <w:rsid w:val="0023046C"/>
    <w:rsid w:val="002332F3"/>
    <w:rsid w:val="002746CE"/>
    <w:rsid w:val="002D1C0C"/>
    <w:rsid w:val="002D337D"/>
    <w:rsid w:val="003151EE"/>
    <w:rsid w:val="003B5412"/>
    <w:rsid w:val="003C3722"/>
    <w:rsid w:val="0040637B"/>
    <w:rsid w:val="004077BD"/>
    <w:rsid w:val="00430529"/>
    <w:rsid w:val="00445B45"/>
    <w:rsid w:val="004508FC"/>
    <w:rsid w:val="00450BEB"/>
    <w:rsid w:val="00492FDD"/>
    <w:rsid w:val="004A141B"/>
    <w:rsid w:val="004A6103"/>
    <w:rsid w:val="004D4CA9"/>
    <w:rsid w:val="004D4ED2"/>
    <w:rsid w:val="0051166E"/>
    <w:rsid w:val="00521A84"/>
    <w:rsid w:val="00551AD2"/>
    <w:rsid w:val="00555151"/>
    <w:rsid w:val="005A34B2"/>
    <w:rsid w:val="005E29F9"/>
    <w:rsid w:val="005E2EAE"/>
    <w:rsid w:val="00617381"/>
    <w:rsid w:val="00635383"/>
    <w:rsid w:val="006449FB"/>
    <w:rsid w:val="00690DC0"/>
    <w:rsid w:val="00693BBF"/>
    <w:rsid w:val="00695504"/>
    <w:rsid w:val="006B5A86"/>
    <w:rsid w:val="006E195F"/>
    <w:rsid w:val="006E5EF2"/>
    <w:rsid w:val="006E66C0"/>
    <w:rsid w:val="007569C0"/>
    <w:rsid w:val="007E4305"/>
    <w:rsid w:val="00886A29"/>
    <w:rsid w:val="008A2B02"/>
    <w:rsid w:val="008B2865"/>
    <w:rsid w:val="008E0A57"/>
    <w:rsid w:val="008E594C"/>
    <w:rsid w:val="008F433C"/>
    <w:rsid w:val="00957394"/>
    <w:rsid w:val="00971CD2"/>
    <w:rsid w:val="009F5DF4"/>
    <w:rsid w:val="00A24451"/>
    <w:rsid w:val="00A82E69"/>
    <w:rsid w:val="00AE37BB"/>
    <w:rsid w:val="00AE666B"/>
    <w:rsid w:val="00AF4835"/>
    <w:rsid w:val="00B01116"/>
    <w:rsid w:val="00B56098"/>
    <w:rsid w:val="00B65EB8"/>
    <w:rsid w:val="00B96BF1"/>
    <w:rsid w:val="00BE2AD1"/>
    <w:rsid w:val="00C073D1"/>
    <w:rsid w:val="00C1109D"/>
    <w:rsid w:val="00C31FD2"/>
    <w:rsid w:val="00C43D4B"/>
    <w:rsid w:val="00C44252"/>
    <w:rsid w:val="00CB09B8"/>
    <w:rsid w:val="00CB32BB"/>
    <w:rsid w:val="00D00B44"/>
    <w:rsid w:val="00D23694"/>
    <w:rsid w:val="00D25379"/>
    <w:rsid w:val="00DA3446"/>
    <w:rsid w:val="00DB220B"/>
    <w:rsid w:val="00DC41B8"/>
    <w:rsid w:val="00DE7C86"/>
    <w:rsid w:val="00E27D51"/>
    <w:rsid w:val="00E621FD"/>
    <w:rsid w:val="00E756DA"/>
    <w:rsid w:val="00EC44C6"/>
    <w:rsid w:val="00EE51DD"/>
    <w:rsid w:val="00F10598"/>
    <w:rsid w:val="00F11071"/>
    <w:rsid w:val="00F12D8E"/>
    <w:rsid w:val="00F14BD2"/>
    <w:rsid w:val="00F44812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8853"/>
  <w15:docId w15:val="{639C2188-0E12-4407-AA92-2C86FEDC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9B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4077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09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73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7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07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B09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CB09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B09B8"/>
    <w:rPr>
      <w:b/>
      <w:bCs/>
    </w:rPr>
  </w:style>
  <w:style w:type="character" w:styleId="Enfasicorsivo">
    <w:name w:val="Emphasis"/>
    <w:basedOn w:val="Carpredefinitoparagrafo"/>
    <w:uiPriority w:val="20"/>
    <w:qFormat/>
    <w:rsid w:val="00CB09B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B09B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2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E6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2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E6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A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A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77B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4077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73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073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73D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E19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7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14F75"/>
    <w:rPr>
      <w:color w:val="605E5C"/>
      <w:shd w:val="clear" w:color="auto" w:fill="E1DFDD"/>
    </w:rPr>
  </w:style>
  <w:style w:type="paragraph" w:customStyle="1" w:styleId="Standard">
    <w:name w:val="Standard"/>
    <w:rsid w:val="00214F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3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81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60944">
                      <w:marLeft w:val="0"/>
                      <w:marRight w:val="0"/>
                      <w:marTop w:val="0"/>
                      <w:marBottom w:val="7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674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75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752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286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343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229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58232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86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15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6481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7500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885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11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567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169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35766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39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40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81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14262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3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49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843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751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648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4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0124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6978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5963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3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589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9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811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5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8860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4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236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9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6168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9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203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658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0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8681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1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684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3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218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088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5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984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420454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240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058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839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070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757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61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2626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890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8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1694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6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231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00145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4352">
              <w:marLeft w:val="0"/>
              <w:marRight w:val="0"/>
              <w:marTop w:val="305"/>
              <w:marBottom w:val="3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8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1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8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2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35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4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1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ofrancoparenti.it/convenzioni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yperlink" Target="http://www.bagnimisterios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346%20417%2091%203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glietteria@teatrofrancoparen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2-5999520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vsoci</dc:creator>
  <cp:lastModifiedBy>nappi.elena.89@gmail.com</cp:lastModifiedBy>
  <cp:revision>2</cp:revision>
  <cp:lastPrinted>2023-01-26T17:11:00Z</cp:lastPrinted>
  <dcterms:created xsi:type="dcterms:W3CDTF">2025-03-06T15:18:00Z</dcterms:created>
  <dcterms:modified xsi:type="dcterms:W3CDTF">2025-03-06T15:18:00Z</dcterms:modified>
</cp:coreProperties>
</file>