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9A8CA" w14:textId="1A1290F5" w:rsidR="008727DC" w:rsidRPr="004316BD" w:rsidRDefault="008727DC" w:rsidP="008727DC">
      <w:pPr>
        <w:rPr>
          <w:rFonts w:asciiTheme="minorBidi" w:hAnsiTheme="minorBidi"/>
          <w:sz w:val="24"/>
          <w:szCs w:val="24"/>
        </w:rPr>
      </w:pPr>
      <w:r w:rsidRPr="004316BD">
        <w:rPr>
          <w:rFonts w:asciiTheme="minorBidi" w:hAnsiTheme="minorBidi"/>
          <w:sz w:val="24"/>
          <w:szCs w:val="24"/>
        </w:rPr>
        <w:t>Dal 3 al 12 Febbraio | Sala Tre</w:t>
      </w:r>
    </w:p>
    <w:p w14:paraId="654C7AFD" w14:textId="0A4B632C" w:rsidR="008727DC" w:rsidRPr="004316BD" w:rsidRDefault="008727DC" w:rsidP="008727DC">
      <w:pPr>
        <w:rPr>
          <w:rFonts w:asciiTheme="minorBidi" w:hAnsiTheme="minorBidi"/>
          <w:b/>
          <w:bCs/>
          <w:sz w:val="24"/>
          <w:szCs w:val="24"/>
        </w:rPr>
      </w:pPr>
      <w:r w:rsidRPr="004316BD">
        <w:rPr>
          <w:rFonts w:asciiTheme="minorBidi" w:hAnsiTheme="minorBidi"/>
          <w:b/>
          <w:bCs/>
          <w:sz w:val="24"/>
          <w:szCs w:val="24"/>
        </w:rPr>
        <w:t>CON LA CARABINA</w:t>
      </w:r>
    </w:p>
    <w:p w14:paraId="1F00573A" w14:textId="77777777" w:rsidR="008727DC" w:rsidRPr="008727DC" w:rsidRDefault="008727DC" w:rsidP="008727DC">
      <w:pPr>
        <w:rPr>
          <w:rFonts w:asciiTheme="minorBidi" w:hAnsiTheme="minorBidi"/>
          <w:sz w:val="24"/>
          <w:szCs w:val="24"/>
        </w:rPr>
      </w:pPr>
      <w:r w:rsidRPr="008727DC">
        <w:rPr>
          <w:rFonts w:asciiTheme="minorBidi" w:hAnsiTheme="minorBidi"/>
          <w:sz w:val="24"/>
          <w:szCs w:val="24"/>
        </w:rPr>
        <w:t>di </w:t>
      </w:r>
      <w:r w:rsidRPr="008727DC">
        <w:rPr>
          <w:rFonts w:asciiTheme="minorBidi" w:hAnsiTheme="minorBidi"/>
          <w:b/>
          <w:bCs/>
          <w:sz w:val="24"/>
          <w:szCs w:val="24"/>
        </w:rPr>
        <w:t>Pauline Peyrade</w:t>
      </w:r>
      <w:r w:rsidRPr="008727DC">
        <w:rPr>
          <w:rFonts w:asciiTheme="minorBidi" w:hAnsiTheme="minorBidi"/>
          <w:sz w:val="24"/>
          <w:szCs w:val="24"/>
        </w:rPr>
        <w:br/>
        <w:t>regia e spazio </w:t>
      </w:r>
      <w:r w:rsidRPr="008727DC">
        <w:rPr>
          <w:rFonts w:asciiTheme="minorBidi" w:hAnsiTheme="minorBidi"/>
          <w:b/>
          <w:bCs/>
          <w:sz w:val="24"/>
          <w:szCs w:val="24"/>
        </w:rPr>
        <w:t>Licia Lanera</w:t>
      </w:r>
      <w:r w:rsidRPr="008727DC">
        <w:rPr>
          <w:rFonts w:asciiTheme="minorBidi" w:hAnsiTheme="minorBidi"/>
          <w:sz w:val="24"/>
          <w:szCs w:val="24"/>
        </w:rPr>
        <w:br/>
        <w:t>con </w:t>
      </w:r>
      <w:r w:rsidRPr="008727DC">
        <w:rPr>
          <w:rFonts w:asciiTheme="minorBidi" w:hAnsiTheme="minorBidi"/>
          <w:b/>
          <w:bCs/>
          <w:sz w:val="24"/>
          <w:szCs w:val="24"/>
        </w:rPr>
        <w:t>Danilo Giuva</w:t>
      </w:r>
      <w:r w:rsidRPr="008727DC">
        <w:rPr>
          <w:rFonts w:asciiTheme="minorBidi" w:hAnsiTheme="minorBidi"/>
          <w:sz w:val="24"/>
          <w:szCs w:val="24"/>
        </w:rPr>
        <w:t> e </w:t>
      </w:r>
      <w:r w:rsidRPr="008727DC">
        <w:rPr>
          <w:rFonts w:asciiTheme="minorBidi" w:hAnsiTheme="minorBidi"/>
          <w:b/>
          <w:bCs/>
          <w:sz w:val="24"/>
          <w:szCs w:val="24"/>
        </w:rPr>
        <w:t>Ermelinda Nasuto</w:t>
      </w:r>
      <w:r w:rsidRPr="008727DC">
        <w:rPr>
          <w:rFonts w:asciiTheme="minorBidi" w:hAnsiTheme="minorBidi"/>
          <w:sz w:val="24"/>
          <w:szCs w:val="24"/>
        </w:rPr>
        <w:br/>
        <w:t>traduzione Paolo Bellomo</w:t>
      </w:r>
      <w:r w:rsidRPr="008727DC">
        <w:rPr>
          <w:rFonts w:asciiTheme="minorBidi" w:hAnsiTheme="minorBidi"/>
          <w:sz w:val="24"/>
          <w:szCs w:val="24"/>
        </w:rPr>
        <w:br/>
        <w:t>luci Vincent Longuemare</w:t>
      </w:r>
      <w:r w:rsidRPr="008727DC">
        <w:rPr>
          <w:rFonts w:asciiTheme="minorBidi" w:hAnsiTheme="minorBidi"/>
          <w:sz w:val="24"/>
          <w:szCs w:val="24"/>
        </w:rPr>
        <w:br/>
        <w:t>sound design Francesco Curci</w:t>
      </w:r>
      <w:r w:rsidRPr="008727DC">
        <w:rPr>
          <w:rFonts w:asciiTheme="minorBidi" w:hAnsiTheme="minorBidi"/>
          <w:sz w:val="24"/>
          <w:szCs w:val="24"/>
        </w:rPr>
        <w:br/>
        <w:t>costumi Angela Tomasicchio</w:t>
      </w:r>
      <w:r w:rsidRPr="008727DC">
        <w:rPr>
          <w:rFonts w:asciiTheme="minorBidi" w:hAnsiTheme="minorBidi"/>
          <w:sz w:val="24"/>
          <w:szCs w:val="24"/>
        </w:rPr>
        <w:br/>
        <w:t>aiuto regia Nina Martorana</w:t>
      </w:r>
      <w:r w:rsidRPr="008727DC">
        <w:rPr>
          <w:rFonts w:asciiTheme="minorBidi" w:hAnsiTheme="minorBidi"/>
          <w:sz w:val="24"/>
          <w:szCs w:val="24"/>
        </w:rPr>
        <w:br/>
        <w:t>organizzazione Silvia Milani</w:t>
      </w:r>
    </w:p>
    <w:p w14:paraId="6B1F1F17" w14:textId="77777777" w:rsidR="008727DC" w:rsidRPr="008727DC" w:rsidRDefault="008727DC" w:rsidP="008727DC">
      <w:pPr>
        <w:rPr>
          <w:rFonts w:asciiTheme="minorBidi" w:hAnsiTheme="minorBidi"/>
          <w:sz w:val="24"/>
          <w:szCs w:val="24"/>
        </w:rPr>
      </w:pPr>
      <w:r w:rsidRPr="008727DC">
        <w:rPr>
          <w:rFonts w:asciiTheme="minorBidi" w:hAnsiTheme="minorBidi"/>
          <w:sz w:val="24"/>
          <w:szCs w:val="24"/>
        </w:rPr>
        <w:t>produzione Compagnia Licia Lanera</w:t>
      </w:r>
      <w:r w:rsidRPr="008727DC">
        <w:rPr>
          <w:rFonts w:asciiTheme="minorBidi" w:hAnsiTheme="minorBidi"/>
          <w:sz w:val="24"/>
          <w:szCs w:val="24"/>
        </w:rPr>
        <w:br/>
        <w:t>in coproduzione con POLIS Teatro Festival</w:t>
      </w:r>
      <w:r w:rsidRPr="008727DC">
        <w:rPr>
          <w:rFonts w:asciiTheme="minorBidi" w:hAnsiTheme="minorBidi"/>
          <w:sz w:val="24"/>
          <w:szCs w:val="24"/>
        </w:rPr>
        <w:br/>
        <w:t>in collaborazione con Angelo Mai</w:t>
      </w:r>
      <w:r w:rsidRPr="008727DC">
        <w:rPr>
          <w:rFonts w:asciiTheme="minorBidi" w:hAnsiTheme="minorBidi"/>
          <w:sz w:val="24"/>
          <w:szCs w:val="24"/>
        </w:rPr>
        <w:br/>
        <w:t>si ringrazia E Production</w:t>
      </w:r>
    </w:p>
    <w:p w14:paraId="23F89916" w14:textId="77777777" w:rsidR="008727DC" w:rsidRPr="008727DC" w:rsidRDefault="008727DC" w:rsidP="008727DC">
      <w:pPr>
        <w:rPr>
          <w:rFonts w:asciiTheme="minorBidi" w:hAnsiTheme="minorBidi"/>
          <w:sz w:val="24"/>
          <w:szCs w:val="24"/>
        </w:rPr>
      </w:pPr>
      <w:r w:rsidRPr="008727DC">
        <w:rPr>
          <w:rFonts w:asciiTheme="minorBidi" w:hAnsiTheme="minorBidi"/>
          <w:b/>
          <w:bCs/>
          <w:sz w:val="24"/>
          <w:szCs w:val="24"/>
        </w:rPr>
        <w:t>VINCITORE DI DUE PREMI UBU 2022:</w:t>
      </w:r>
      <w:r w:rsidRPr="008727DC">
        <w:rPr>
          <w:rFonts w:asciiTheme="minorBidi" w:hAnsiTheme="minorBidi"/>
          <w:b/>
          <w:bCs/>
          <w:sz w:val="24"/>
          <w:szCs w:val="24"/>
        </w:rPr>
        <w:br/>
      </w:r>
      <w:r w:rsidRPr="008727DC">
        <w:rPr>
          <w:rFonts w:asciiTheme="minorBidi" w:hAnsiTheme="minorBidi"/>
          <w:i/>
          <w:iCs/>
          <w:sz w:val="24"/>
          <w:szCs w:val="24"/>
        </w:rPr>
        <w:t>Miglior regia, Miglior testo straniero/scrittura drammaturgica (messi in scena da compagnie o artisti italiani)</w:t>
      </w:r>
    </w:p>
    <w:p w14:paraId="78B1D061" w14:textId="77777777" w:rsidR="008727DC" w:rsidRPr="008727DC" w:rsidRDefault="008727DC" w:rsidP="008727DC">
      <w:pPr>
        <w:rPr>
          <w:rFonts w:asciiTheme="minorBidi" w:hAnsiTheme="minorBidi"/>
          <w:b/>
          <w:bCs/>
          <w:sz w:val="24"/>
          <w:szCs w:val="24"/>
        </w:rPr>
      </w:pPr>
    </w:p>
    <w:p w14:paraId="16D30800" w14:textId="403D6117" w:rsidR="008727DC" w:rsidRPr="004316BD" w:rsidRDefault="008727DC" w:rsidP="008727DC">
      <w:pPr>
        <w:rPr>
          <w:rFonts w:asciiTheme="minorBidi" w:hAnsiTheme="minorBidi"/>
          <w:i/>
          <w:iCs/>
          <w:sz w:val="24"/>
          <w:szCs w:val="24"/>
        </w:rPr>
      </w:pPr>
      <w:r w:rsidRPr="004316BD">
        <w:rPr>
          <w:rFonts w:asciiTheme="minorBidi" w:hAnsiTheme="minorBidi"/>
          <w:i/>
          <w:iCs/>
          <w:sz w:val="24"/>
          <w:szCs w:val="24"/>
        </w:rPr>
        <w:t xml:space="preserve">Durata 50 minuti </w:t>
      </w:r>
    </w:p>
    <w:p w14:paraId="3605DBF2" w14:textId="77777777" w:rsidR="008727DC" w:rsidRPr="004316BD" w:rsidRDefault="008727DC" w:rsidP="008727DC">
      <w:pPr>
        <w:rPr>
          <w:rFonts w:asciiTheme="minorBidi" w:hAnsiTheme="minorBidi"/>
          <w:i/>
          <w:iCs/>
          <w:sz w:val="24"/>
          <w:szCs w:val="24"/>
        </w:rPr>
      </w:pPr>
    </w:p>
    <w:p w14:paraId="1F044C7D" w14:textId="77777777" w:rsidR="00B45169" w:rsidRPr="004316BD" w:rsidRDefault="008727DC" w:rsidP="00813B1C">
      <w:pPr>
        <w:rPr>
          <w:rFonts w:asciiTheme="minorBidi" w:hAnsiTheme="minorBidi"/>
          <w:sz w:val="24"/>
          <w:szCs w:val="24"/>
        </w:rPr>
      </w:pPr>
      <w:r w:rsidRPr="004316BD">
        <w:rPr>
          <w:rFonts w:asciiTheme="minorBidi" w:hAnsiTheme="minorBidi"/>
          <w:sz w:val="24"/>
          <w:szCs w:val="24"/>
        </w:rPr>
        <w:t>T</w:t>
      </w:r>
      <w:r w:rsidRPr="008727DC">
        <w:rPr>
          <w:rFonts w:asciiTheme="minorBidi" w:hAnsiTheme="minorBidi"/>
          <w:sz w:val="24"/>
          <w:szCs w:val="24"/>
        </w:rPr>
        <w:t xml:space="preserve">ra conigli, giocattoli e canzoni di Billie Eilish, </w:t>
      </w:r>
      <w:r w:rsidRPr="004316BD">
        <w:rPr>
          <w:rFonts w:asciiTheme="minorBidi" w:hAnsiTheme="minorBidi"/>
          <w:sz w:val="24"/>
          <w:szCs w:val="24"/>
        </w:rPr>
        <w:t>i</w:t>
      </w:r>
      <w:r w:rsidRPr="004316BD">
        <w:rPr>
          <w:rFonts w:asciiTheme="minorBidi" w:hAnsiTheme="minorBidi"/>
          <w:sz w:val="24"/>
          <w:szCs w:val="24"/>
        </w:rPr>
        <w:t>n scena dal 3 al 12 febbraio nella Sala Tre</w:t>
      </w:r>
      <w:r w:rsidRPr="004316BD">
        <w:rPr>
          <w:rFonts w:asciiTheme="minorBidi" w:hAnsiTheme="minorBidi"/>
          <w:sz w:val="24"/>
          <w:szCs w:val="24"/>
        </w:rPr>
        <w:t xml:space="preserve"> del Teatro Franco Parenti,</w:t>
      </w:r>
      <w:r w:rsidRPr="004316BD">
        <w:rPr>
          <w:rFonts w:asciiTheme="minorBidi" w:hAnsiTheme="minorBidi"/>
          <w:sz w:val="24"/>
          <w:szCs w:val="24"/>
        </w:rPr>
        <w:t xml:space="preserve"> </w:t>
      </w:r>
      <w:r w:rsidR="00813B1C" w:rsidRPr="004316BD">
        <w:rPr>
          <w:rFonts w:asciiTheme="minorBidi" w:hAnsiTheme="minorBidi"/>
          <w:sz w:val="24"/>
          <w:szCs w:val="24"/>
        </w:rPr>
        <w:t xml:space="preserve">una storia come tante, che </w:t>
      </w:r>
      <w:r w:rsidR="00813B1C" w:rsidRPr="004316BD">
        <w:rPr>
          <w:rFonts w:asciiTheme="minorBidi" w:hAnsiTheme="minorBidi"/>
          <w:sz w:val="24"/>
          <w:szCs w:val="24"/>
        </w:rPr>
        <w:t>affonda nella strada della violenza attraverso il potere evocativo della parola</w:t>
      </w:r>
      <w:r w:rsidR="00813B1C" w:rsidRPr="004316BD">
        <w:rPr>
          <w:rFonts w:asciiTheme="minorBidi" w:hAnsiTheme="minorBidi"/>
          <w:sz w:val="24"/>
          <w:szCs w:val="24"/>
        </w:rPr>
        <w:t xml:space="preserve">. </w:t>
      </w:r>
    </w:p>
    <w:p w14:paraId="596749E6" w14:textId="1AED413A" w:rsidR="00813B1C" w:rsidRPr="004316BD" w:rsidRDefault="008727DC" w:rsidP="00813B1C">
      <w:pPr>
        <w:rPr>
          <w:rFonts w:asciiTheme="minorBidi" w:hAnsiTheme="minorBidi"/>
          <w:sz w:val="24"/>
          <w:szCs w:val="24"/>
        </w:rPr>
      </w:pPr>
      <w:r w:rsidRPr="004316BD">
        <w:rPr>
          <w:rFonts w:asciiTheme="minorBidi" w:hAnsiTheme="minorBidi"/>
          <w:i/>
          <w:iCs/>
          <w:sz w:val="24"/>
          <w:szCs w:val="24"/>
        </w:rPr>
        <w:t xml:space="preserve">Con la carabina, </w:t>
      </w:r>
      <w:r w:rsidRPr="004316BD">
        <w:rPr>
          <w:rFonts w:asciiTheme="minorBidi" w:hAnsiTheme="minorBidi"/>
          <w:sz w:val="24"/>
          <w:szCs w:val="24"/>
        </w:rPr>
        <w:t>d</w:t>
      </w:r>
      <w:r w:rsidRPr="008727DC">
        <w:rPr>
          <w:rFonts w:asciiTheme="minorBidi" w:hAnsiTheme="minorBidi"/>
          <w:sz w:val="24"/>
          <w:szCs w:val="24"/>
        </w:rPr>
        <w:t xml:space="preserve">ue premi Ubu – regia e testo straniero </w:t>
      </w:r>
      <w:r w:rsidR="00813B1C" w:rsidRPr="004316BD">
        <w:rPr>
          <w:rFonts w:asciiTheme="minorBidi" w:hAnsiTheme="minorBidi"/>
          <w:sz w:val="24"/>
          <w:szCs w:val="24"/>
        </w:rPr>
        <w:t>– è</w:t>
      </w:r>
      <w:r w:rsidRPr="004316BD">
        <w:rPr>
          <w:rFonts w:asciiTheme="minorBidi" w:hAnsiTheme="minorBidi"/>
          <w:sz w:val="24"/>
          <w:szCs w:val="24"/>
        </w:rPr>
        <w:t xml:space="preserve"> uno </w:t>
      </w:r>
      <w:r w:rsidRPr="008727DC">
        <w:rPr>
          <w:rFonts w:asciiTheme="minorBidi" w:hAnsiTheme="minorBidi"/>
          <w:sz w:val="24"/>
          <w:szCs w:val="24"/>
        </w:rPr>
        <w:t>spettacolo</w:t>
      </w:r>
      <w:r w:rsidRPr="004316BD">
        <w:rPr>
          <w:rFonts w:asciiTheme="minorBidi" w:hAnsiTheme="minorBidi"/>
          <w:sz w:val="24"/>
          <w:szCs w:val="24"/>
        </w:rPr>
        <w:t xml:space="preserve"> </w:t>
      </w:r>
      <w:r w:rsidRPr="008727DC">
        <w:rPr>
          <w:rFonts w:asciiTheme="minorBidi" w:hAnsiTheme="minorBidi"/>
          <w:sz w:val="24"/>
          <w:szCs w:val="24"/>
        </w:rPr>
        <w:t>claustrofobico e conturbante</w:t>
      </w:r>
      <w:r w:rsidRPr="004316BD">
        <w:rPr>
          <w:rFonts w:asciiTheme="minorBidi" w:hAnsiTheme="minorBidi"/>
          <w:sz w:val="24"/>
          <w:szCs w:val="24"/>
        </w:rPr>
        <w:t xml:space="preserve">. </w:t>
      </w:r>
      <w:r w:rsidRPr="008727DC">
        <w:rPr>
          <w:rFonts w:asciiTheme="minorBidi" w:hAnsiTheme="minorBidi"/>
          <w:sz w:val="24"/>
          <w:szCs w:val="24"/>
        </w:rPr>
        <w:t>La drammaturga francese Pauline Peyrade (1986) costruisce un viscerale e distruttivo corpo a corpo, non solo verbale, fra due inquietanti personaggi, interpretati da Danilo Giuva ed Ermelinda Nasuto, diretti da Licia Lanera, anche ideatrice dello spazio scenico</w:t>
      </w:r>
      <w:r w:rsidR="00813B1C" w:rsidRPr="004316BD">
        <w:rPr>
          <w:rFonts w:asciiTheme="minorBidi" w:hAnsiTheme="minorBidi"/>
          <w:i/>
          <w:iCs/>
          <w:sz w:val="24"/>
          <w:szCs w:val="24"/>
        </w:rPr>
        <w:t xml:space="preserve">, </w:t>
      </w:r>
      <w:r w:rsidR="00813B1C" w:rsidRPr="004316BD">
        <w:rPr>
          <w:rFonts w:asciiTheme="minorBidi" w:hAnsiTheme="minorBidi"/>
          <w:sz w:val="24"/>
          <w:szCs w:val="24"/>
        </w:rPr>
        <w:t>scandito dalle luci di un set fotografico che muta continuamente per mano degli attori stessi.</w:t>
      </w:r>
    </w:p>
    <w:p w14:paraId="5A5172F9" w14:textId="3CA98053" w:rsidR="00133CF6" w:rsidRPr="004316BD" w:rsidRDefault="00133CF6" w:rsidP="00133CF6">
      <w:pPr>
        <w:rPr>
          <w:rFonts w:asciiTheme="minorBidi" w:hAnsiTheme="minorBidi"/>
          <w:sz w:val="24"/>
          <w:szCs w:val="24"/>
        </w:rPr>
      </w:pPr>
      <w:r w:rsidRPr="004316BD">
        <w:rPr>
          <w:rFonts w:asciiTheme="minorBidi" w:hAnsiTheme="minorBidi"/>
          <w:sz w:val="24"/>
          <w:szCs w:val="24"/>
        </w:rPr>
        <w:t>In un non luogo</w:t>
      </w:r>
      <w:r w:rsidR="00813B1C" w:rsidRPr="004316BD">
        <w:rPr>
          <w:rFonts w:asciiTheme="minorBidi" w:hAnsiTheme="minorBidi"/>
          <w:sz w:val="24"/>
          <w:szCs w:val="24"/>
        </w:rPr>
        <w:t>,</w:t>
      </w:r>
      <w:r w:rsidRPr="004316BD">
        <w:rPr>
          <w:rFonts w:asciiTheme="minorBidi" w:hAnsiTheme="minorBidi"/>
          <w:sz w:val="24"/>
          <w:szCs w:val="24"/>
        </w:rPr>
        <w:t xml:space="preserve"> </w:t>
      </w:r>
      <w:r w:rsidRPr="008727DC">
        <w:rPr>
          <w:rFonts w:asciiTheme="minorBidi" w:hAnsiTheme="minorBidi"/>
          <w:sz w:val="24"/>
          <w:szCs w:val="24"/>
        </w:rPr>
        <w:t>occupato da pochi oggetti</w:t>
      </w:r>
      <w:r w:rsidR="00813B1C" w:rsidRPr="004316BD">
        <w:rPr>
          <w:rFonts w:asciiTheme="minorBidi" w:hAnsiTheme="minorBidi"/>
          <w:sz w:val="24"/>
          <w:szCs w:val="24"/>
        </w:rPr>
        <w:t xml:space="preserve">, </w:t>
      </w:r>
      <w:r w:rsidRPr="004316BD">
        <w:rPr>
          <w:rFonts w:asciiTheme="minorBidi" w:hAnsiTheme="minorBidi"/>
          <w:sz w:val="24"/>
          <w:szCs w:val="24"/>
        </w:rPr>
        <w:t xml:space="preserve">prende vita il racconto, ispirato ad una vicenda di cronaca, di </w:t>
      </w:r>
      <w:r w:rsidRPr="004316BD">
        <w:rPr>
          <w:rFonts w:asciiTheme="minorBidi" w:hAnsiTheme="minorBidi"/>
          <w:sz w:val="24"/>
          <w:szCs w:val="24"/>
        </w:rPr>
        <w:t>una ragazzina, poco più che bambina, abusata da un amico di famiglia</w:t>
      </w:r>
      <w:r w:rsidRPr="004316BD">
        <w:rPr>
          <w:rFonts w:asciiTheme="minorBidi" w:hAnsiTheme="minorBidi"/>
          <w:sz w:val="24"/>
          <w:szCs w:val="24"/>
        </w:rPr>
        <w:t>. Un</w:t>
      </w:r>
      <w:r w:rsidRPr="008727DC">
        <w:rPr>
          <w:rFonts w:asciiTheme="minorBidi" w:hAnsiTheme="minorBidi"/>
          <w:sz w:val="24"/>
          <w:szCs w:val="24"/>
        </w:rPr>
        <w:t>a ferita che le ha infettato l’infanzia, lasciandole una cicatrice non rimarginabile</w:t>
      </w:r>
      <w:r w:rsidRPr="004316BD">
        <w:rPr>
          <w:rFonts w:asciiTheme="minorBidi" w:hAnsiTheme="minorBidi"/>
          <w:sz w:val="24"/>
          <w:szCs w:val="24"/>
        </w:rPr>
        <w:t xml:space="preserve">. </w:t>
      </w:r>
      <w:r w:rsidRPr="004316BD">
        <w:rPr>
          <w:rFonts w:asciiTheme="minorBidi" w:hAnsiTheme="minorBidi"/>
          <w:sz w:val="24"/>
          <w:szCs w:val="24"/>
        </w:rPr>
        <w:t>Il tribunale francese l’ha</w:t>
      </w:r>
      <w:r w:rsidRPr="004316BD">
        <w:rPr>
          <w:rFonts w:asciiTheme="minorBidi" w:hAnsiTheme="minorBidi"/>
          <w:sz w:val="24"/>
          <w:szCs w:val="24"/>
        </w:rPr>
        <w:t xml:space="preserve"> </w:t>
      </w:r>
      <w:r w:rsidRPr="004316BD">
        <w:rPr>
          <w:rFonts w:asciiTheme="minorBidi" w:hAnsiTheme="minorBidi"/>
          <w:sz w:val="24"/>
          <w:szCs w:val="24"/>
        </w:rPr>
        <w:t>riconosciuta consenziente</w:t>
      </w:r>
      <w:r w:rsidRPr="004316BD">
        <w:rPr>
          <w:rFonts w:asciiTheme="minorBidi" w:hAnsiTheme="minorBidi"/>
          <w:sz w:val="24"/>
          <w:szCs w:val="24"/>
        </w:rPr>
        <w:t xml:space="preserve"> e ha assolto il carnefice.</w:t>
      </w:r>
      <w:r w:rsidRPr="004316BD">
        <w:rPr>
          <w:rFonts w:asciiTheme="minorBidi" w:hAnsiTheme="minorBidi"/>
          <w:sz w:val="24"/>
          <w:szCs w:val="24"/>
        </w:rPr>
        <w:t xml:space="preserve"> Diventata donna, decide di farsi giustizia da sola.</w:t>
      </w:r>
    </w:p>
    <w:p w14:paraId="43B9924F" w14:textId="561152A1" w:rsidR="00133CF6" w:rsidRPr="004316BD" w:rsidRDefault="00133CF6" w:rsidP="00133CF6">
      <w:pPr>
        <w:rPr>
          <w:rFonts w:asciiTheme="minorBidi" w:hAnsiTheme="minorBidi"/>
          <w:sz w:val="24"/>
          <w:szCs w:val="24"/>
        </w:rPr>
      </w:pPr>
      <w:r w:rsidRPr="004316BD">
        <w:rPr>
          <w:rFonts w:asciiTheme="minorBidi" w:hAnsiTheme="minorBidi"/>
          <w:sz w:val="24"/>
          <w:szCs w:val="24"/>
        </w:rPr>
        <w:t>In scena due piani temporali</w:t>
      </w:r>
      <w:r w:rsidRPr="004316BD">
        <w:rPr>
          <w:rFonts w:asciiTheme="minorBidi" w:hAnsiTheme="minorBidi"/>
          <w:sz w:val="24"/>
          <w:szCs w:val="24"/>
        </w:rPr>
        <w:t>, s</w:t>
      </w:r>
      <w:r w:rsidR="008727DC" w:rsidRPr="008727DC">
        <w:rPr>
          <w:rFonts w:asciiTheme="minorBidi" w:hAnsiTheme="minorBidi"/>
          <w:sz w:val="24"/>
          <w:szCs w:val="24"/>
        </w:rPr>
        <w:t>postandosi da un luna park</w:t>
      </w:r>
      <w:r w:rsidRPr="004316BD">
        <w:rPr>
          <w:rFonts w:asciiTheme="minorBidi" w:hAnsiTheme="minorBidi"/>
          <w:sz w:val="24"/>
          <w:szCs w:val="24"/>
        </w:rPr>
        <w:t xml:space="preserve"> -</w:t>
      </w:r>
      <w:r w:rsidR="008727DC" w:rsidRPr="008727DC">
        <w:rPr>
          <w:rFonts w:asciiTheme="minorBidi" w:hAnsiTheme="minorBidi"/>
          <w:sz w:val="24"/>
          <w:szCs w:val="24"/>
        </w:rPr>
        <w:t xml:space="preserve"> </w:t>
      </w:r>
      <w:r w:rsidRPr="004316BD">
        <w:rPr>
          <w:rFonts w:asciiTheme="minorBidi" w:hAnsiTheme="minorBidi"/>
          <w:sz w:val="24"/>
          <w:szCs w:val="24"/>
        </w:rPr>
        <w:t xml:space="preserve">luogo del passato - </w:t>
      </w:r>
      <w:r w:rsidR="008727DC" w:rsidRPr="008727DC">
        <w:rPr>
          <w:rFonts w:asciiTheme="minorBidi" w:hAnsiTheme="minorBidi"/>
          <w:sz w:val="24"/>
          <w:szCs w:val="24"/>
        </w:rPr>
        <w:t>all’appartamento della donna</w:t>
      </w:r>
      <w:r w:rsidRPr="004316BD">
        <w:rPr>
          <w:rFonts w:asciiTheme="minorBidi" w:hAnsiTheme="minorBidi"/>
          <w:sz w:val="24"/>
          <w:szCs w:val="24"/>
        </w:rPr>
        <w:t xml:space="preserve"> – luogo del presente -</w:t>
      </w:r>
      <w:r w:rsidR="008727DC" w:rsidRPr="008727DC">
        <w:rPr>
          <w:rFonts w:asciiTheme="minorBidi" w:hAnsiTheme="minorBidi"/>
          <w:sz w:val="24"/>
          <w:szCs w:val="24"/>
        </w:rPr>
        <w:t xml:space="preserve"> si consuma una storia di violenza e rancore, disperazione e istintività. </w:t>
      </w:r>
      <w:r w:rsidRPr="004316BD">
        <w:rPr>
          <w:rFonts w:asciiTheme="minorBidi" w:hAnsiTheme="minorBidi"/>
          <w:sz w:val="24"/>
          <w:szCs w:val="24"/>
        </w:rPr>
        <w:t xml:space="preserve">I due luoghi e i due piani </w:t>
      </w:r>
      <w:r w:rsidRPr="004316BD">
        <w:rPr>
          <w:rFonts w:asciiTheme="minorBidi" w:hAnsiTheme="minorBidi"/>
          <w:sz w:val="24"/>
          <w:szCs w:val="24"/>
        </w:rPr>
        <w:t>temporali si alternano e la tensione trova il suo culmine nel confronto tra le due differenti violenze in un continuo ribaltamento dei ruoli</w:t>
      </w:r>
      <w:r w:rsidR="00813B1C" w:rsidRPr="004316BD">
        <w:rPr>
          <w:rFonts w:asciiTheme="minorBidi" w:hAnsiTheme="minorBidi"/>
          <w:sz w:val="24"/>
          <w:szCs w:val="24"/>
        </w:rPr>
        <w:t xml:space="preserve"> di vittima e carnefice.</w:t>
      </w:r>
    </w:p>
    <w:p w14:paraId="2EACBB4C" w14:textId="1AEC049F" w:rsidR="00133CF6" w:rsidRPr="004316BD" w:rsidRDefault="00133CF6" w:rsidP="00133CF6">
      <w:pPr>
        <w:rPr>
          <w:rFonts w:asciiTheme="minorBidi" w:hAnsiTheme="minorBidi"/>
          <w:sz w:val="24"/>
          <w:szCs w:val="24"/>
        </w:rPr>
      </w:pPr>
      <w:r w:rsidRPr="004316BD">
        <w:rPr>
          <w:rFonts w:asciiTheme="minorBidi" w:hAnsiTheme="minorBidi"/>
          <w:sz w:val="24"/>
          <w:szCs w:val="24"/>
        </w:rPr>
        <w:lastRenderedPageBreak/>
        <w:t xml:space="preserve">Con un linguaggio diretto e forte, i due attori si fanno ora adolescenti, ora adulti ed evocano, attraverso la parola e pochi elementi scenici, la dinamica di una storia atroce. </w:t>
      </w:r>
      <w:r w:rsidRPr="004316BD">
        <w:rPr>
          <w:rFonts w:asciiTheme="minorBidi" w:hAnsiTheme="minorBidi"/>
          <w:sz w:val="24"/>
          <w:szCs w:val="24"/>
        </w:rPr>
        <w:t xml:space="preserve"> </w:t>
      </w:r>
      <w:r w:rsidRPr="008727DC">
        <w:rPr>
          <w:rFonts w:asciiTheme="minorBidi" w:hAnsiTheme="minorBidi"/>
          <w:sz w:val="24"/>
          <w:szCs w:val="24"/>
        </w:rPr>
        <w:t xml:space="preserve">Una vicenda </w:t>
      </w:r>
      <w:r w:rsidRPr="004316BD">
        <w:rPr>
          <w:rFonts w:asciiTheme="minorBidi" w:hAnsiTheme="minorBidi"/>
          <w:sz w:val="24"/>
          <w:szCs w:val="24"/>
        </w:rPr>
        <w:t>che trascina</w:t>
      </w:r>
      <w:r w:rsidRPr="008727DC">
        <w:rPr>
          <w:rFonts w:asciiTheme="minorBidi" w:hAnsiTheme="minorBidi"/>
          <w:sz w:val="24"/>
          <w:szCs w:val="24"/>
        </w:rPr>
        <w:t xml:space="preserve"> </w:t>
      </w:r>
      <w:r w:rsidRPr="004316BD">
        <w:rPr>
          <w:rFonts w:asciiTheme="minorBidi" w:hAnsiTheme="minorBidi"/>
          <w:sz w:val="24"/>
          <w:szCs w:val="24"/>
        </w:rPr>
        <w:t>i</w:t>
      </w:r>
      <w:r w:rsidRPr="008727DC">
        <w:rPr>
          <w:rFonts w:asciiTheme="minorBidi" w:hAnsiTheme="minorBidi"/>
          <w:sz w:val="24"/>
          <w:szCs w:val="24"/>
        </w:rPr>
        <w:t xml:space="preserve">l pubblico, </w:t>
      </w:r>
      <w:r w:rsidRPr="004316BD">
        <w:rPr>
          <w:rFonts w:asciiTheme="minorBidi" w:hAnsiTheme="minorBidi"/>
          <w:sz w:val="24"/>
          <w:szCs w:val="24"/>
        </w:rPr>
        <w:t xml:space="preserve">tra </w:t>
      </w:r>
      <w:r w:rsidRPr="008727DC">
        <w:rPr>
          <w:rFonts w:asciiTheme="minorBidi" w:hAnsiTheme="minorBidi"/>
          <w:sz w:val="24"/>
          <w:szCs w:val="24"/>
        </w:rPr>
        <w:t>emozioni intense e irrisolti interrogativi etici</w:t>
      </w:r>
      <w:r w:rsidRPr="004316BD">
        <w:rPr>
          <w:rFonts w:asciiTheme="minorBidi" w:hAnsiTheme="minorBidi"/>
          <w:sz w:val="24"/>
          <w:szCs w:val="24"/>
        </w:rPr>
        <w:t xml:space="preserve">, in una ruota infernale </w:t>
      </w:r>
      <w:r w:rsidRPr="004316BD">
        <w:rPr>
          <w:rFonts w:asciiTheme="minorBidi" w:hAnsiTheme="minorBidi"/>
          <w:sz w:val="24"/>
          <w:szCs w:val="24"/>
        </w:rPr>
        <w:t>senza vincitori, ma specchio di una società che ha fallito clamorosamente.</w:t>
      </w:r>
    </w:p>
    <w:p w14:paraId="6D48267B" w14:textId="77777777" w:rsidR="00133CF6" w:rsidRPr="004316BD" w:rsidRDefault="00133CF6" w:rsidP="00133CF6">
      <w:pPr>
        <w:rPr>
          <w:rFonts w:asciiTheme="minorBidi" w:hAnsiTheme="minorBidi"/>
          <w:sz w:val="24"/>
          <w:szCs w:val="24"/>
        </w:rPr>
      </w:pPr>
    </w:p>
    <w:p w14:paraId="662A55B8" w14:textId="6239394F" w:rsidR="008727DC" w:rsidRPr="004316BD" w:rsidRDefault="008727DC" w:rsidP="008727DC">
      <w:pPr>
        <w:rPr>
          <w:rFonts w:asciiTheme="minorBidi" w:hAnsiTheme="minorBidi"/>
          <w:b/>
          <w:bCs/>
          <w:sz w:val="24"/>
          <w:szCs w:val="24"/>
        </w:rPr>
      </w:pPr>
      <w:r w:rsidRPr="004316BD">
        <w:rPr>
          <w:rFonts w:asciiTheme="minorBidi" w:hAnsiTheme="minorBidi"/>
          <w:b/>
          <w:bCs/>
          <w:sz w:val="24"/>
          <w:szCs w:val="24"/>
        </w:rPr>
        <w:t>NOTE DI REGIA</w:t>
      </w:r>
    </w:p>
    <w:p w14:paraId="346162CC" w14:textId="7A5B2CCF" w:rsidR="008727DC" w:rsidRPr="008727DC" w:rsidRDefault="008727DC" w:rsidP="008727DC">
      <w:pPr>
        <w:rPr>
          <w:rFonts w:asciiTheme="minorBidi" w:hAnsiTheme="minorBidi"/>
          <w:sz w:val="24"/>
          <w:szCs w:val="24"/>
        </w:rPr>
      </w:pPr>
      <w:r w:rsidRPr="004316BD">
        <w:rPr>
          <w:rFonts w:asciiTheme="minorBidi" w:hAnsiTheme="minorBidi"/>
          <w:sz w:val="24"/>
          <w:szCs w:val="24"/>
        </w:rPr>
        <w:t>U</w:t>
      </w:r>
      <w:r w:rsidRPr="008727DC">
        <w:rPr>
          <w:rFonts w:asciiTheme="minorBidi" w:hAnsiTheme="minorBidi"/>
          <w:sz w:val="24"/>
          <w:szCs w:val="24"/>
        </w:rPr>
        <w:t xml:space="preserve">na bambina di undici anni che un tribunale francese ha riconosciuto consenziente allo stupro che ha subito da parte di un amico del fratello maggiore, decide, diventata donna, di farsi giustizia da sola. La storia è continuamente divisa tra passato e presente: il primo ambientato in un luna park, il secondo a casa della donna. In entrambi i luoghi si consuma una violenza, ma i ruoli suono invertiti. </w:t>
      </w:r>
      <w:r w:rsidRPr="008727DC">
        <w:rPr>
          <w:rFonts w:asciiTheme="minorBidi" w:hAnsiTheme="minorBidi"/>
          <w:i/>
          <w:iCs/>
          <w:sz w:val="24"/>
          <w:szCs w:val="24"/>
        </w:rPr>
        <w:t>Con la Carabina</w:t>
      </w:r>
      <w:r w:rsidRPr="008727DC">
        <w:rPr>
          <w:rFonts w:asciiTheme="minorBidi" w:hAnsiTheme="minorBidi"/>
          <w:sz w:val="24"/>
          <w:szCs w:val="24"/>
        </w:rPr>
        <w:t xml:space="preserve"> è un testo lucido e imparziale, che fugge dall'idea di dividere categoricamente il mondo in buoni e cattivi, ma analizza i meccanismi culturali e antropologici che fanno scaturire alcuni comportamenti violenti. Questa analisi, insieme ad una scrittura viva e affascinante, sono gli elementi che mi hanno portato prima ad abitarlo, poi a patirlo e infine a metterlo in scena. Ne è venuto fuori uno spettacolo-incubo, un non-luogo, in cui ci sono due attori/servi di scena che si fanno ora adolescenti, ora adulti ed evocano attraverso la parola e pochi elementi scenici, la dinamica di una storia atroce.</w:t>
      </w:r>
    </w:p>
    <w:p w14:paraId="6DDB80AC" w14:textId="04B09840" w:rsidR="008727DC" w:rsidRPr="004316BD" w:rsidRDefault="008727DC" w:rsidP="008727DC">
      <w:pPr>
        <w:rPr>
          <w:rFonts w:asciiTheme="minorBidi" w:hAnsiTheme="minorBidi"/>
          <w:sz w:val="24"/>
          <w:szCs w:val="24"/>
        </w:rPr>
      </w:pPr>
      <w:r w:rsidRPr="008727DC">
        <w:rPr>
          <w:rFonts w:asciiTheme="minorBidi" w:hAnsiTheme="minorBidi"/>
          <w:sz w:val="24"/>
          <w:szCs w:val="24"/>
        </w:rPr>
        <w:t xml:space="preserve">Lo spettacolo è claustrofobico e violento, si muove scandito dalle luci di un set fotografico, che muta continuamente, per mano degli attori stessi. Pensato per luoghi piccoli in cui la distanza del pubblico dallo spazio scenico è minima, la prospettiva dello </w:t>
      </w:r>
      <w:r w:rsidR="004316BD" w:rsidRPr="004316BD">
        <w:rPr>
          <w:rFonts w:asciiTheme="minorBidi" w:hAnsiTheme="minorBidi"/>
          <w:sz w:val="24"/>
          <w:szCs w:val="24"/>
        </w:rPr>
        <w:t>spettatore; quindi,</w:t>
      </w:r>
      <w:r w:rsidRPr="008727DC">
        <w:rPr>
          <w:rFonts w:asciiTheme="minorBidi" w:hAnsiTheme="minorBidi"/>
          <w:sz w:val="24"/>
          <w:szCs w:val="24"/>
        </w:rPr>
        <w:t xml:space="preserve"> è vicina e continuamente disturbata da queste piantane luci, che lo mettono nello scomodo e allo stesso tempo pruriginoso luogo di colui che spia il privato più privato. Davanti ad esso si intervalla il gioco all'orrore, la giovinezza alla morte; è un'orrenda stanza dei giochi, uno Squid Game in cui chi ha pagato il biglietto può guardare da vicino uno stupro o una morte. Non ci sono vincitori in questa ruota infernale. Tra conigli, giocattoli e canzoni di Billie Eilish, sfila una storia come tante, una storia miserabile per cui è impossibile non provare pena e profondo dolore.</w:t>
      </w:r>
    </w:p>
    <w:p w14:paraId="1717F94A" w14:textId="18E4293E" w:rsidR="008727DC" w:rsidRPr="008727DC" w:rsidRDefault="008727DC" w:rsidP="008727DC">
      <w:pPr>
        <w:rPr>
          <w:rFonts w:asciiTheme="minorBidi" w:hAnsiTheme="minorBidi"/>
          <w:i/>
          <w:iCs/>
          <w:sz w:val="24"/>
          <w:szCs w:val="24"/>
        </w:rPr>
      </w:pPr>
      <w:r w:rsidRPr="004316BD">
        <w:rPr>
          <w:rFonts w:asciiTheme="minorBidi" w:hAnsiTheme="minorBidi"/>
          <w:i/>
          <w:iCs/>
          <w:sz w:val="24"/>
          <w:szCs w:val="24"/>
        </w:rPr>
        <w:t>Licia Lanera</w:t>
      </w:r>
    </w:p>
    <w:p w14:paraId="0A72CE19" w14:textId="77777777" w:rsidR="00A62895" w:rsidRPr="004316BD" w:rsidRDefault="00A62895">
      <w:pPr>
        <w:rPr>
          <w:rFonts w:asciiTheme="minorBidi" w:hAnsiTheme="minorBidi"/>
          <w:sz w:val="24"/>
          <w:szCs w:val="24"/>
        </w:rPr>
      </w:pPr>
    </w:p>
    <w:p w14:paraId="20EC77B5" w14:textId="0FFD56A4" w:rsidR="00B45169" w:rsidRPr="004316BD" w:rsidRDefault="00B45169">
      <w:pPr>
        <w:rPr>
          <w:rFonts w:asciiTheme="minorBidi" w:hAnsiTheme="minorBidi"/>
          <w:b/>
          <w:bCs/>
          <w:sz w:val="24"/>
          <w:szCs w:val="24"/>
        </w:rPr>
      </w:pPr>
      <w:r w:rsidRPr="004316BD">
        <w:rPr>
          <w:rFonts w:asciiTheme="minorBidi" w:hAnsiTheme="minorBidi"/>
          <w:b/>
          <w:bCs/>
          <w:sz w:val="24"/>
          <w:szCs w:val="24"/>
        </w:rPr>
        <w:t>BIOGRAFIE</w:t>
      </w:r>
    </w:p>
    <w:p w14:paraId="189E7D19" w14:textId="74F4C2C0" w:rsidR="00B45169" w:rsidRPr="004316BD" w:rsidRDefault="00813B1C" w:rsidP="00B45169">
      <w:pPr>
        <w:rPr>
          <w:rFonts w:asciiTheme="minorBidi" w:hAnsiTheme="minorBidi"/>
          <w:sz w:val="24"/>
          <w:szCs w:val="24"/>
        </w:rPr>
      </w:pPr>
      <w:r w:rsidRPr="004316BD">
        <w:rPr>
          <w:rFonts w:asciiTheme="minorBidi" w:hAnsiTheme="minorBidi"/>
          <w:b/>
          <w:bCs/>
          <w:sz w:val="24"/>
          <w:szCs w:val="24"/>
        </w:rPr>
        <w:t>PAULINE PEYRADE</w:t>
      </w:r>
      <w:r w:rsidR="00B45169" w:rsidRPr="004316BD">
        <w:rPr>
          <w:rFonts w:asciiTheme="minorBidi" w:hAnsiTheme="minorBidi"/>
          <w:b/>
          <w:bCs/>
          <w:sz w:val="24"/>
          <w:szCs w:val="24"/>
        </w:rPr>
        <w:br/>
      </w:r>
      <w:r w:rsidR="00B45169" w:rsidRPr="004316BD">
        <w:rPr>
          <w:rFonts w:asciiTheme="minorBidi" w:hAnsiTheme="minorBidi"/>
          <w:sz w:val="24"/>
          <w:szCs w:val="24"/>
        </w:rPr>
        <w:t>Scri</w:t>
      </w:r>
      <w:r w:rsidR="00B45169" w:rsidRPr="004316BD">
        <w:rPr>
          <w:rFonts w:asciiTheme="minorBidi" w:hAnsiTheme="minorBidi"/>
          <w:sz w:val="24"/>
          <w:szCs w:val="24"/>
        </w:rPr>
        <w:t xml:space="preserve">ttrice e co-direttrice del Dipartimento di Scrittura dell’ENSATT (Lione). Ha pubblicato otto opere teatrali con Les Solitaires Intempestifs, rappresentate e tradotte in sette lingue. Ha ricevuto il Prix Bernard-Marie Koltès per Poings nel 2019, il Grand Prix de littérature dramatique 2021, il Premio Ubu per il miglior testo straniero (Italia) 2022 e il Prix Godot 2022 per Con la carabina. Con il suo primo romanzo, </w:t>
      </w:r>
      <w:r w:rsidR="00B45169" w:rsidRPr="004316BD">
        <w:rPr>
          <w:rFonts w:asciiTheme="minorBidi" w:hAnsiTheme="minorBidi"/>
          <w:i/>
          <w:iCs/>
          <w:sz w:val="24"/>
          <w:szCs w:val="24"/>
        </w:rPr>
        <w:t>L’ ge de détruire</w:t>
      </w:r>
      <w:r w:rsidR="00B45169" w:rsidRPr="004316BD">
        <w:rPr>
          <w:rFonts w:asciiTheme="minorBidi" w:hAnsiTheme="minorBidi"/>
          <w:sz w:val="24"/>
          <w:szCs w:val="24"/>
        </w:rPr>
        <w:t>, pubblicato nel 2023 da Les Éditions de Minuit, ha vinto il Prix Goncourt.</w:t>
      </w:r>
    </w:p>
    <w:p w14:paraId="44D83077" w14:textId="468565A7" w:rsidR="00B45169" w:rsidRPr="004316BD" w:rsidRDefault="00B45169" w:rsidP="00B45169">
      <w:pPr>
        <w:rPr>
          <w:rFonts w:asciiTheme="minorBidi" w:hAnsiTheme="minorBidi"/>
          <w:sz w:val="24"/>
          <w:szCs w:val="24"/>
        </w:rPr>
      </w:pPr>
      <w:r w:rsidRPr="00B45169">
        <w:rPr>
          <w:rFonts w:asciiTheme="minorBidi" w:hAnsiTheme="minorBidi"/>
          <w:sz w:val="24"/>
          <w:szCs w:val="24"/>
        </w:rPr>
        <w:br/>
      </w:r>
      <w:r w:rsidRPr="004316BD">
        <w:rPr>
          <w:rFonts w:asciiTheme="minorBidi" w:hAnsiTheme="minorBidi"/>
          <w:b/>
          <w:bCs/>
          <w:sz w:val="24"/>
          <w:szCs w:val="24"/>
        </w:rPr>
        <w:t>LICIA LANERA</w:t>
      </w:r>
      <w:r w:rsidRPr="004316BD">
        <w:rPr>
          <w:rFonts w:asciiTheme="minorBidi" w:hAnsiTheme="minorBidi"/>
          <w:sz w:val="24"/>
          <w:szCs w:val="24"/>
        </w:rPr>
        <w:t xml:space="preserve"> </w:t>
      </w:r>
      <w:r w:rsidRPr="004316BD">
        <w:rPr>
          <w:rFonts w:asciiTheme="minorBidi" w:hAnsiTheme="minorBidi"/>
          <w:sz w:val="24"/>
          <w:szCs w:val="24"/>
        </w:rPr>
        <w:br/>
        <w:t>D</w:t>
      </w:r>
      <w:r w:rsidRPr="00B45169">
        <w:rPr>
          <w:rFonts w:asciiTheme="minorBidi" w:hAnsiTheme="minorBidi"/>
          <w:sz w:val="24"/>
          <w:szCs w:val="24"/>
        </w:rPr>
        <w:t xml:space="preserve">al 2006 è attrice, drammaturga, regista teatrale e capocomica. Nel 2014 vince il premio UBU come migliore attrice italiana under 35 per la sua interpretazione nella Celestina </w:t>
      </w:r>
      <w:r w:rsidRPr="00B45169">
        <w:rPr>
          <w:rFonts w:asciiTheme="minorBidi" w:hAnsiTheme="minorBidi"/>
          <w:sz w:val="24"/>
          <w:szCs w:val="24"/>
        </w:rPr>
        <w:lastRenderedPageBreak/>
        <w:t>firmata Luca Ronconi e nel 2022 come migliore regia per Con la carabina. Nel 2020 conclude la Trilogia sugli autori russi, Guarda come nevica, con un cast di venti persone tra attori e maestranze. Nel 2020 viene coinvolta nel progetto Zona Rossa: Licia e altri cinque artisti vivono al Teatro Bellini di Napoli senza poter uscire per più di due mesi e realizzano lo spettacolo SETTANTASEI di cui è coautrice. Nel 2021, riprende lo studio dei di Antonio Tarantino, unendo due brevi testi dell’autore in un unico spettacolo Love me (2022). Nel 2023 è diretta dal regista Mario Martone in una traduzione contemporanea di Romeo e Giulietta, andata in scena al Piccolo Teatro di Milano.</w:t>
      </w:r>
    </w:p>
    <w:p w14:paraId="77B22C46" w14:textId="77777777" w:rsidR="00B45169" w:rsidRPr="00B45169" w:rsidRDefault="00B45169" w:rsidP="00B45169">
      <w:pPr>
        <w:rPr>
          <w:rFonts w:asciiTheme="minorBidi" w:hAnsiTheme="minorBidi"/>
          <w:sz w:val="24"/>
          <w:szCs w:val="24"/>
        </w:rPr>
      </w:pPr>
    </w:p>
    <w:p w14:paraId="34C822D1" w14:textId="4D4D4FF1" w:rsidR="00B45169" w:rsidRPr="004316BD" w:rsidRDefault="00B45169" w:rsidP="00B45169">
      <w:pPr>
        <w:rPr>
          <w:rFonts w:asciiTheme="minorBidi" w:hAnsiTheme="minorBidi"/>
          <w:sz w:val="24"/>
          <w:szCs w:val="24"/>
        </w:rPr>
      </w:pPr>
      <w:r w:rsidRPr="004316BD">
        <w:rPr>
          <w:rFonts w:asciiTheme="minorBidi" w:hAnsiTheme="minorBidi"/>
          <w:b/>
          <w:bCs/>
          <w:sz w:val="24"/>
          <w:szCs w:val="24"/>
        </w:rPr>
        <w:t xml:space="preserve">ERMELINDA NASUTO </w:t>
      </w:r>
      <w:r w:rsidRPr="004316BD">
        <w:rPr>
          <w:rFonts w:asciiTheme="minorBidi" w:hAnsiTheme="minorBidi"/>
          <w:b/>
          <w:bCs/>
          <w:sz w:val="24"/>
          <w:szCs w:val="24"/>
        </w:rPr>
        <w:br/>
      </w:r>
      <w:r w:rsidRPr="004316BD">
        <w:rPr>
          <w:rFonts w:asciiTheme="minorBidi" w:hAnsiTheme="minorBidi"/>
          <w:sz w:val="24"/>
          <w:szCs w:val="24"/>
        </w:rPr>
        <w:t>A</w:t>
      </w:r>
      <w:r w:rsidRPr="00B45169">
        <w:rPr>
          <w:rFonts w:asciiTheme="minorBidi" w:hAnsiTheme="minorBidi"/>
          <w:sz w:val="24"/>
          <w:szCs w:val="24"/>
        </w:rPr>
        <w:t>ttrice e formatrice pugliese della provincia di Taranto. Si forma principalmente ‘a bottega’ con Carlo Formigoni e Iva Hutchinson (Berliner Ensamble). Prima di trasferirsi a Bologna ha lavorato stabilmente come attrice e formatrice per il Teatro delle Forche, creando spettacoli per i quali ha curato anche la drammaturgia. Lavora dal 2016 come formatrice e attrice con la Compagnia Licia Lanera. Insieme a Danilo Giuva è in scena nello spettacolo Con la Carabina. Collabora con Kepler 452, exvUoto teatro, Fanny&amp;Alexander (per alcuni progetti di formazione) e Francesco Alberici. Ha lavorato con la Compagnie Nostos Drama Factory (Parigi) nel progetto di coproduzione internazionale Nous sommes restée. Insieme al collettivo artistico Clessidra Teatro cura la regia di spettacoli e perfomance site specific, sperimentando poetiche che ambiscono a coinvolgere il sistema di relazioni che i luoghi ospitano.</w:t>
      </w:r>
    </w:p>
    <w:p w14:paraId="52FE04A0" w14:textId="77777777" w:rsidR="00B45169" w:rsidRPr="00B45169" w:rsidRDefault="00B45169" w:rsidP="00B45169">
      <w:pPr>
        <w:rPr>
          <w:rFonts w:asciiTheme="minorBidi" w:hAnsiTheme="minorBidi"/>
          <w:sz w:val="24"/>
          <w:szCs w:val="24"/>
        </w:rPr>
      </w:pPr>
    </w:p>
    <w:p w14:paraId="7CEC80BE" w14:textId="2444CC01" w:rsidR="00B45169" w:rsidRPr="00B45169" w:rsidRDefault="00B45169" w:rsidP="00B45169">
      <w:pPr>
        <w:rPr>
          <w:rFonts w:asciiTheme="minorBidi" w:hAnsiTheme="minorBidi"/>
          <w:sz w:val="24"/>
          <w:szCs w:val="24"/>
        </w:rPr>
      </w:pPr>
      <w:r w:rsidRPr="004316BD">
        <w:rPr>
          <w:rFonts w:asciiTheme="minorBidi" w:hAnsiTheme="minorBidi"/>
          <w:b/>
          <w:bCs/>
          <w:sz w:val="24"/>
          <w:szCs w:val="24"/>
        </w:rPr>
        <w:t>DANILO GIUVA</w:t>
      </w:r>
      <w:r w:rsidRPr="004316BD">
        <w:rPr>
          <w:rFonts w:asciiTheme="minorBidi" w:hAnsiTheme="minorBidi"/>
          <w:sz w:val="24"/>
          <w:szCs w:val="24"/>
        </w:rPr>
        <w:t xml:space="preserve"> </w:t>
      </w:r>
      <w:r w:rsidRPr="004316BD">
        <w:rPr>
          <w:rFonts w:asciiTheme="minorBidi" w:hAnsiTheme="minorBidi"/>
          <w:sz w:val="24"/>
          <w:szCs w:val="24"/>
        </w:rPr>
        <w:br/>
      </w:r>
      <w:r w:rsidRPr="00B45169">
        <w:rPr>
          <w:rFonts w:asciiTheme="minorBidi" w:hAnsiTheme="minorBidi"/>
          <w:sz w:val="24"/>
          <w:szCs w:val="24"/>
        </w:rPr>
        <w:t>è attore, regista e formatore. Si forma frequentando i laboratori teatrali del Teatro Kismet di Bari, per poi completare la sua formazione a Manhattan (NYC) presso NY Acting Academy e all’Odin Teatret di Holstebro (Danimarca) diretto da Eugenio Barba. Nel 2014 inizia una collaborazione a tempo pieno con la compagnia Licia Lanera, recitando in due produzioni e lavorando come assistente alla regia. Nel 2018 debutta come regista con lo spettacolo Mamma di Annibale Ruccello, di cui è anche l’unico interprete, con cui vince il primo premio al Troia Teatro Festival. Nel 2018 lavora come regista assistente per il Teatro Stabile di Torino alla produzione di Roberto Zucco di Bernard-Marie Koltès per la regia di Licia Lanera. Nel 2019 debutta ne Il principino – breve cronaca familiare da un trivani vista ciminiere di Damiano Nirchio e prodotto dal TRIC Teatri di Bari. Nel 2021 porta in scena Venere/Adone, la seconda opera di cui è regista e interprete e la prima per la quale firma la drammaturgia insieme ad Annalisa Calice. Nel 2022 viene diretto come attore da Licia Lanera in Con la carabina.</w:t>
      </w:r>
    </w:p>
    <w:p w14:paraId="3F598977" w14:textId="77777777" w:rsidR="00B45169" w:rsidRPr="004316BD" w:rsidRDefault="00B45169">
      <w:pPr>
        <w:rPr>
          <w:rFonts w:asciiTheme="minorBidi" w:hAnsiTheme="minorBidi"/>
          <w:sz w:val="24"/>
          <w:szCs w:val="24"/>
        </w:rPr>
      </w:pPr>
    </w:p>
    <w:p w14:paraId="3CB8C0BE" w14:textId="771A569C" w:rsidR="004316BD" w:rsidRPr="004316BD" w:rsidRDefault="004316BD" w:rsidP="004316BD">
      <w:pPr>
        <w:spacing w:after="0"/>
        <w:rPr>
          <w:rFonts w:asciiTheme="minorBidi" w:hAnsiTheme="minorBidi"/>
          <w:b/>
          <w:bCs/>
          <w:sz w:val="24"/>
          <w:szCs w:val="24"/>
        </w:rPr>
      </w:pPr>
      <w:r w:rsidRPr="004316BD">
        <w:rPr>
          <w:rFonts w:asciiTheme="minorBidi" w:hAnsiTheme="minorBidi"/>
          <w:b/>
          <w:bCs/>
          <w:sz w:val="24"/>
          <w:szCs w:val="24"/>
        </w:rPr>
        <w:t xml:space="preserve">ORARI </w:t>
      </w:r>
      <w:r>
        <w:rPr>
          <w:rFonts w:asciiTheme="minorBidi" w:hAnsiTheme="minorBidi"/>
          <w:b/>
          <w:bCs/>
          <w:sz w:val="24"/>
          <w:szCs w:val="24"/>
        </w:rPr>
        <w:br/>
      </w:r>
      <w:r w:rsidRPr="004316BD">
        <w:rPr>
          <w:rFonts w:asciiTheme="minorBidi" w:hAnsiTheme="minorBidi"/>
          <w:sz w:val="24"/>
          <w:szCs w:val="24"/>
        </w:rPr>
        <w:br/>
        <w:t>lunedì 3 Febbraio - 20:15</w:t>
      </w:r>
    </w:p>
    <w:p w14:paraId="16C71D21" w14:textId="77777777" w:rsidR="004316BD" w:rsidRPr="004316BD" w:rsidRDefault="004316BD" w:rsidP="004316BD">
      <w:pPr>
        <w:spacing w:after="0"/>
        <w:rPr>
          <w:rFonts w:asciiTheme="minorBidi" w:hAnsiTheme="minorBidi"/>
          <w:sz w:val="24"/>
          <w:szCs w:val="24"/>
        </w:rPr>
      </w:pPr>
      <w:r w:rsidRPr="004316BD">
        <w:rPr>
          <w:rFonts w:asciiTheme="minorBidi" w:hAnsiTheme="minorBidi"/>
          <w:sz w:val="24"/>
          <w:szCs w:val="24"/>
        </w:rPr>
        <w:t>martedì 4 Febbraio - 20:15</w:t>
      </w:r>
    </w:p>
    <w:p w14:paraId="6FB5483D" w14:textId="77777777" w:rsidR="004316BD" w:rsidRPr="004316BD" w:rsidRDefault="004316BD" w:rsidP="004316BD">
      <w:pPr>
        <w:spacing w:after="0"/>
        <w:rPr>
          <w:rFonts w:asciiTheme="minorBidi" w:hAnsiTheme="minorBidi"/>
          <w:sz w:val="24"/>
          <w:szCs w:val="24"/>
        </w:rPr>
      </w:pPr>
      <w:r w:rsidRPr="004316BD">
        <w:rPr>
          <w:rFonts w:asciiTheme="minorBidi" w:hAnsiTheme="minorBidi"/>
          <w:sz w:val="24"/>
          <w:szCs w:val="24"/>
        </w:rPr>
        <w:t>mercoledì 5 Febbraio - 20:15</w:t>
      </w:r>
    </w:p>
    <w:p w14:paraId="18A1306B" w14:textId="77777777" w:rsidR="004316BD" w:rsidRPr="004316BD" w:rsidRDefault="004316BD" w:rsidP="004316BD">
      <w:pPr>
        <w:spacing w:after="0"/>
        <w:rPr>
          <w:rFonts w:asciiTheme="minorBidi" w:hAnsiTheme="minorBidi"/>
          <w:sz w:val="24"/>
          <w:szCs w:val="24"/>
        </w:rPr>
      </w:pPr>
      <w:r w:rsidRPr="004316BD">
        <w:rPr>
          <w:rFonts w:asciiTheme="minorBidi" w:hAnsiTheme="minorBidi"/>
          <w:sz w:val="24"/>
          <w:szCs w:val="24"/>
        </w:rPr>
        <w:t>giovedì 6 Febbraio - 20:30</w:t>
      </w:r>
    </w:p>
    <w:p w14:paraId="7ACB2DD8" w14:textId="77777777" w:rsidR="004316BD" w:rsidRPr="004316BD" w:rsidRDefault="004316BD" w:rsidP="004316BD">
      <w:pPr>
        <w:spacing w:after="0"/>
        <w:rPr>
          <w:rFonts w:asciiTheme="minorBidi" w:hAnsiTheme="minorBidi"/>
          <w:sz w:val="24"/>
          <w:szCs w:val="24"/>
        </w:rPr>
      </w:pPr>
      <w:r w:rsidRPr="004316BD">
        <w:rPr>
          <w:rFonts w:asciiTheme="minorBidi" w:hAnsiTheme="minorBidi"/>
          <w:sz w:val="24"/>
          <w:szCs w:val="24"/>
        </w:rPr>
        <w:t>venerdì 7 Febbraio - 19:00</w:t>
      </w:r>
    </w:p>
    <w:p w14:paraId="5FAAA16A" w14:textId="77777777" w:rsidR="004316BD" w:rsidRPr="004316BD" w:rsidRDefault="004316BD" w:rsidP="004316BD">
      <w:pPr>
        <w:spacing w:after="0"/>
        <w:rPr>
          <w:rFonts w:asciiTheme="minorBidi" w:hAnsiTheme="minorBidi"/>
          <w:sz w:val="24"/>
          <w:szCs w:val="24"/>
        </w:rPr>
      </w:pPr>
      <w:r w:rsidRPr="004316BD">
        <w:rPr>
          <w:rFonts w:asciiTheme="minorBidi" w:hAnsiTheme="minorBidi"/>
          <w:sz w:val="24"/>
          <w:szCs w:val="24"/>
        </w:rPr>
        <w:lastRenderedPageBreak/>
        <w:t>sabato 8 Febbraio - 19:00</w:t>
      </w:r>
    </w:p>
    <w:p w14:paraId="2FFF59B8" w14:textId="77777777" w:rsidR="004316BD" w:rsidRPr="004316BD" w:rsidRDefault="004316BD" w:rsidP="004316BD">
      <w:pPr>
        <w:spacing w:after="0"/>
        <w:rPr>
          <w:rFonts w:asciiTheme="minorBidi" w:hAnsiTheme="minorBidi"/>
          <w:sz w:val="24"/>
          <w:szCs w:val="24"/>
        </w:rPr>
      </w:pPr>
      <w:r w:rsidRPr="004316BD">
        <w:rPr>
          <w:rFonts w:asciiTheme="minorBidi" w:hAnsiTheme="minorBidi"/>
          <w:sz w:val="24"/>
          <w:szCs w:val="24"/>
        </w:rPr>
        <w:t>domenica 9 Febbraio - 16:30</w:t>
      </w:r>
    </w:p>
    <w:p w14:paraId="7221A522" w14:textId="77777777" w:rsidR="004316BD" w:rsidRPr="004316BD" w:rsidRDefault="004316BD" w:rsidP="004316BD">
      <w:pPr>
        <w:spacing w:after="0"/>
        <w:rPr>
          <w:rFonts w:asciiTheme="minorBidi" w:hAnsiTheme="minorBidi"/>
          <w:sz w:val="24"/>
          <w:szCs w:val="24"/>
        </w:rPr>
      </w:pPr>
      <w:r w:rsidRPr="004316BD">
        <w:rPr>
          <w:rFonts w:asciiTheme="minorBidi" w:hAnsiTheme="minorBidi"/>
          <w:sz w:val="24"/>
          <w:szCs w:val="24"/>
        </w:rPr>
        <w:t>martedì 11 Febbraio - 20:15</w:t>
      </w:r>
    </w:p>
    <w:p w14:paraId="0FC8F986" w14:textId="77777777" w:rsidR="004316BD" w:rsidRPr="004316BD" w:rsidRDefault="004316BD" w:rsidP="004316BD">
      <w:pPr>
        <w:spacing w:after="0"/>
        <w:rPr>
          <w:rFonts w:asciiTheme="minorBidi" w:hAnsiTheme="minorBidi"/>
          <w:b/>
          <w:bCs/>
          <w:sz w:val="24"/>
          <w:szCs w:val="24"/>
        </w:rPr>
      </w:pPr>
      <w:r w:rsidRPr="004316BD">
        <w:rPr>
          <w:rFonts w:asciiTheme="minorBidi" w:hAnsiTheme="minorBidi"/>
          <w:sz w:val="24"/>
          <w:szCs w:val="24"/>
        </w:rPr>
        <w:t>mercoledì 12 Febbraio - 20:15</w:t>
      </w:r>
    </w:p>
    <w:p w14:paraId="7233ED76" w14:textId="77777777" w:rsidR="004316BD" w:rsidRDefault="004316BD" w:rsidP="004316BD">
      <w:pPr>
        <w:pStyle w:val="NormalWeb"/>
        <w:spacing w:before="0" w:beforeAutospacing="0" w:after="0" w:afterAutospacing="0" w:line="0" w:lineRule="atLeast"/>
        <w:textAlignment w:val="baseline"/>
        <w:rPr>
          <w:rFonts w:asciiTheme="minorBidi" w:hAnsiTheme="minorBidi" w:cstheme="minorBidi"/>
          <w:b/>
          <w:bCs/>
        </w:rPr>
      </w:pPr>
    </w:p>
    <w:p w14:paraId="4050F47E" w14:textId="250CAC1F" w:rsidR="004316BD" w:rsidRPr="004316BD" w:rsidRDefault="004316BD" w:rsidP="004316BD">
      <w:pPr>
        <w:pStyle w:val="NormalWeb"/>
        <w:spacing w:before="0" w:beforeAutospacing="0" w:after="0" w:afterAutospacing="0" w:line="0" w:lineRule="atLeast"/>
        <w:textAlignment w:val="baseline"/>
        <w:rPr>
          <w:rFonts w:asciiTheme="minorBidi" w:hAnsiTheme="minorBidi" w:cstheme="minorBidi"/>
          <w:b/>
          <w:bCs/>
        </w:rPr>
      </w:pPr>
      <w:r w:rsidRPr="004316BD">
        <w:rPr>
          <w:rFonts w:asciiTheme="minorBidi" w:hAnsiTheme="minorBidi" w:cstheme="minorBidi"/>
          <w:b/>
          <w:bCs/>
        </w:rPr>
        <w:t>PREZZI</w:t>
      </w:r>
    </w:p>
    <w:p w14:paraId="7CB34999" w14:textId="733258B6" w:rsidR="004316BD" w:rsidRPr="004316BD" w:rsidRDefault="004316BD" w:rsidP="004316BD">
      <w:pPr>
        <w:spacing w:before="186" w:after="186"/>
        <w:rPr>
          <w:rFonts w:asciiTheme="minorBidi" w:hAnsiTheme="minorBidi"/>
          <w:sz w:val="24"/>
          <w:szCs w:val="24"/>
        </w:rPr>
      </w:pPr>
      <w:r w:rsidRPr="004316BD">
        <w:rPr>
          <w:rFonts w:asciiTheme="minorBidi" w:eastAsiaTheme="majorEastAsia" w:hAnsiTheme="minorBidi"/>
          <w:sz w:val="24"/>
          <w:szCs w:val="24"/>
          <w:bdr w:val="none" w:sz="0" w:space="0" w:color="auto" w:frame="1"/>
        </w:rPr>
        <w:t>intero 25€</w:t>
      </w:r>
      <w:r>
        <w:rPr>
          <w:rFonts w:asciiTheme="minorBidi" w:eastAsiaTheme="majorEastAsia" w:hAnsiTheme="minorBidi"/>
          <w:sz w:val="24"/>
          <w:szCs w:val="24"/>
          <w:bdr w:val="none" w:sz="0" w:space="0" w:color="auto" w:frame="1"/>
        </w:rPr>
        <w:br/>
      </w:r>
      <w:r w:rsidRPr="004316BD">
        <w:rPr>
          <w:rFonts w:asciiTheme="minorBidi" w:eastAsiaTheme="majorEastAsia" w:hAnsiTheme="minorBidi"/>
          <w:sz w:val="24"/>
          <w:szCs w:val="24"/>
          <w:bdr w:val="none" w:sz="0" w:space="0" w:color="auto" w:frame="1"/>
        </w:rPr>
        <w:t>under26/over65/Carta giovani 15€;</w:t>
      </w:r>
      <w:r>
        <w:rPr>
          <w:rFonts w:asciiTheme="minorBidi" w:eastAsiaTheme="majorEastAsia" w:hAnsiTheme="minorBidi"/>
          <w:sz w:val="24"/>
          <w:szCs w:val="24"/>
          <w:bdr w:val="none" w:sz="0" w:space="0" w:color="auto" w:frame="1"/>
        </w:rPr>
        <w:br/>
      </w:r>
      <w:r w:rsidRPr="004316BD">
        <w:rPr>
          <w:rFonts w:asciiTheme="minorBidi" w:eastAsiaTheme="majorEastAsia" w:hAnsiTheme="minorBidi"/>
          <w:sz w:val="24"/>
          <w:szCs w:val="24"/>
          <w:bdr w:val="none" w:sz="0" w:space="0" w:color="auto" w:frame="1"/>
        </w:rPr>
        <w:t>convenzioni (valide tutti i giorni) 18€</w:t>
      </w:r>
      <w:r w:rsidRPr="004316BD">
        <w:rPr>
          <w:rFonts w:asciiTheme="minorBidi" w:hAnsiTheme="minorBidi"/>
          <w:sz w:val="24"/>
          <w:szCs w:val="24"/>
        </w:rPr>
        <w:pict w14:anchorId="76C8102D">
          <v:rect id="_x0000_i1025" style="width:0;height:.6pt" o:hralign="center" o:hrstd="t" o:hrnoshade="t" o:hr="t" fillcolor="#4a4a49" stroked="f"/>
        </w:pict>
      </w:r>
    </w:p>
    <w:p w14:paraId="051B70FD" w14:textId="31576F39" w:rsidR="004316BD" w:rsidRPr="004316BD" w:rsidRDefault="004316BD" w:rsidP="004316BD">
      <w:pPr>
        <w:pStyle w:val="NormalWeb"/>
        <w:spacing w:before="0" w:beforeAutospacing="0" w:after="0" w:line="209" w:lineRule="atLeast"/>
        <w:rPr>
          <w:rFonts w:asciiTheme="minorBidi" w:hAnsiTheme="minorBidi" w:cstheme="minorBidi"/>
        </w:rPr>
      </w:pPr>
      <w:r w:rsidRPr="004316BD">
        <w:rPr>
          <w:rStyle w:val="Emphasis"/>
          <w:rFonts w:asciiTheme="minorBidi" w:eastAsiaTheme="majorEastAsia" w:hAnsiTheme="minorBidi" w:cstheme="minorBidi"/>
          <w:bdr w:val="none" w:sz="0" w:space="0" w:color="auto" w:frame="1"/>
        </w:rPr>
        <w:t>Tutti i prezzi non includono i diritti di prevendita.</w:t>
      </w:r>
    </w:p>
    <w:p w14:paraId="386703EB" w14:textId="77777777" w:rsidR="004316BD" w:rsidRDefault="004316BD" w:rsidP="004316BD">
      <w:pPr>
        <w:spacing w:line="0" w:lineRule="atLeast"/>
        <w:rPr>
          <w:rFonts w:asciiTheme="minorBidi" w:hAnsiTheme="minorBidi"/>
          <w:b/>
          <w:bCs/>
          <w:sz w:val="24"/>
          <w:szCs w:val="24"/>
        </w:rPr>
      </w:pPr>
    </w:p>
    <w:p w14:paraId="0AB966B4" w14:textId="6D823CE5" w:rsidR="004316BD" w:rsidRPr="004316BD" w:rsidRDefault="004316BD" w:rsidP="004316BD">
      <w:pPr>
        <w:spacing w:line="0" w:lineRule="atLeast"/>
        <w:rPr>
          <w:rFonts w:asciiTheme="minorBidi" w:hAnsiTheme="minorBidi"/>
          <w:b/>
          <w:bCs/>
          <w:sz w:val="24"/>
          <w:szCs w:val="24"/>
        </w:rPr>
      </w:pPr>
      <w:r w:rsidRPr="004316BD">
        <w:rPr>
          <w:rFonts w:asciiTheme="minorBidi" w:hAnsiTheme="minorBidi"/>
          <w:b/>
          <w:bCs/>
          <w:sz w:val="24"/>
          <w:szCs w:val="24"/>
        </w:rPr>
        <w:t>Info e biglietteria</w:t>
      </w:r>
    </w:p>
    <w:p w14:paraId="44B928E5" w14:textId="630E2968" w:rsidR="004316BD" w:rsidRPr="004316BD" w:rsidRDefault="004316BD" w:rsidP="004316BD">
      <w:pPr>
        <w:rPr>
          <w:rFonts w:asciiTheme="minorBidi" w:hAnsiTheme="minorBidi"/>
          <w:sz w:val="24"/>
          <w:szCs w:val="24"/>
        </w:rPr>
      </w:pPr>
      <w:r w:rsidRPr="004316BD">
        <w:rPr>
          <w:rFonts w:asciiTheme="minorBidi" w:hAnsiTheme="minorBidi"/>
          <w:sz w:val="24"/>
          <w:szCs w:val="24"/>
        </w:rPr>
        <w:t>Biglietteria</w:t>
      </w:r>
      <w:r w:rsidRPr="004316BD">
        <w:rPr>
          <w:rFonts w:asciiTheme="minorBidi" w:hAnsiTheme="minorBidi"/>
          <w:sz w:val="24"/>
          <w:szCs w:val="24"/>
        </w:rPr>
        <w:br/>
        <w:t>via Pier Lombardo 14</w:t>
      </w:r>
      <w:r w:rsidRPr="004316BD">
        <w:rPr>
          <w:rFonts w:asciiTheme="minorBidi" w:hAnsiTheme="minorBidi"/>
          <w:sz w:val="24"/>
          <w:szCs w:val="24"/>
        </w:rPr>
        <w:br/>
      </w:r>
      <w:hyperlink r:id="rId4" w:history="1">
        <w:r w:rsidRPr="004316BD">
          <w:rPr>
            <w:rStyle w:val="Hyperlink"/>
            <w:rFonts w:asciiTheme="minorBidi" w:eastAsiaTheme="majorEastAsia" w:hAnsiTheme="minorBidi"/>
            <w:color w:val="auto"/>
            <w:sz w:val="24"/>
            <w:szCs w:val="24"/>
          </w:rPr>
          <w:t>02 59995206</w:t>
        </w:r>
      </w:hyperlink>
      <w:r w:rsidRPr="004316BD">
        <w:rPr>
          <w:rFonts w:asciiTheme="minorBidi" w:hAnsiTheme="minorBidi"/>
          <w:sz w:val="24"/>
          <w:szCs w:val="24"/>
        </w:rPr>
        <w:br/>
      </w:r>
      <w:hyperlink r:id="rId5" w:history="1">
        <w:r w:rsidRPr="004316BD">
          <w:rPr>
            <w:rStyle w:val="Hyperlink"/>
            <w:rFonts w:asciiTheme="minorBidi" w:eastAsiaTheme="majorEastAsia" w:hAnsiTheme="minorBidi"/>
            <w:color w:val="auto"/>
            <w:sz w:val="24"/>
            <w:szCs w:val="24"/>
          </w:rPr>
          <w:t>biglietteria@teatrofrancoparenti.it</w:t>
        </w:r>
      </w:hyperlink>
    </w:p>
    <w:p w14:paraId="0E62AE9D" w14:textId="77777777" w:rsidR="004316BD" w:rsidRPr="004316BD" w:rsidRDefault="004316BD" w:rsidP="004316BD">
      <w:pPr>
        <w:rPr>
          <w:rFonts w:asciiTheme="minorBidi" w:eastAsia="Arial" w:hAnsiTheme="minorBidi"/>
          <w:b/>
          <w:sz w:val="24"/>
          <w:szCs w:val="24"/>
        </w:rPr>
      </w:pPr>
    </w:p>
    <w:p w14:paraId="7AD17334" w14:textId="77777777" w:rsidR="004316BD" w:rsidRPr="004316BD" w:rsidRDefault="004316BD" w:rsidP="004316BD">
      <w:pPr>
        <w:rPr>
          <w:rFonts w:asciiTheme="minorBidi" w:eastAsia="Arial" w:hAnsiTheme="minorBidi"/>
          <w:color w:val="000000" w:themeColor="text1"/>
          <w:sz w:val="24"/>
          <w:szCs w:val="24"/>
        </w:rPr>
      </w:pPr>
      <w:r w:rsidRPr="004316BD">
        <w:rPr>
          <w:rFonts w:asciiTheme="minorBidi" w:eastAsia="Arial" w:hAnsiTheme="minorBidi"/>
          <w:b/>
          <w:sz w:val="24"/>
          <w:szCs w:val="24"/>
        </w:rPr>
        <w:t>Ufficio Stampa</w:t>
      </w:r>
      <w:r w:rsidRPr="004316BD">
        <w:rPr>
          <w:rFonts w:asciiTheme="minorBidi" w:hAnsiTheme="minorBidi"/>
          <w:sz w:val="24"/>
          <w:szCs w:val="24"/>
        </w:rPr>
        <w:br/>
      </w:r>
      <w:r w:rsidRPr="004316BD">
        <w:rPr>
          <w:rFonts w:asciiTheme="minorBidi" w:eastAsia="Arial" w:hAnsiTheme="minorBidi"/>
          <w:sz w:val="24"/>
          <w:szCs w:val="24"/>
        </w:rPr>
        <w:t>Francesco Malcangio</w:t>
      </w:r>
      <w:r w:rsidRPr="004316BD">
        <w:rPr>
          <w:rFonts w:asciiTheme="minorBidi" w:hAnsiTheme="minorBidi"/>
          <w:sz w:val="24"/>
          <w:szCs w:val="24"/>
        </w:rPr>
        <w:br/>
      </w:r>
      <w:r w:rsidRPr="004316BD">
        <w:rPr>
          <w:rFonts w:asciiTheme="minorBidi" w:eastAsia="Arial" w:hAnsiTheme="minorBidi"/>
          <w:sz w:val="24"/>
          <w:szCs w:val="24"/>
        </w:rPr>
        <w:t>Teatro Franco Parenti</w:t>
      </w:r>
      <w:r w:rsidRPr="004316BD">
        <w:rPr>
          <w:rFonts w:asciiTheme="minorBidi" w:hAnsiTheme="minorBidi"/>
          <w:sz w:val="24"/>
          <w:szCs w:val="24"/>
        </w:rPr>
        <w:br/>
      </w:r>
      <w:r w:rsidRPr="004316BD">
        <w:rPr>
          <w:rFonts w:asciiTheme="minorBidi" w:eastAsia="Arial" w:hAnsiTheme="minorBidi"/>
          <w:sz w:val="24"/>
          <w:szCs w:val="24"/>
        </w:rPr>
        <w:t>Via Vasari,15 - 20135 - Milano</w:t>
      </w:r>
      <w:r w:rsidRPr="004316BD">
        <w:rPr>
          <w:rFonts w:asciiTheme="minorBidi" w:hAnsiTheme="minorBidi"/>
          <w:sz w:val="24"/>
          <w:szCs w:val="24"/>
        </w:rPr>
        <w:br/>
      </w:r>
      <w:r w:rsidRPr="004316BD">
        <w:rPr>
          <w:rFonts w:asciiTheme="minorBidi" w:eastAsia="Arial" w:hAnsiTheme="minorBidi"/>
          <w:sz w:val="24"/>
          <w:szCs w:val="24"/>
        </w:rPr>
        <w:t>Mob</w:t>
      </w:r>
      <w:r w:rsidRPr="004316BD">
        <w:rPr>
          <w:rFonts w:asciiTheme="minorBidi" w:eastAsia="Arial" w:hAnsiTheme="minorBidi"/>
          <w:color w:val="000000" w:themeColor="text1"/>
          <w:sz w:val="24"/>
          <w:szCs w:val="24"/>
        </w:rPr>
        <w:t>. </w:t>
      </w:r>
      <w:hyperlink r:id="rId6">
        <w:r w:rsidRPr="004316BD">
          <w:rPr>
            <w:rStyle w:val="Hyperlink"/>
            <w:rFonts w:asciiTheme="minorBidi" w:eastAsia="Arial" w:hAnsiTheme="minorBidi"/>
            <w:color w:val="000000" w:themeColor="text1"/>
            <w:sz w:val="24"/>
            <w:szCs w:val="24"/>
          </w:rPr>
          <w:t>346 417 91 36 </w:t>
        </w:r>
      </w:hyperlink>
    </w:p>
    <w:p w14:paraId="503D9E9B" w14:textId="77777777" w:rsidR="004316BD" w:rsidRPr="004316BD" w:rsidRDefault="004316BD" w:rsidP="004316BD">
      <w:pPr>
        <w:rPr>
          <w:rFonts w:asciiTheme="minorBidi" w:hAnsiTheme="minorBidi"/>
          <w:sz w:val="24"/>
          <w:szCs w:val="24"/>
        </w:rPr>
      </w:pPr>
      <w:hyperlink r:id="rId7">
        <w:r w:rsidRPr="004316BD">
          <w:rPr>
            <w:rStyle w:val="Hyperlink"/>
            <w:rFonts w:asciiTheme="minorBidi" w:eastAsia="Arial" w:hAnsiTheme="minorBidi"/>
            <w:color w:val="000000" w:themeColor="text1"/>
            <w:sz w:val="24"/>
            <w:szCs w:val="24"/>
          </w:rPr>
          <w:t>http://www.teatrofrancoparenti.it</w:t>
        </w:r>
      </w:hyperlink>
    </w:p>
    <w:p w14:paraId="66FA7EF1" w14:textId="77777777" w:rsidR="004316BD" w:rsidRDefault="004316BD" w:rsidP="004316BD"/>
    <w:p w14:paraId="7CC115A9" w14:textId="78C348AD" w:rsidR="00B45169" w:rsidRPr="006E31D8" w:rsidRDefault="00B45169" w:rsidP="004316BD">
      <w:pPr>
        <w:rPr>
          <w:b/>
          <w:bCs/>
        </w:rPr>
      </w:pPr>
    </w:p>
    <w:sectPr w:rsidR="00B45169" w:rsidRPr="006E31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DA"/>
    <w:rsid w:val="00133CF6"/>
    <w:rsid w:val="004316BD"/>
    <w:rsid w:val="00566873"/>
    <w:rsid w:val="005807DA"/>
    <w:rsid w:val="00625B1A"/>
    <w:rsid w:val="006E31D8"/>
    <w:rsid w:val="00813B1C"/>
    <w:rsid w:val="008727DC"/>
    <w:rsid w:val="00A62895"/>
    <w:rsid w:val="00B4516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3A8D"/>
  <w15:chartTrackingRefBased/>
  <w15:docId w15:val="{9FD55337-6354-4BD5-8913-6A574C8B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7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807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07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807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07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5807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7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7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7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7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807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07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5807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07DA"/>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5807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07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07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07DA"/>
    <w:rPr>
      <w:rFonts w:eastAsiaTheme="majorEastAsia" w:cstheme="majorBidi"/>
      <w:color w:val="272727" w:themeColor="text1" w:themeTint="D8"/>
    </w:rPr>
  </w:style>
  <w:style w:type="paragraph" w:styleId="Title">
    <w:name w:val="Title"/>
    <w:basedOn w:val="Normal"/>
    <w:next w:val="Normal"/>
    <w:link w:val="TitleChar"/>
    <w:uiPriority w:val="10"/>
    <w:qFormat/>
    <w:rsid w:val="005807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7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7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7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7DA"/>
    <w:pPr>
      <w:spacing w:before="160"/>
      <w:jc w:val="center"/>
    </w:pPr>
    <w:rPr>
      <w:i/>
      <w:iCs/>
      <w:color w:val="404040" w:themeColor="text1" w:themeTint="BF"/>
    </w:rPr>
  </w:style>
  <w:style w:type="character" w:customStyle="1" w:styleId="QuoteChar">
    <w:name w:val="Quote Char"/>
    <w:basedOn w:val="DefaultParagraphFont"/>
    <w:link w:val="Quote"/>
    <w:uiPriority w:val="29"/>
    <w:rsid w:val="005807DA"/>
    <w:rPr>
      <w:i/>
      <w:iCs/>
      <w:color w:val="404040" w:themeColor="text1" w:themeTint="BF"/>
    </w:rPr>
  </w:style>
  <w:style w:type="paragraph" w:styleId="ListParagraph">
    <w:name w:val="List Paragraph"/>
    <w:basedOn w:val="Normal"/>
    <w:uiPriority w:val="34"/>
    <w:qFormat/>
    <w:rsid w:val="005807DA"/>
    <w:pPr>
      <w:ind w:left="720"/>
      <w:contextualSpacing/>
    </w:pPr>
  </w:style>
  <w:style w:type="character" w:styleId="IntenseEmphasis">
    <w:name w:val="Intense Emphasis"/>
    <w:basedOn w:val="DefaultParagraphFont"/>
    <w:uiPriority w:val="21"/>
    <w:qFormat/>
    <w:rsid w:val="005807DA"/>
    <w:rPr>
      <w:i/>
      <w:iCs/>
      <w:color w:val="2F5496" w:themeColor="accent1" w:themeShade="BF"/>
    </w:rPr>
  </w:style>
  <w:style w:type="paragraph" w:styleId="IntenseQuote">
    <w:name w:val="Intense Quote"/>
    <w:basedOn w:val="Normal"/>
    <w:next w:val="Normal"/>
    <w:link w:val="IntenseQuoteChar"/>
    <w:uiPriority w:val="30"/>
    <w:qFormat/>
    <w:rsid w:val="005807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07DA"/>
    <w:rPr>
      <w:i/>
      <w:iCs/>
      <w:color w:val="2F5496" w:themeColor="accent1" w:themeShade="BF"/>
    </w:rPr>
  </w:style>
  <w:style w:type="character" w:styleId="IntenseReference">
    <w:name w:val="Intense Reference"/>
    <w:basedOn w:val="DefaultParagraphFont"/>
    <w:uiPriority w:val="32"/>
    <w:qFormat/>
    <w:rsid w:val="005807DA"/>
    <w:rPr>
      <w:b/>
      <w:bCs/>
      <w:smallCaps/>
      <w:color w:val="2F5496" w:themeColor="accent1" w:themeShade="BF"/>
      <w:spacing w:val="5"/>
    </w:rPr>
  </w:style>
  <w:style w:type="paragraph" w:styleId="NormalWeb">
    <w:name w:val="Normal (Web)"/>
    <w:basedOn w:val="Normal"/>
    <w:uiPriority w:val="99"/>
    <w:unhideWhenUsed/>
    <w:rsid w:val="004316B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mphasis">
    <w:name w:val="Emphasis"/>
    <w:basedOn w:val="DefaultParagraphFont"/>
    <w:uiPriority w:val="20"/>
    <w:qFormat/>
    <w:rsid w:val="004316BD"/>
    <w:rPr>
      <w:i/>
      <w:iCs/>
    </w:rPr>
  </w:style>
  <w:style w:type="character" w:styleId="Hyperlink">
    <w:name w:val="Hyperlink"/>
    <w:basedOn w:val="DefaultParagraphFont"/>
    <w:uiPriority w:val="99"/>
    <w:unhideWhenUsed/>
    <w:rsid w:val="004316BD"/>
    <w:rPr>
      <w:color w:val="0000FF"/>
      <w:u w:val="single"/>
    </w:rPr>
  </w:style>
  <w:style w:type="character" w:styleId="UnresolvedMention">
    <w:name w:val="Unresolved Mention"/>
    <w:basedOn w:val="DefaultParagraphFont"/>
    <w:uiPriority w:val="99"/>
    <w:semiHidden/>
    <w:unhideWhenUsed/>
    <w:rsid w:val="00431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4916">
      <w:bodyDiv w:val="1"/>
      <w:marLeft w:val="0"/>
      <w:marRight w:val="0"/>
      <w:marTop w:val="0"/>
      <w:marBottom w:val="0"/>
      <w:divBdr>
        <w:top w:val="none" w:sz="0" w:space="0" w:color="auto"/>
        <w:left w:val="none" w:sz="0" w:space="0" w:color="auto"/>
        <w:bottom w:val="none" w:sz="0" w:space="0" w:color="auto"/>
        <w:right w:val="none" w:sz="0" w:space="0" w:color="auto"/>
      </w:divBdr>
    </w:div>
    <w:div w:id="214314012">
      <w:bodyDiv w:val="1"/>
      <w:marLeft w:val="0"/>
      <w:marRight w:val="0"/>
      <w:marTop w:val="0"/>
      <w:marBottom w:val="0"/>
      <w:divBdr>
        <w:top w:val="none" w:sz="0" w:space="0" w:color="auto"/>
        <w:left w:val="none" w:sz="0" w:space="0" w:color="auto"/>
        <w:bottom w:val="none" w:sz="0" w:space="0" w:color="auto"/>
        <w:right w:val="none" w:sz="0" w:space="0" w:color="auto"/>
      </w:divBdr>
    </w:div>
    <w:div w:id="220210533">
      <w:bodyDiv w:val="1"/>
      <w:marLeft w:val="0"/>
      <w:marRight w:val="0"/>
      <w:marTop w:val="0"/>
      <w:marBottom w:val="0"/>
      <w:divBdr>
        <w:top w:val="none" w:sz="0" w:space="0" w:color="auto"/>
        <w:left w:val="none" w:sz="0" w:space="0" w:color="auto"/>
        <w:bottom w:val="none" w:sz="0" w:space="0" w:color="auto"/>
        <w:right w:val="none" w:sz="0" w:space="0" w:color="auto"/>
      </w:divBdr>
    </w:div>
    <w:div w:id="431971859">
      <w:bodyDiv w:val="1"/>
      <w:marLeft w:val="0"/>
      <w:marRight w:val="0"/>
      <w:marTop w:val="0"/>
      <w:marBottom w:val="0"/>
      <w:divBdr>
        <w:top w:val="none" w:sz="0" w:space="0" w:color="auto"/>
        <w:left w:val="none" w:sz="0" w:space="0" w:color="auto"/>
        <w:bottom w:val="none" w:sz="0" w:space="0" w:color="auto"/>
        <w:right w:val="none" w:sz="0" w:space="0" w:color="auto"/>
      </w:divBdr>
    </w:div>
    <w:div w:id="500703388">
      <w:bodyDiv w:val="1"/>
      <w:marLeft w:val="0"/>
      <w:marRight w:val="0"/>
      <w:marTop w:val="0"/>
      <w:marBottom w:val="0"/>
      <w:divBdr>
        <w:top w:val="none" w:sz="0" w:space="0" w:color="auto"/>
        <w:left w:val="none" w:sz="0" w:space="0" w:color="auto"/>
        <w:bottom w:val="none" w:sz="0" w:space="0" w:color="auto"/>
        <w:right w:val="none" w:sz="0" w:space="0" w:color="auto"/>
      </w:divBdr>
    </w:div>
    <w:div w:id="689796793">
      <w:bodyDiv w:val="1"/>
      <w:marLeft w:val="0"/>
      <w:marRight w:val="0"/>
      <w:marTop w:val="0"/>
      <w:marBottom w:val="0"/>
      <w:divBdr>
        <w:top w:val="none" w:sz="0" w:space="0" w:color="auto"/>
        <w:left w:val="none" w:sz="0" w:space="0" w:color="auto"/>
        <w:bottom w:val="none" w:sz="0" w:space="0" w:color="auto"/>
        <w:right w:val="none" w:sz="0" w:space="0" w:color="auto"/>
      </w:divBdr>
    </w:div>
    <w:div w:id="813640431">
      <w:bodyDiv w:val="1"/>
      <w:marLeft w:val="0"/>
      <w:marRight w:val="0"/>
      <w:marTop w:val="0"/>
      <w:marBottom w:val="0"/>
      <w:divBdr>
        <w:top w:val="none" w:sz="0" w:space="0" w:color="auto"/>
        <w:left w:val="none" w:sz="0" w:space="0" w:color="auto"/>
        <w:bottom w:val="none" w:sz="0" w:space="0" w:color="auto"/>
        <w:right w:val="none" w:sz="0" w:space="0" w:color="auto"/>
      </w:divBdr>
    </w:div>
    <w:div w:id="844243405">
      <w:bodyDiv w:val="1"/>
      <w:marLeft w:val="0"/>
      <w:marRight w:val="0"/>
      <w:marTop w:val="0"/>
      <w:marBottom w:val="0"/>
      <w:divBdr>
        <w:top w:val="none" w:sz="0" w:space="0" w:color="auto"/>
        <w:left w:val="none" w:sz="0" w:space="0" w:color="auto"/>
        <w:bottom w:val="none" w:sz="0" w:space="0" w:color="auto"/>
        <w:right w:val="none" w:sz="0" w:space="0" w:color="auto"/>
      </w:divBdr>
    </w:div>
    <w:div w:id="908425069">
      <w:bodyDiv w:val="1"/>
      <w:marLeft w:val="0"/>
      <w:marRight w:val="0"/>
      <w:marTop w:val="0"/>
      <w:marBottom w:val="0"/>
      <w:divBdr>
        <w:top w:val="none" w:sz="0" w:space="0" w:color="auto"/>
        <w:left w:val="none" w:sz="0" w:space="0" w:color="auto"/>
        <w:bottom w:val="none" w:sz="0" w:space="0" w:color="auto"/>
        <w:right w:val="none" w:sz="0" w:space="0" w:color="auto"/>
      </w:divBdr>
    </w:div>
    <w:div w:id="953898958">
      <w:bodyDiv w:val="1"/>
      <w:marLeft w:val="0"/>
      <w:marRight w:val="0"/>
      <w:marTop w:val="0"/>
      <w:marBottom w:val="0"/>
      <w:divBdr>
        <w:top w:val="none" w:sz="0" w:space="0" w:color="auto"/>
        <w:left w:val="none" w:sz="0" w:space="0" w:color="auto"/>
        <w:bottom w:val="none" w:sz="0" w:space="0" w:color="auto"/>
        <w:right w:val="none" w:sz="0" w:space="0" w:color="auto"/>
      </w:divBdr>
      <w:divsChild>
        <w:div w:id="1397970032">
          <w:marLeft w:val="0"/>
          <w:marRight w:val="0"/>
          <w:marTop w:val="0"/>
          <w:marBottom w:val="0"/>
          <w:divBdr>
            <w:top w:val="none" w:sz="0" w:space="0" w:color="auto"/>
            <w:left w:val="none" w:sz="0" w:space="0" w:color="auto"/>
            <w:bottom w:val="none" w:sz="0" w:space="0" w:color="auto"/>
            <w:right w:val="none" w:sz="0" w:space="0" w:color="auto"/>
          </w:divBdr>
          <w:divsChild>
            <w:div w:id="670328895">
              <w:marLeft w:val="0"/>
              <w:marRight w:val="0"/>
              <w:marTop w:val="0"/>
              <w:marBottom w:val="0"/>
              <w:divBdr>
                <w:top w:val="none" w:sz="0" w:space="0" w:color="auto"/>
                <w:left w:val="none" w:sz="0" w:space="0" w:color="auto"/>
                <w:bottom w:val="none" w:sz="0" w:space="0" w:color="auto"/>
                <w:right w:val="none" w:sz="0" w:space="0" w:color="auto"/>
              </w:divBdr>
            </w:div>
          </w:divsChild>
        </w:div>
        <w:div w:id="420834023">
          <w:marLeft w:val="0"/>
          <w:marRight w:val="0"/>
          <w:marTop w:val="0"/>
          <w:marBottom w:val="0"/>
          <w:divBdr>
            <w:top w:val="none" w:sz="0" w:space="0" w:color="auto"/>
            <w:left w:val="none" w:sz="0" w:space="0" w:color="auto"/>
            <w:bottom w:val="none" w:sz="0" w:space="0" w:color="auto"/>
            <w:right w:val="none" w:sz="0" w:space="0" w:color="auto"/>
          </w:divBdr>
          <w:divsChild>
            <w:div w:id="17750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0669">
      <w:bodyDiv w:val="1"/>
      <w:marLeft w:val="0"/>
      <w:marRight w:val="0"/>
      <w:marTop w:val="0"/>
      <w:marBottom w:val="0"/>
      <w:divBdr>
        <w:top w:val="none" w:sz="0" w:space="0" w:color="auto"/>
        <w:left w:val="none" w:sz="0" w:space="0" w:color="auto"/>
        <w:bottom w:val="none" w:sz="0" w:space="0" w:color="auto"/>
        <w:right w:val="none" w:sz="0" w:space="0" w:color="auto"/>
      </w:divBdr>
    </w:div>
    <w:div w:id="1312950551">
      <w:bodyDiv w:val="1"/>
      <w:marLeft w:val="0"/>
      <w:marRight w:val="0"/>
      <w:marTop w:val="0"/>
      <w:marBottom w:val="0"/>
      <w:divBdr>
        <w:top w:val="none" w:sz="0" w:space="0" w:color="auto"/>
        <w:left w:val="none" w:sz="0" w:space="0" w:color="auto"/>
        <w:bottom w:val="none" w:sz="0" w:space="0" w:color="auto"/>
        <w:right w:val="none" w:sz="0" w:space="0" w:color="auto"/>
      </w:divBdr>
    </w:div>
    <w:div w:id="1351564016">
      <w:bodyDiv w:val="1"/>
      <w:marLeft w:val="0"/>
      <w:marRight w:val="0"/>
      <w:marTop w:val="0"/>
      <w:marBottom w:val="0"/>
      <w:divBdr>
        <w:top w:val="none" w:sz="0" w:space="0" w:color="auto"/>
        <w:left w:val="none" w:sz="0" w:space="0" w:color="auto"/>
        <w:bottom w:val="none" w:sz="0" w:space="0" w:color="auto"/>
        <w:right w:val="none" w:sz="0" w:space="0" w:color="auto"/>
      </w:divBdr>
    </w:div>
    <w:div w:id="1366253375">
      <w:bodyDiv w:val="1"/>
      <w:marLeft w:val="0"/>
      <w:marRight w:val="0"/>
      <w:marTop w:val="0"/>
      <w:marBottom w:val="0"/>
      <w:divBdr>
        <w:top w:val="none" w:sz="0" w:space="0" w:color="auto"/>
        <w:left w:val="none" w:sz="0" w:space="0" w:color="auto"/>
        <w:bottom w:val="none" w:sz="0" w:space="0" w:color="auto"/>
        <w:right w:val="none" w:sz="0" w:space="0" w:color="auto"/>
      </w:divBdr>
    </w:div>
    <w:div w:id="1840348051">
      <w:bodyDiv w:val="1"/>
      <w:marLeft w:val="0"/>
      <w:marRight w:val="0"/>
      <w:marTop w:val="0"/>
      <w:marBottom w:val="0"/>
      <w:divBdr>
        <w:top w:val="none" w:sz="0" w:space="0" w:color="auto"/>
        <w:left w:val="none" w:sz="0" w:space="0" w:color="auto"/>
        <w:bottom w:val="none" w:sz="0" w:space="0" w:color="auto"/>
        <w:right w:val="none" w:sz="0" w:space="0" w:color="auto"/>
      </w:divBdr>
    </w:div>
    <w:div w:id="1870677037">
      <w:bodyDiv w:val="1"/>
      <w:marLeft w:val="0"/>
      <w:marRight w:val="0"/>
      <w:marTop w:val="0"/>
      <w:marBottom w:val="0"/>
      <w:divBdr>
        <w:top w:val="none" w:sz="0" w:space="0" w:color="auto"/>
        <w:left w:val="none" w:sz="0" w:space="0" w:color="auto"/>
        <w:bottom w:val="none" w:sz="0" w:space="0" w:color="auto"/>
        <w:right w:val="none" w:sz="0" w:space="0" w:color="auto"/>
      </w:divBdr>
      <w:divsChild>
        <w:div w:id="1032805153">
          <w:marLeft w:val="0"/>
          <w:marRight w:val="0"/>
          <w:marTop w:val="0"/>
          <w:marBottom w:val="180"/>
          <w:divBdr>
            <w:top w:val="single" w:sz="6" w:space="0" w:color="EDEDED"/>
            <w:left w:val="single" w:sz="6" w:space="0" w:color="EDEDED"/>
            <w:bottom w:val="single" w:sz="6" w:space="0" w:color="EDEDED"/>
            <w:right w:val="single" w:sz="6" w:space="0" w:color="EDEDED"/>
          </w:divBdr>
          <w:divsChild>
            <w:div w:id="372661626">
              <w:marLeft w:val="0"/>
              <w:marRight w:val="0"/>
              <w:marTop w:val="0"/>
              <w:marBottom w:val="0"/>
              <w:divBdr>
                <w:top w:val="none" w:sz="0" w:space="0" w:color="auto"/>
                <w:left w:val="none" w:sz="0" w:space="0" w:color="auto"/>
                <w:bottom w:val="none" w:sz="0" w:space="0" w:color="auto"/>
                <w:right w:val="none" w:sz="0" w:space="0" w:color="auto"/>
              </w:divBdr>
              <w:divsChild>
                <w:div w:id="1154488279">
                  <w:marLeft w:val="0"/>
                  <w:marRight w:val="0"/>
                  <w:marTop w:val="0"/>
                  <w:marBottom w:val="0"/>
                  <w:divBdr>
                    <w:top w:val="none" w:sz="0" w:space="0" w:color="auto"/>
                    <w:left w:val="none" w:sz="0" w:space="0" w:color="auto"/>
                    <w:bottom w:val="none" w:sz="0" w:space="0" w:color="auto"/>
                    <w:right w:val="none" w:sz="0" w:space="0" w:color="auto"/>
                  </w:divBdr>
                  <w:divsChild>
                    <w:div w:id="553539635">
                      <w:marLeft w:val="0"/>
                      <w:marRight w:val="0"/>
                      <w:marTop w:val="0"/>
                      <w:marBottom w:val="0"/>
                      <w:divBdr>
                        <w:top w:val="none" w:sz="0" w:space="0" w:color="auto"/>
                        <w:left w:val="none" w:sz="0" w:space="0" w:color="auto"/>
                        <w:bottom w:val="none" w:sz="0" w:space="0" w:color="auto"/>
                        <w:right w:val="none" w:sz="0" w:space="0" w:color="auto"/>
                      </w:divBdr>
                      <w:divsChild>
                        <w:div w:id="2000184054">
                          <w:marLeft w:val="0"/>
                          <w:marRight w:val="0"/>
                          <w:marTop w:val="0"/>
                          <w:marBottom w:val="0"/>
                          <w:divBdr>
                            <w:top w:val="none" w:sz="0" w:space="0" w:color="auto"/>
                            <w:left w:val="none" w:sz="0" w:space="0" w:color="auto"/>
                            <w:bottom w:val="none" w:sz="0" w:space="0" w:color="auto"/>
                            <w:right w:val="none" w:sz="0" w:space="0" w:color="auto"/>
                          </w:divBdr>
                          <w:divsChild>
                            <w:div w:id="1325007488">
                              <w:marLeft w:val="0"/>
                              <w:marRight w:val="0"/>
                              <w:marTop w:val="240"/>
                              <w:marBottom w:val="0"/>
                              <w:divBdr>
                                <w:top w:val="single" w:sz="6" w:space="12" w:color="EDEDED"/>
                                <w:left w:val="none" w:sz="0" w:space="0" w:color="auto"/>
                                <w:bottom w:val="none" w:sz="0" w:space="0" w:color="auto"/>
                                <w:right w:val="none" w:sz="0" w:space="0" w:color="auto"/>
                              </w:divBdr>
                            </w:div>
                          </w:divsChild>
                        </w:div>
                      </w:divsChild>
                    </w:div>
                  </w:divsChild>
                </w:div>
              </w:divsChild>
            </w:div>
          </w:divsChild>
        </w:div>
        <w:div w:id="786779761">
          <w:marLeft w:val="0"/>
          <w:marRight w:val="0"/>
          <w:marTop w:val="0"/>
          <w:marBottom w:val="180"/>
          <w:divBdr>
            <w:top w:val="single" w:sz="6" w:space="0" w:color="EDEDED"/>
            <w:left w:val="single" w:sz="6" w:space="0" w:color="EDEDED"/>
            <w:bottom w:val="single" w:sz="6" w:space="0" w:color="EDEDED"/>
            <w:right w:val="single" w:sz="6" w:space="0" w:color="EDEDED"/>
          </w:divBdr>
          <w:divsChild>
            <w:div w:id="1852865783">
              <w:marLeft w:val="0"/>
              <w:marRight w:val="0"/>
              <w:marTop w:val="0"/>
              <w:marBottom w:val="0"/>
              <w:divBdr>
                <w:top w:val="none" w:sz="0" w:space="0" w:color="auto"/>
                <w:left w:val="none" w:sz="0" w:space="0" w:color="auto"/>
                <w:bottom w:val="none" w:sz="0" w:space="0" w:color="auto"/>
                <w:right w:val="none" w:sz="0" w:space="0" w:color="auto"/>
              </w:divBdr>
              <w:divsChild>
                <w:div w:id="877746132">
                  <w:marLeft w:val="0"/>
                  <w:marRight w:val="0"/>
                  <w:marTop w:val="0"/>
                  <w:marBottom w:val="0"/>
                  <w:divBdr>
                    <w:top w:val="none" w:sz="0" w:space="0" w:color="auto"/>
                    <w:left w:val="none" w:sz="0" w:space="0" w:color="auto"/>
                    <w:bottom w:val="none" w:sz="0" w:space="0" w:color="auto"/>
                    <w:right w:val="none" w:sz="0" w:space="0" w:color="auto"/>
                  </w:divBdr>
                </w:div>
                <w:div w:id="633413513">
                  <w:marLeft w:val="0"/>
                  <w:marRight w:val="0"/>
                  <w:marTop w:val="0"/>
                  <w:marBottom w:val="0"/>
                  <w:divBdr>
                    <w:top w:val="none" w:sz="0" w:space="0" w:color="auto"/>
                    <w:left w:val="none" w:sz="0" w:space="0" w:color="auto"/>
                    <w:bottom w:val="none" w:sz="0" w:space="0" w:color="auto"/>
                    <w:right w:val="none" w:sz="0" w:space="0" w:color="auto"/>
                  </w:divBdr>
                  <w:divsChild>
                    <w:div w:id="1237858322">
                      <w:marLeft w:val="0"/>
                      <w:marRight w:val="0"/>
                      <w:marTop w:val="0"/>
                      <w:marBottom w:val="0"/>
                      <w:divBdr>
                        <w:top w:val="none" w:sz="0" w:space="0" w:color="auto"/>
                        <w:left w:val="none" w:sz="0" w:space="0" w:color="auto"/>
                        <w:bottom w:val="none" w:sz="0" w:space="0" w:color="auto"/>
                        <w:right w:val="none" w:sz="0" w:space="0" w:color="auto"/>
                      </w:divBdr>
                      <w:divsChild>
                        <w:div w:id="887497562">
                          <w:marLeft w:val="0"/>
                          <w:marRight w:val="0"/>
                          <w:marTop w:val="0"/>
                          <w:marBottom w:val="0"/>
                          <w:divBdr>
                            <w:top w:val="none" w:sz="0" w:space="0" w:color="auto"/>
                            <w:left w:val="none" w:sz="0" w:space="0" w:color="auto"/>
                            <w:bottom w:val="none" w:sz="0" w:space="0" w:color="auto"/>
                            <w:right w:val="none" w:sz="0" w:space="0" w:color="auto"/>
                          </w:divBdr>
                          <w:divsChild>
                            <w:div w:id="148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3476">
      <w:bodyDiv w:val="1"/>
      <w:marLeft w:val="0"/>
      <w:marRight w:val="0"/>
      <w:marTop w:val="0"/>
      <w:marBottom w:val="0"/>
      <w:divBdr>
        <w:top w:val="none" w:sz="0" w:space="0" w:color="auto"/>
        <w:left w:val="none" w:sz="0" w:space="0" w:color="auto"/>
        <w:bottom w:val="none" w:sz="0" w:space="0" w:color="auto"/>
        <w:right w:val="none" w:sz="0" w:space="0" w:color="auto"/>
      </w:divBdr>
      <w:divsChild>
        <w:div w:id="617834432">
          <w:marLeft w:val="0"/>
          <w:marRight w:val="0"/>
          <w:marTop w:val="0"/>
          <w:marBottom w:val="0"/>
          <w:divBdr>
            <w:top w:val="none" w:sz="0" w:space="0" w:color="auto"/>
            <w:left w:val="none" w:sz="0" w:space="0" w:color="auto"/>
            <w:bottom w:val="none" w:sz="0" w:space="0" w:color="auto"/>
            <w:right w:val="none" w:sz="0" w:space="0" w:color="auto"/>
          </w:divBdr>
          <w:divsChild>
            <w:div w:id="1483618169">
              <w:marLeft w:val="0"/>
              <w:marRight w:val="0"/>
              <w:marTop w:val="0"/>
              <w:marBottom w:val="0"/>
              <w:divBdr>
                <w:top w:val="none" w:sz="0" w:space="0" w:color="auto"/>
                <w:left w:val="none" w:sz="0" w:space="0" w:color="auto"/>
                <w:bottom w:val="none" w:sz="0" w:space="0" w:color="auto"/>
                <w:right w:val="none" w:sz="0" w:space="0" w:color="auto"/>
              </w:divBdr>
            </w:div>
          </w:divsChild>
        </w:div>
        <w:div w:id="246766061">
          <w:marLeft w:val="0"/>
          <w:marRight w:val="0"/>
          <w:marTop w:val="0"/>
          <w:marBottom w:val="0"/>
          <w:divBdr>
            <w:top w:val="none" w:sz="0" w:space="0" w:color="auto"/>
            <w:left w:val="none" w:sz="0" w:space="0" w:color="auto"/>
            <w:bottom w:val="none" w:sz="0" w:space="0" w:color="auto"/>
            <w:right w:val="none" w:sz="0" w:space="0" w:color="auto"/>
          </w:divBdr>
          <w:divsChild>
            <w:div w:id="17086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6954">
      <w:bodyDiv w:val="1"/>
      <w:marLeft w:val="0"/>
      <w:marRight w:val="0"/>
      <w:marTop w:val="0"/>
      <w:marBottom w:val="0"/>
      <w:divBdr>
        <w:top w:val="none" w:sz="0" w:space="0" w:color="auto"/>
        <w:left w:val="none" w:sz="0" w:space="0" w:color="auto"/>
        <w:bottom w:val="none" w:sz="0" w:space="0" w:color="auto"/>
        <w:right w:val="none" w:sz="0" w:space="0" w:color="auto"/>
      </w:divBdr>
      <w:divsChild>
        <w:div w:id="463154392">
          <w:marLeft w:val="0"/>
          <w:marRight w:val="0"/>
          <w:marTop w:val="0"/>
          <w:marBottom w:val="180"/>
          <w:divBdr>
            <w:top w:val="single" w:sz="6" w:space="0" w:color="EDEDED"/>
            <w:left w:val="single" w:sz="6" w:space="0" w:color="EDEDED"/>
            <w:bottom w:val="single" w:sz="6" w:space="0" w:color="EDEDED"/>
            <w:right w:val="single" w:sz="6" w:space="0" w:color="EDEDED"/>
          </w:divBdr>
          <w:divsChild>
            <w:div w:id="844172827">
              <w:marLeft w:val="0"/>
              <w:marRight w:val="0"/>
              <w:marTop w:val="0"/>
              <w:marBottom w:val="0"/>
              <w:divBdr>
                <w:top w:val="none" w:sz="0" w:space="0" w:color="auto"/>
                <w:left w:val="none" w:sz="0" w:space="0" w:color="auto"/>
                <w:bottom w:val="none" w:sz="0" w:space="0" w:color="auto"/>
                <w:right w:val="none" w:sz="0" w:space="0" w:color="auto"/>
              </w:divBdr>
              <w:divsChild>
                <w:div w:id="1230967597">
                  <w:marLeft w:val="0"/>
                  <w:marRight w:val="0"/>
                  <w:marTop w:val="0"/>
                  <w:marBottom w:val="0"/>
                  <w:divBdr>
                    <w:top w:val="none" w:sz="0" w:space="0" w:color="auto"/>
                    <w:left w:val="none" w:sz="0" w:space="0" w:color="auto"/>
                    <w:bottom w:val="none" w:sz="0" w:space="0" w:color="auto"/>
                    <w:right w:val="none" w:sz="0" w:space="0" w:color="auto"/>
                  </w:divBdr>
                  <w:divsChild>
                    <w:div w:id="1931349672">
                      <w:marLeft w:val="0"/>
                      <w:marRight w:val="0"/>
                      <w:marTop w:val="0"/>
                      <w:marBottom w:val="0"/>
                      <w:divBdr>
                        <w:top w:val="none" w:sz="0" w:space="0" w:color="auto"/>
                        <w:left w:val="none" w:sz="0" w:space="0" w:color="auto"/>
                        <w:bottom w:val="none" w:sz="0" w:space="0" w:color="auto"/>
                        <w:right w:val="none" w:sz="0" w:space="0" w:color="auto"/>
                      </w:divBdr>
                      <w:divsChild>
                        <w:div w:id="684206219">
                          <w:marLeft w:val="0"/>
                          <w:marRight w:val="0"/>
                          <w:marTop w:val="0"/>
                          <w:marBottom w:val="0"/>
                          <w:divBdr>
                            <w:top w:val="none" w:sz="0" w:space="0" w:color="auto"/>
                            <w:left w:val="none" w:sz="0" w:space="0" w:color="auto"/>
                            <w:bottom w:val="none" w:sz="0" w:space="0" w:color="auto"/>
                            <w:right w:val="none" w:sz="0" w:space="0" w:color="auto"/>
                          </w:divBdr>
                          <w:divsChild>
                            <w:div w:id="921184530">
                              <w:marLeft w:val="0"/>
                              <w:marRight w:val="0"/>
                              <w:marTop w:val="240"/>
                              <w:marBottom w:val="0"/>
                              <w:divBdr>
                                <w:top w:val="single" w:sz="6" w:space="12" w:color="EDEDED"/>
                                <w:left w:val="none" w:sz="0" w:space="0" w:color="auto"/>
                                <w:bottom w:val="none" w:sz="0" w:space="0" w:color="auto"/>
                                <w:right w:val="none" w:sz="0" w:space="0" w:color="auto"/>
                              </w:divBdr>
                            </w:div>
                          </w:divsChild>
                        </w:div>
                      </w:divsChild>
                    </w:div>
                  </w:divsChild>
                </w:div>
              </w:divsChild>
            </w:div>
          </w:divsChild>
        </w:div>
        <w:div w:id="1603102834">
          <w:marLeft w:val="0"/>
          <w:marRight w:val="0"/>
          <w:marTop w:val="0"/>
          <w:marBottom w:val="180"/>
          <w:divBdr>
            <w:top w:val="single" w:sz="6" w:space="0" w:color="EDEDED"/>
            <w:left w:val="single" w:sz="6" w:space="0" w:color="EDEDED"/>
            <w:bottom w:val="single" w:sz="6" w:space="0" w:color="EDEDED"/>
            <w:right w:val="single" w:sz="6" w:space="0" w:color="EDEDED"/>
          </w:divBdr>
          <w:divsChild>
            <w:div w:id="68385156">
              <w:marLeft w:val="0"/>
              <w:marRight w:val="0"/>
              <w:marTop w:val="0"/>
              <w:marBottom w:val="0"/>
              <w:divBdr>
                <w:top w:val="none" w:sz="0" w:space="0" w:color="auto"/>
                <w:left w:val="none" w:sz="0" w:space="0" w:color="auto"/>
                <w:bottom w:val="none" w:sz="0" w:space="0" w:color="auto"/>
                <w:right w:val="none" w:sz="0" w:space="0" w:color="auto"/>
              </w:divBdr>
              <w:divsChild>
                <w:div w:id="1572155836">
                  <w:marLeft w:val="0"/>
                  <w:marRight w:val="0"/>
                  <w:marTop w:val="0"/>
                  <w:marBottom w:val="0"/>
                  <w:divBdr>
                    <w:top w:val="none" w:sz="0" w:space="0" w:color="auto"/>
                    <w:left w:val="none" w:sz="0" w:space="0" w:color="auto"/>
                    <w:bottom w:val="none" w:sz="0" w:space="0" w:color="auto"/>
                    <w:right w:val="none" w:sz="0" w:space="0" w:color="auto"/>
                  </w:divBdr>
                </w:div>
                <w:div w:id="477108923">
                  <w:marLeft w:val="0"/>
                  <w:marRight w:val="0"/>
                  <w:marTop w:val="0"/>
                  <w:marBottom w:val="0"/>
                  <w:divBdr>
                    <w:top w:val="none" w:sz="0" w:space="0" w:color="auto"/>
                    <w:left w:val="none" w:sz="0" w:space="0" w:color="auto"/>
                    <w:bottom w:val="none" w:sz="0" w:space="0" w:color="auto"/>
                    <w:right w:val="none" w:sz="0" w:space="0" w:color="auto"/>
                  </w:divBdr>
                  <w:divsChild>
                    <w:div w:id="284891812">
                      <w:marLeft w:val="0"/>
                      <w:marRight w:val="0"/>
                      <w:marTop w:val="0"/>
                      <w:marBottom w:val="0"/>
                      <w:divBdr>
                        <w:top w:val="none" w:sz="0" w:space="0" w:color="auto"/>
                        <w:left w:val="none" w:sz="0" w:space="0" w:color="auto"/>
                        <w:bottom w:val="none" w:sz="0" w:space="0" w:color="auto"/>
                        <w:right w:val="none" w:sz="0" w:space="0" w:color="auto"/>
                      </w:divBdr>
                      <w:divsChild>
                        <w:div w:id="693264271">
                          <w:marLeft w:val="0"/>
                          <w:marRight w:val="0"/>
                          <w:marTop w:val="0"/>
                          <w:marBottom w:val="0"/>
                          <w:divBdr>
                            <w:top w:val="none" w:sz="0" w:space="0" w:color="auto"/>
                            <w:left w:val="none" w:sz="0" w:space="0" w:color="auto"/>
                            <w:bottom w:val="none" w:sz="0" w:space="0" w:color="auto"/>
                            <w:right w:val="none" w:sz="0" w:space="0" w:color="auto"/>
                          </w:divBdr>
                          <w:divsChild>
                            <w:div w:id="1572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gnimisterios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46%20417%2091%2036" TargetMode="External"/><Relationship Id="rId5" Type="http://schemas.openxmlformats.org/officeDocument/2006/relationships/hyperlink" Target="mailto:biglietteria@teatrofrancoparenti.it" TargetMode="External"/><Relationship Id="rId4" Type="http://schemas.openxmlformats.org/officeDocument/2006/relationships/hyperlink" Target="tel:02-59995206"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4</cp:revision>
  <dcterms:created xsi:type="dcterms:W3CDTF">2025-01-09T11:51:00Z</dcterms:created>
  <dcterms:modified xsi:type="dcterms:W3CDTF">2025-01-09T12:41:00Z</dcterms:modified>
</cp:coreProperties>
</file>