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00C8" w14:textId="77777777" w:rsidR="00F75A65" w:rsidRPr="002E5A1F" w:rsidRDefault="00E53349" w:rsidP="004B5306">
      <w:pPr>
        <w:rPr>
          <w:rFonts w:ascii="Arial" w:hAnsi="Arial" w:cs="Arial"/>
          <w:color w:val="000000" w:themeColor="text1"/>
        </w:rPr>
      </w:pPr>
      <w:r w:rsidRPr="002E5A1F">
        <w:rPr>
          <w:rFonts w:ascii="Arial" w:hAnsi="Arial" w:cs="Arial"/>
          <w:color w:val="000000" w:themeColor="text1"/>
        </w:rPr>
        <w:t>Comunicato stampa</w:t>
      </w:r>
    </w:p>
    <w:p w14:paraId="795BE73F" w14:textId="04523077" w:rsidR="00A95F09" w:rsidRDefault="00E53349" w:rsidP="0061579C">
      <w:pPr>
        <w:rPr>
          <w:rFonts w:ascii="Arial" w:hAnsi="Arial" w:cs="Arial"/>
          <w:color w:val="000000" w:themeColor="text1"/>
        </w:rPr>
      </w:pPr>
      <w:r w:rsidRPr="002E5A1F">
        <w:rPr>
          <w:rFonts w:ascii="Arial" w:hAnsi="Arial" w:cs="Arial"/>
          <w:color w:val="000000" w:themeColor="text1"/>
        </w:rPr>
        <w:br/>
      </w:r>
      <w:r w:rsidR="00AF6BE5">
        <w:rPr>
          <w:rFonts w:ascii="Arial" w:hAnsi="Arial" w:cs="Arial"/>
          <w:color w:val="000000" w:themeColor="text1"/>
        </w:rPr>
        <w:t xml:space="preserve">16 </w:t>
      </w:r>
      <w:r w:rsidR="006E6032">
        <w:rPr>
          <w:rFonts w:ascii="Arial" w:hAnsi="Arial" w:cs="Arial"/>
          <w:color w:val="000000" w:themeColor="text1"/>
        </w:rPr>
        <w:t>- 2</w:t>
      </w:r>
      <w:r w:rsidR="00AF6BE5">
        <w:rPr>
          <w:rFonts w:ascii="Arial" w:hAnsi="Arial" w:cs="Arial"/>
          <w:color w:val="000000" w:themeColor="text1"/>
        </w:rPr>
        <w:t xml:space="preserve">6 </w:t>
      </w:r>
      <w:proofErr w:type="gramStart"/>
      <w:r w:rsidR="003C706B">
        <w:rPr>
          <w:rFonts w:ascii="Arial" w:hAnsi="Arial" w:cs="Arial"/>
          <w:color w:val="000000" w:themeColor="text1"/>
        </w:rPr>
        <w:t>Gennaio</w:t>
      </w:r>
      <w:proofErr w:type="gramEnd"/>
      <w:r w:rsidR="00991336" w:rsidRPr="00A95F09">
        <w:rPr>
          <w:rFonts w:ascii="Arial" w:hAnsi="Arial" w:cs="Arial"/>
          <w:color w:val="000000" w:themeColor="text1"/>
        </w:rPr>
        <w:t xml:space="preserve"> </w:t>
      </w:r>
      <w:r w:rsidR="000B59F0" w:rsidRPr="00A95F09">
        <w:rPr>
          <w:rFonts w:ascii="Arial" w:hAnsi="Arial" w:cs="Arial"/>
          <w:color w:val="000000" w:themeColor="text1"/>
        </w:rPr>
        <w:t xml:space="preserve">| </w:t>
      </w:r>
      <w:r w:rsidR="0061579C" w:rsidRPr="0061579C">
        <w:rPr>
          <w:rFonts w:ascii="Arial" w:hAnsi="Arial" w:cs="Arial"/>
          <w:color w:val="000000" w:themeColor="text1"/>
        </w:rPr>
        <w:t>Sala Blu</w:t>
      </w:r>
    </w:p>
    <w:p w14:paraId="55C35FFC" w14:textId="77777777" w:rsidR="003974F8" w:rsidRDefault="003974F8" w:rsidP="000D2174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sz w:val="28"/>
          <w:szCs w:val="28"/>
        </w:rPr>
      </w:pPr>
    </w:p>
    <w:p w14:paraId="75AE381D" w14:textId="020A6051" w:rsidR="001A29FB" w:rsidRPr="003C706B" w:rsidRDefault="006E30E1" w:rsidP="003C706B">
      <w:pPr>
        <w:pStyle w:val="Heading2"/>
        <w:spacing w:before="0" w:after="93" w:line="0" w:lineRule="atLeast"/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>LA LEGGENDA DEL SANTO BEVITORE</w:t>
      </w:r>
    </w:p>
    <w:p w14:paraId="418C2486" w14:textId="77777777" w:rsidR="003C706B" w:rsidRPr="003C706B" w:rsidRDefault="003C706B" w:rsidP="003C706B">
      <w:pPr>
        <w:pStyle w:val="NormalWeb"/>
        <w:shd w:val="clear" w:color="auto" w:fill="FFFFFF"/>
        <w:spacing w:line="0" w:lineRule="atLeast"/>
        <w:rPr>
          <w:rFonts w:ascii="Arial" w:hAnsi="Arial" w:cs="Arial"/>
          <w:color w:val="000000" w:themeColor="text1"/>
        </w:rPr>
      </w:pPr>
      <w:r w:rsidRPr="003C706B">
        <w:rPr>
          <w:rFonts w:ascii="Arial" w:hAnsi="Arial" w:cs="Arial"/>
          <w:color w:val="000000" w:themeColor="text1"/>
        </w:rPr>
        <w:t>di </w:t>
      </w:r>
      <w:r w:rsidRPr="003C706B">
        <w:rPr>
          <w:rFonts w:ascii="Arial" w:hAnsi="Arial" w:cs="Arial"/>
          <w:b/>
          <w:bCs/>
          <w:color w:val="000000" w:themeColor="text1"/>
        </w:rPr>
        <w:t>Joseph Roth</w:t>
      </w:r>
      <w:r w:rsidRPr="003C706B">
        <w:rPr>
          <w:rFonts w:ascii="Arial" w:hAnsi="Arial" w:cs="Arial"/>
          <w:b/>
          <w:bCs/>
          <w:color w:val="000000" w:themeColor="text1"/>
        </w:rPr>
        <w:br/>
      </w:r>
      <w:r w:rsidRPr="003C706B">
        <w:rPr>
          <w:rFonts w:ascii="Arial" w:hAnsi="Arial" w:cs="Arial"/>
          <w:color w:val="000000" w:themeColor="text1"/>
        </w:rPr>
        <w:t>adattamento e regia </w:t>
      </w:r>
      <w:r w:rsidRPr="003C706B">
        <w:rPr>
          <w:rFonts w:ascii="Arial" w:hAnsi="Arial" w:cs="Arial"/>
          <w:b/>
          <w:bCs/>
          <w:color w:val="000000" w:themeColor="text1"/>
        </w:rPr>
        <w:t>Andrée Ruth Shammah</w:t>
      </w:r>
      <w:r w:rsidRPr="003C706B">
        <w:rPr>
          <w:rFonts w:ascii="Arial" w:hAnsi="Arial" w:cs="Arial"/>
          <w:b/>
          <w:bCs/>
          <w:color w:val="000000" w:themeColor="text1"/>
        </w:rPr>
        <w:br/>
      </w:r>
      <w:r w:rsidRPr="003C706B">
        <w:rPr>
          <w:rFonts w:ascii="Arial" w:hAnsi="Arial" w:cs="Arial"/>
          <w:color w:val="000000" w:themeColor="text1"/>
        </w:rPr>
        <w:t>con</w:t>
      </w:r>
      <w:r w:rsidRPr="003C706B">
        <w:rPr>
          <w:rFonts w:ascii="Arial" w:hAnsi="Arial" w:cs="Arial"/>
          <w:b/>
          <w:bCs/>
          <w:color w:val="000000" w:themeColor="text1"/>
        </w:rPr>
        <w:t> Carlo Cecchi</w:t>
      </w:r>
      <w:r w:rsidRPr="003C706B">
        <w:rPr>
          <w:rFonts w:ascii="Arial" w:hAnsi="Arial" w:cs="Arial"/>
          <w:b/>
          <w:bCs/>
          <w:color w:val="000000" w:themeColor="text1"/>
        </w:rPr>
        <w:br/>
      </w:r>
      <w:r w:rsidRPr="003C706B">
        <w:rPr>
          <w:rFonts w:ascii="Arial" w:hAnsi="Arial" w:cs="Arial"/>
          <w:color w:val="000000" w:themeColor="text1"/>
        </w:rPr>
        <w:t>e con Claudia Grassi e Giovanni Lucini</w:t>
      </w:r>
      <w:r w:rsidRPr="003C706B">
        <w:rPr>
          <w:rFonts w:ascii="Arial" w:hAnsi="Arial" w:cs="Arial"/>
          <w:color w:val="000000" w:themeColor="text1"/>
        </w:rPr>
        <w:br/>
        <w:t>spazio scenico disegnato da Gianmaurizio Fercioni</w:t>
      </w:r>
      <w:r w:rsidRPr="003C706B">
        <w:rPr>
          <w:rFonts w:ascii="Arial" w:hAnsi="Arial" w:cs="Arial"/>
          <w:color w:val="000000" w:themeColor="text1"/>
        </w:rPr>
        <w:br/>
        <w:t xml:space="preserve">con le suggestioni visive di Luca </w:t>
      </w:r>
      <w:proofErr w:type="spellStart"/>
      <w:r w:rsidRPr="003C706B">
        <w:rPr>
          <w:rFonts w:ascii="Arial" w:hAnsi="Arial" w:cs="Arial"/>
          <w:color w:val="000000" w:themeColor="text1"/>
        </w:rPr>
        <w:t>Scarzella</w:t>
      </w:r>
      <w:proofErr w:type="spellEnd"/>
      <w:r w:rsidRPr="003C706B">
        <w:rPr>
          <w:rFonts w:ascii="Arial" w:hAnsi="Arial" w:cs="Arial"/>
          <w:color w:val="000000" w:themeColor="text1"/>
        </w:rPr>
        <w:t xml:space="preserve"> e Vinicio Bordin</w:t>
      </w:r>
      <w:r w:rsidRPr="003C706B">
        <w:rPr>
          <w:rFonts w:ascii="Arial" w:hAnsi="Arial" w:cs="Arial"/>
          <w:color w:val="000000" w:themeColor="text1"/>
        </w:rPr>
        <w:br/>
        <w:t xml:space="preserve">luci Marcello </w:t>
      </w:r>
      <w:proofErr w:type="spellStart"/>
      <w:r w:rsidRPr="003C706B">
        <w:rPr>
          <w:rFonts w:ascii="Arial" w:hAnsi="Arial" w:cs="Arial"/>
          <w:color w:val="000000" w:themeColor="text1"/>
        </w:rPr>
        <w:t>Jazzetti</w:t>
      </w:r>
      <w:proofErr w:type="spellEnd"/>
      <w:r w:rsidRPr="003C706B">
        <w:rPr>
          <w:rFonts w:ascii="Arial" w:hAnsi="Arial" w:cs="Arial"/>
          <w:color w:val="000000" w:themeColor="text1"/>
        </w:rPr>
        <w:br/>
        <w:t>costumi Barbara Petrecca</w:t>
      </w:r>
    </w:p>
    <w:p w14:paraId="3861FD9C" w14:textId="77777777" w:rsidR="003C706B" w:rsidRPr="003C706B" w:rsidRDefault="003C706B" w:rsidP="003C706B">
      <w:pPr>
        <w:pStyle w:val="NormalWeb"/>
        <w:shd w:val="clear" w:color="auto" w:fill="FFFFFF"/>
        <w:spacing w:line="0" w:lineRule="atLeast"/>
        <w:rPr>
          <w:rFonts w:ascii="Arial" w:hAnsi="Arial" w:cs="Arial"/>
          <w:color w:val="000000" w:themeColor="text1"/>
        </w:rPr>
      </w:pPr>
      <w:r w:rsidRPr="003C706B">
        <w:rPr>
          <w:rFonts w:ascii="Arial" w:hAnsi="Arial" w:cs="Arial"/>
          <w:color w:val="000000" w:themeColor="text1"/>
        </w:rPr>
        <w:t>produzione </w:t>
      </w:r>
      <w:r w:rsidRPr="003C706B">
        <w:rPr>
          <w:rFonts w:ascii="Arial" w:hAnsi="Arial" w:cs="Arial"/>
          <w:b/>
          <w:bCs/>
          <w:color w:val="000000" w:themeColor="text1"/>
        </w:rPr>
        <w:t>Teatro Franco Parenti</w:t>
      </w:r>
    </w:p>
    <w:p w14:paraId="64E468AC" w14:textId="77777777" w:rsidR="00AF6BE5" w:rsidRDefault="00AF6BE5" w:rsidP="001C3057">
      <w:pPr>
        <w:pStyle w:val="NormalWeb"/>
        <w:shd w:val="clear" w:color="auto" w:fill="FFFFFF"/>
        <w:spacing w:before="0" w:beforeAutospacing="0" w:after="0" w:afterAutospacing="0" w:line="0" w:lineRule="atLeast"/>
        <w:rPr>
          <w:rStyle w:val="Strong"/>
          <w:rFonts w:ascii="Arial" w:eastAsiaTheme="majorEastAsia" w:hAnsi="Arial" w:cs="Arial"/>
          <w:color w:val="000000" w:themeColor="text1"/>
          <w:bdr w:val="none" w:sz="0" w:space="0" w:color="auto" w:frame="1"/>
        </w:rPr>
      </w:pPr>
    </w:p>
    <w:p w14:paraId="29906B52" w14:textId="77777777" w:rsidR="00AF6BE5" w:rsidRPr="00AF6BE5" w:rsidRDefault="00AF6BE5" w:rsidP="001C305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color w:val="000000" w:themeColor="text1"/>
        </w:rPr>
      </w:pPr>
      <w:r w:rsidRPr="00AF6BE5">
        <w:rPr>
          <w:rStyle w:val="Strong"/>
          <w:rFonts w:ascii="Arial" w:eastAsiaTheme="majorEastAsia" w:hAnsi="Arial" w:cs="Arial"/>
          <w:b w:val="0"/>
          <w:color w:val="000000" w:themeColor="text1"/>
          <w:bdr w:val="none" w:sz="0" w:space="0" w:color="auto" w:frame="1"/>
        </w:rPr>
        <w:t>durata: 1h 20’</w:t>
      </w:r>
    </w:p>
    <w:p w14:paraId="247204A7" w14:textId="77777777" w:rsidR="005D0038" w:rsidRPr="001C3057" w:rsidRDefault="005D0038" w:rsidP="001C305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 w:themeColor="text1"/>
        </w:rPr>
      </w:pPr>
    </w:p>
    <w:p w14:paraId="452948AB" w14:textId="77777777" w:rsidR="00132A03" w:rsidRDefault="006E30E1" w:rsidP="00132A03">
      <w:pPr>
        <w:spacing w:line="0" w:lineRule="atLeast"/>
        <w:rPr>
          <w:rFonts w:ascii="Arial" w:hAnsi="Arial" w:cs="Arial"/>
          <w:color w:val="000000" w:themeColor="text1"/>
        </w:rPr>
      </w:pPr>
      <w:r w:rsidRPr="001C3057">
        <w:rPr>
          <w:rFonts w:ascii="Arial" w:hAnsi="Arial" w:cs="Arial"/>
          <w:color w:val="000000" w:themeColor="text1"/>
        </w:rPr>
        <w:t xml:space="preserve">Da un capolavoro della letteratura del ‘900, </w:t>
      </w:r>
      <w:r w:rsidRPr="001C3057">
        <w:rPr>
          <w:rFonts w:ascii="Arial" w:hAnsi="Arial" w:cs="Arial"/>
          <w:i/>
          <w:color w:val="000000" w:themeColor="text1"/>
        </w:rPr>
        <w:t>La leggenda del santo bevitore</w:t>
      </w:r>
      <w:r w:rsidRPr="001C3057">
        <w:rPr>
          <w:rFonts w:ascii="Arial" w:hAnsi="Arial" w:cs="Arial"/>
          <w:color w:val="000000" w:themeColor="text1"/>
        </w:rPr>
        <w:t xml:space="preserve"> di Joseph Roth,</w:t>
      </w:r>
      <w:r w:rsidR="00C704DA" w:rsidRPr="001C3057">
        <w:rPr>
          <w:rFonts w:ascii="Arial" w:hAnsi="Arial" w:cs="Arial"/>
          <w:color w:val="000000" w:themeColor="text1"/>
        </w:rPr>
        <w:t xml:space="preserve"> </w:t>
      </w:r>
      <w:r w:rsidRPr="001C3057">
        <w:rPr>
          <w:rFonts w:ascii="Arial" w:hAnsi="Arial" w:cs="Arial"/>
          <w:color w:val="000000" w:themeColor="text1"/>
        </w:rPr>
        <w:t xml:space="preserve">lo spettacolo che Andrée Ruth Shammah ha pensato </w:t>
      </w:r>
      <w:r w:rsidR="00132A03">
        <w:rPr>
          <w:rFonts w:ascii="Arial" w:hAnsi="Arial" w:cs="Arial"/>
          <w:color w:val="000000" w:themeColor="text1"/>
        </w:rPr>
        <w:t xml:space="preserve">e realizzato </w:t>
      </w:r>
      <w:r w:rsidRPr="001C3057">
        <w:rPr>
          <w:rFonts w:ascii="Arial" w:hAnsi="Arial" w:cs="Arial"/>
          <w:color w:val="000000" w:themeColor="text1"/>
        </w:rPr>
        <w:t>per Piero Mazzarella</w:t>
      </w:r>
      <w:r w:rsidR="007C38C7" w:rsidRPr="007C38C7">
        <w:rPr>
          <w:rFonts w:ascii="Arial" w:hAnsi="Arial" w:cs="Arial"/>
          <w:color w:val="000000" w:themeColor="text1"/>
        </w:rPr>
        <w:t xml:space="preserve"> </w:t>
      </w:r>
      <w:r w:rsidR="007C38C7">
        <w:rPr>
          <w:rFonts w:ascii="Arial" w:hAnsi="Arial" w:cs="Arial"/>
          <w:color w:val="000000" w:themeColor="text1"/>
        </w:rPr>
        <w:t xml:space="preserve">nella stagione 2006-07. </w:t>
      </w:r>
    </w:p>
    <w:p w14:paraId="5BD5A555" w14:textId="77777777" w:rsidR="00632F2D" w:rsidRPr="003844FE" w:rsidRDefault="00AF6BE5" w:rsidP="00132A03">
      <w:pPr>
        <w:spacing w:line="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632F2D" w:rsidRPr="003844FE">
        <w:rPr>
          <w:rFonts w:ascii="Arial" w:hAnsi="Arial" w:cs="Arial"/>
          <w:color w:val="000000" w:themeColor="text1"/>
          <w:shd w:val="clear" w:color="auto" w:fill="FFFFFF"/>
        </w:rPr>
        <w:t xml:space="preserve"> ricoprire </w:t>
      </w:r>
      <w:r w:rsidR="00132A03" w:rsidRPr="003844FE">
        <w:rPr>
          <w:rFonts w:ascii="Arial" w:hAnsi="Arial" w:cs="Arial"/>
          <w:color w:val="000000" w:themeColor="text1"/>
          <w:shd w:val="clear" w:color="auto" w:fill="FFFFFF"/>
        </w:rPr>
        <w:t xml:space="preserve">il ruolo del protagonista Andreas </w:t>
      </w:r>
      <w:proofErr w:type="spellStart"/>
      <w:r w:rsidR="00132A03" w:rsidRPr="003844FE">
        <w:rPr>
          <w:rFonts w:ascii="Arial" w:hAnsi="Arial" w:cs="Arial"/>
          <w:color w:val="000000" w:themeColor="text1"/>
          <w:shd w:val="clear" w:color="auto" w:fill="FFFFFF"/>
        </w:rPr>
        <w:t>Kartak</w:t>
      </w:r>
      <w:proofErr w:type="spellEnd"/>
      <w:r w:rsidR="00132A03" w:rsidRPr="003844FE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7C38C7" w:rsidRPr="003844F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il</w:t>
      </w:r>
      <w:r w:rsidR="00632F2D" w:rsidRPr="003844FE">
        <w:rPr>
          <w:rFonts w:ascii="Arial" w:hAnsi="Arial" w:cs="Arial"/>
          <w:color w:val="000000" w:themeColor="text1"/>
          <w:shd w:val="clear" w:color="auto" w:fill="FFFFFF"/>
        </w:rPr>
        <w:t xml:space="preserve"> grande maestro Carlo Cecchi. </w:t>
      </w:r>
    </w:p>
    <w:p w14:paraId="2E348639" w14:textId="4BDF587C" w:rsidR="00AB53DB" w:rsidRDefault="003B716A" w:rsidP="001C3057">
      <w:pPr>
        <w:spacing w:line="0" w:lineRule="atLeast"/>
        <w:rPr>
          <w:rFonts w:ascii="Arial" w:hAnsi="Arial" w:cs="Arial"/>
          <w:color w:val="000000" w:themeColor="text1"/>
        </w:rPr>
      </w:pPr>
      <w:r w:rsidRPr="003B716A">
        <w:rPr>
          <w:rFonts w:ascii="Arial" w:hAnsi="Arial" w:cs="Arial"/>
          <w:color w:val="000000" w:themeColor="text1"/>
        </w:rPr>
        <w:t>Si tratta della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="006E30E1" w:rsidRPr="001C3057">
        <w:rPr>
          <w:rFonts w:ascii="Arial" w:hAnsi="Arial" w:cs="Arial"/>
          <w:color w:val="000000" w:themeColor="text1"/>
        </w:rPr>
        <w:t>storia d</w:t>
      </w:r>
      <w:r w:rsidR="004577E5" w:rsidRPr="001C3057">
        <w:rPr>
          <w:rFonts w:ascii="Arial" w:hAnsi="Arial" w:cs="Arial"/>
          <w:color w:val="000000" w:themeColor="text1"/>
        </w:rPr>
        <w:t xml:space="preserve">i </w:t>
      </w:r>
      <w:r w:rsidR="007C38C7">
        <w:rPr>
          <w:rFonts w:ascii="Arial" w:hAnsi="Arial" w:cs="Arial"/>
          <w:color w:val="000000" w:themeColor="text1"/>
        </w:rPr>
        <w:t xml:space="preserve">un uomo, </w:t>
      </w:r>
      <w:r>
        <w:rPr>
          <w:rFonts w:ascii="Arial" w:hAnsi="Arial" w:cs="Arial"/>
          <w:color w:val="000000" w:themeColor="text1"/>
        </w:rPr>
        <w:t xml:space="preserve">di </w:t>
      </w:r>
      <w:r w:rsidR="004577E5" w:rsidRPr="001C3057">
        <w:rPr>
          <w:rFonts w:ascii="Arial" w:hAnsi="Arial" w:cs="Arial"/>
          <w:color w:val="000000" w:themeColor="text1"/>
        </w:rPr>
        <w:t>un’esistenza</w:t>
      </w:r>
      <w:r w:rsidR="004577E5">
        <w:rPr>
          <w:rFonts w:ascii="Arial" w:hAnsi="Arial" w:cs="Arial"/>
          <w:color w:val="000000" w:themeColor="text1"/>
        </w:rPr>
        <w:t xml:space="preserve"> perduta dietro al</w:t>
      </w:r>
      <w:r w:rsidR="006E30E1" w:rsidRPr="006E30E1">
        <w:rPr>
          <w:rFonts w:ascii="Arial" w:hAnsi="Arial" w:cs="Arial"/>
          <w:color w:val="000000" w:themeColor="text1"/>
        </w:rPr>
        <w:t xml:space="preserve">le occasioni </w:t>
      </w:r>
      <w:r w:rsidR="006E30E1">
        <w:rPr>
          <w:rFonts w:ascii="Arial" w:hAnsi="Arial" w:cs="Arial"/>
          <w:color w:val="000000" w:themeColor="text1"/>
        </w:rPr>
        <w:t>della vita</w:t>
      </w:r>
      <w:r w:rsidR="006E30E1" w:rsidRPr="006E30E1">
        <w:rPr>
          <w:rFonts w:ascii="Arial" w:hAnsi="Arial" w:cs="Arial"/>
          <w:color w:val="000000" w:themeColor="text1"/>
        </w:rPr>
        <w:t>, ma</w:t>
      </w:r>
      <w:r>
        <w:rPr>
          <w:rFonts w:ascii="Arial" w:hAnsi="Arial" w:cs="Arial"/>
          <w:color w:val="000000" w:themeColor="text1"/>
        </w:rPr>
        <w:t xml:space="preserve">, </w:t>
      </w:r>
      <w:r w:rsidR="006E30E1" w:rsidRPr="006E30E1">
        <w:rPr>
          <w:rFonts w:ascii="Arial" w:hAnsi="Arial" w:cs="Arial"/>
          <w:color w:val="000000" w:themeColor="text1"/>
        </w:rPr>
        <w:t>protesa fino alla morte verso l’adempimento di un dovere morale</w:t>
      </w:r>
      <w:r w:rsidR="00132A03">
        <w:rPr>
          <w:rFonts w:ascii="Arial" w:hAnsi="Arial" w:cs="Arial"/>
          <w:color w:val="000000" w:themeColor="text1"/>
        </w:rPr>
        <w:t xml:space="preserve">. </w:t>
      </w:r>
    </w:p>
    <w:p w14:paraId="300DF21A" w14:textId="77777777" w:rsidR="006E30E1" w:rsidRPr="006E30E1" w:rsidRDefault="006E30E1" w:rsidP="00261939">
      <w:pPr>
        <w:rPr>
          <w:rFonts w:ascii="Arial" w:hAnsi="Arial" w:cs="Arial"/>
          <w:color w:val="000000" w:themeColor="text1"/>
        </w:rPr>
      </w:pPr>
      <w:r w:rsidRPr="006E30E1">
        <w:rPr>
          <w:rFonts w:ascii="Arial" w:hAnsi="Arial" w:cs="Arial"/>
          <w:color w:val="000000" w:themeColor="text1"/>
        </w:rPr>
        <w:t>Portentosi colpi di fortuna, imprevedibili incontri, inaspettati guadagni, stupefacenti rinvenimenti che si dissolvono nell’alcool</w:t>
      </w:r>
      <w:r>
        <w:rPr>
          <w:rFonts w:ascii="Arial" w:hAnsi="Arial" w:cs="Arial"/>
          <w:color w:val="000000" w:themeColor="text1"/>
        </w:rPr>
        <w:t>,</w:t>
      </w:r>
      <w:r w:rsidRPr="006E30E1">
        <w:rPr>
          <w:rFonts w:ascii="Arial" w:hAnsi="Arial" w:cs="Arial"/>
          <w:color w:val="000000" w:themeColor="text1"/>
        </w:rPr>
        <w:t xml:space="preserve"> sono raccontati</w:t>
      </w:r>
      <w:r w:rsidR="00132A03">
        <w:rPr>
          <w:rFonts w:ascii="Arial" w:hAnsi="Arial" w:cs="Arial"/>
          <w:color w:val="000000" w:themeColor="text1"/>
        </w:rPr>
        <w:t xml:space="preserve"> </w:t>
      </w:r>
      <w:r w:rsidR="00261939" w:rsidRPr="006E30E1">
        <w:rPr>
          <w:rFonts w:ascii="Arial" w:hAnsi="Arial" w:cs="Arial"/>
          <w:color w:val="000000" w:themeColor="text1"/>
        </w:rPr>
        <w:t>con profonda e fragile umanità</w:t>
      </w:r>
      <w:r w:rsidR="00261939">
        <w:rPr>
          <w:rFonts w:ascii="Arial" w:hAnsi="Arial" w:cs="Arial"/>
          <w:color w:val="000000" w:themeColor="text1"/>
        </w:rPr>
        <w:t xml:space="preserve">, </w:t>
      </w:r>
      <w:r w:rsidRPr="006E30E1">
        <w:rPr>
          <w:rFonts w:ascii="Arial" w:hAnsi="Arial" w:cs="Arial"/>
          <w:color w:val="000000" w:themeColor="text1"/>
        </w:rPr>
        <w:t>da</w:t>
      </w:r>
      <w:r w:rsidR="00132A0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Cecchi</w:t>
      </w:r>
      <w:r w:rsidRPr="006E30E1">
        <w:rPr>
          <w:rFonts w:ascii="Arial" w:hAnsi="Arial" w:cs="Arial"/>
          <w:color w:val="000000" w:themeColor="text1"/>
        </w:rPr>
        <w:t xml:space="preserve">, </w:t>
      </w:r>
      <w:r w:rsidR="00132A03">
        <w:rPr>
          <w:rFonts w:ascii="Arial" w:hAnsi="Arial" w:cs="Arial"/>
          <w:color w:val="000000" w:themeColor="text1"/>
        </w:rPr>
        <w:t xml:space="preserve">allo stesso tempo </w:t>
      </w:r>
      <w:r w:rsidRPr="006E30E1">
        <w:rPr>
          <w:rFonts w:ascii="Arial" w:hAnsi="Arial" w:cs="Arial"/>
          <w:color w:val="000000" w:themeColor="text1"/>
        </w:rPr>
        <w:t>protagonista e narratore</w:t>
      </w:r>
      <w:r w:rsidR="00132A03">
        <w:rPr>
          <w:rFonts w:ascii="Arial" w:hAnsi="Arial" w:cs="Arial"/>
          <w:color w:val="000000" w:themeColor="text1"/>
        </w:rPr>
        <w:t xml:space="preserve">. </w:t>
      </w:r>
    </w:p>
    <w:p w14:paraId="220DAE88" w14:textId="77777777" w:rsidR="004577E5" w:rsidRDefault="00C9404B" w:rsidP="0026193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</w:t>
      </w:r>
      <w:r w:rsidR="006E30E1" w:rsidRPr="006E30E1">
        <w:rPr>
          <w:rFonts w:ascii="Arial" w:hAnsi="Arial" w:cs="Arial"/>
          <w:color w:val="000000" w:themeColor="text1"/>
        </w:rPr>
        <w:t>a società e la storia non figurano</w:t>
      </w:r>
      <w:r>
        <w:rPr>
          <w:rFonts w:ascii="Arial" w:hAnsi="Arial" w:cs="Arial"/>
          <w:color w:val="000000" w:themeColor="text1"/>
        </w:rPr>
        <w:t>, v</w:t>
      </w:r>
      <w:r w:rsidR="006E30E1" w:rsidRPr="006E30E1">
        <w:rPr>
          <w:rFonts w:ascii="Arial" w:hAnsi="Arial" w:cs="Arial"/>
          <w:color w:val="000000" w:themeColor="text1"/>
        </w:rPr>
        <w:t>ivono nella mente dell’autore e appaiono attraverso proiezioni fantasmatiche, che rimandano lontano nel tempo</w:t>
      </w:r>
      <w:r>
        <w:rPr>
          <w:rFonts w:ascii="Arial" w:hAnsi="Arial" w:cs="Arial"/>
          <w:color w:val="000000" w:themeColor="text1"/>
        </w:rPr>
        <w:t>, alla</w:t>
      </w:r>
      <w:r w:rsidR="006E30E1" w:rsidRPr="006E30E1">
        <w:rPr>
          <w:rFonts w:ascii="Arial" w:hAnsi="Arial" w:cs="Arial"/>
          <w:color w:val="000000" w:themeColor="text1"/>
        </w:rPr>
        <w:t xml:space="preserve"> storia d’Europa</w:t>
      </w:r>
      <w:r>
        <w:rPr>
          <w:rFonts w:ascii="Arial" w:hAnsi="Arial" w:cs="Arial"/>
          <w:color w:val="000000" w:themeColor="text1"/>
        </w:rPr>
        <w:t>,</w:t>
      </w:r>
      <w:r w:rsidR="006E30E1" w:rsidRPr="006E30E1">
        <w:rPr>
          <w:rFonts w:ascii="Arial" w:hAnsi="Arial" w:cs="Arial"/>
          <w:color w:val="000000" w:themeColor="text1"/>
        </w:rPr>
        <w:t xml:space="preserve"> ma </w:t>
      </w:r>
      <w:r>
        <w:rPr>
          <w:rFonts w:ascii="Arial" w:hAnsi="Arial" w:cs="Arial"/>
          <w:color w:val="000000" w:themeColor="text1"/>
        </w:rPr>
        <w:t>anche a quella dell’</w:t>
      </w:r>
      <w:r w:rsidR="006E30E1" w:rsidRPr="006E30E1">
        <w:rPr>
          <w:rFonts w:ascii="Arial" w:hAnsi="Arial" w:cs="Arial"/>
          <w:color w:val="000000" w:themeColor="text1"/>
        </w:rPr>
        <w:t>uomo, dei s</w:t>
      </w:r>
      <w:r w:rsidR="00C46A09">
        <w:rPr>
          <w:rFonts w:ascii="Arial" w:hAnsi="Arial" w:cs="Arial"/>
          <w:color w:val="000000" w:themeColor="text1"/>
        </w:rPr>
        <w:t>uoi desideri, delle sue traversi</w:t>
      </w:r>
      <w:r w:rsidR="00C46A09" w:rsidRPr="006E30E1">
        <w:rPr>
          <w:rFonts w:ascii="Arial" w:hAnsi="Arial" w:cs="Arial"/>
          <w:color w:val="000000" w:themeColor="text1"/>
        </w:rPr>
        <w:t>e</w:t>
      </w:r>
      <w:r w:rsidR="006E30E1" w:rsidRPr="006E30E1">
        <w:rPr>
          <w:rFonts w:ascii="Arial" w:hAnsi="Arial" w:cs="Arial"/>
          <w:color w:val="000000" w:themeColor="text1"/>
        </w:rPr>
        <w:t xml:space="preserve">. </w:t>
      </w:r>
    </w:p>
    <w:p w14:paraId="1E3DE235" w14:textId="6C4EA5A8" w:rsidR="0061579C" w:rsidRPr="0061579C" w:rsidRDefault="006E30E1" w:rsidP="0061579C">
      <w:pPr>
        <w:rPr>
          <w:rFonts w:ascii="Arial" w:hAnsi="Arial" w:cs="Arial"/>
          <w:bCs/>
          <w:sz w:val="22"/>
          <w:szCs w:val="22"/>
          <w:bdr w:val="none" w:sz="0" w:space="0" w:color="auto" w:frame="1"/>
        </w:rPr>
      </w:pPr>
      <w:r w:rsidRPr="006E30E1">
        <w:rPr>
          <w:rFonts w:ascii="Arial" w:hAnsi="Arial" w:cs="Arial"/>
          <w:color w:val="000000" w:themeColor="text1"/>
        </w:rPr>
        <w:t xml:space="preserve">Lo stesso bar dove si svolge la vicenda è una suggestione visiva. Le immagini entrano nello spettacolo come memoria e fantasia, sostenute da una colonna sonora struggente che va da Stravinskij al jazz, dalle </w:t>
      </w:r>
      <w:r w:rsidR="004577E5">
        <w:rPr>
          <w:rFonts w:ascii="Arial" w:hAnsi="Arial" w:cs="Arial"/>
          <w:color w:val="000000" w:themeColor="text1"/>
        </w:rPr>
        <w:t>melodie</w:t>
      </w:r>
      <w:r w:rsidRPr="006E30E1">
        <w:rPr>
          <w:rFonts w:ascii="Arial" w:hAnsi="Arial" w:cs="Arial"/>
          <w:color w:val="000000" w:themeColor="text1"/>
        </w:rPr>
        <w:t xml:space="preserve"> </w:t>
      </w:r>
      <w:r w:rsidR="004577E5">
        <w:rPr>
          <w:rFonts w:ascii="Arial" w:hAnsi="Arial" w:cs="Arial"/>
          <w:color w:val="000000" w:themeColor="text1"/>
        </w:rPr>
        <w:t>y</w:t>
      </w:r>
      <w:r w:rsidRPr="006E30E1">
        <w:rPr>
          <w:rFonts w:ascii="Arial" w:hAnsi="Arial" w:cs="Arial"/>
          <w:color w:val="000000" w:themeColor="text1"/>
        </w:rPr>
        <w:t>iddish</w:t>
      </w:r>
      <w:r w:rsidR="00C46A09">
        <w:rPr>
          <w:rFonts w:ascii="Arial" w:hAnsi="Arial" w:cs="Arial"/>
          <w:color w:val="000000" w:themeColor="text1"/>
        </w:rPr>
        <w:t xml:space="preserve"> e russe</w:t>
      </w:r>
      <w:r w:rsidRPr="006E30E1">
        <w:rPr>
          <w:rFonts w:ascii="Arial" w:hAnsi="Arial" w:cs="Arial"/>
          <w:color w:val="000000" w:themeColor="text1"/>
        </w:rPr>
        <w:t xml:space="preserve"> alla </w:t>
      </w:r>
      <w:r w:rsidR="004577E5">
        <w:rPr>
          <w:rFonts w:ascii="Arial" w:hAnsi="Arial" w:cs="Arial"/>
          <w:color w:val="000000" w:themeColor="text1"/>
        </w:rPr>
        <w:t>musica</w:t>
      </w:r>
      <w:r w:rsidRPr="006E30E1">
        <w:rPr>
          <w:rFonts w:ascii="Arial" w:hAnsi="Arial" w:cs="Arial"/>
          <w:color w:val="000000" w:themeColor="text1"/>
        </w:rPr>
        <w:t xml:space="preserve"> parigina. </w:t>
      </w:r>
      <w:r w:rsidR="007C38C7">
        <w:rPr>
          <w:rFonts w:ascii="Arial" w:hAnsi="Arial" w:cs="Arial"/>
          <w:color w:val="000000" w:themeColor="text1"/>
        </w:rPr>
        <w:t xml:space="preserve"> </w:t>
      </w:r>
      <w:r w:rsidR="003B716A">
        <w:rPr>
          <w:rFonts w:ascii="Arial" w:hAnsi="Arial" w:cs="Arial"/>
          <w:color w:val="000000" w:themeColor="text1"/>
        </w:rPr>
        <w:br/>
      </w:r>
      <w:r w:rsidRPr="006E30E1">
        <w:rPr>
          <w:rFonts w:ascii="Arial" w:hAnsi="Arial" w:cs="Arial"/>
          <w:color w:val="000000" w:themeColor="text1"/>
        </w:rPr>
        <w:t xml:space="preserve">Non c’è spazio per chiedersi che senso abbiano i fatti che </w:t>
      </w:r>
      <w:r w:rsidR="004577E5">
        <w:rPr>
          <w:rFonts w:ascii="Arial" w:hAnsi="Arial" w:cs="Arial"/>
          <w:color w:val="000000" w:themeColor="text1"/>
        </w:rPr>
        <w:t>accadono in scena,</w:t>
      </w:r>
      <w:r w:rsidRPr="006E30E1">
        <w:rPr>
          <w:rFonts w:ascii="Arial" w:hAnsi="Arial" w:cs="Arial"/>
          <w:color w:val="000000" w:themeColor="text1"/>
        </w:rPr>
        <w:t xml:space="preserve"> ma si </w:t>
      </w:r>
      <w:r w:rsidR="00C704DA">
        <w:rPr>
          <w:rFonts w:ascii="Arial" w:hAnsi="Arial" w:cs="Arial"/>
          <w:color w:val="000000" w:themeColor="text1"/>
        </w:rPr>
        <w:t xml:space="preserve">percepisce </w:t>
      </w:r>
      <w:r w:rsidRPr="006E30E1">
        <w:rPr>
          <w:rFonts w:ascii="Arial" w:hAnsi="Arial" w:cs="Arial"/>
          <w:color w:val="000000" w:themeColor="text1"/>
        </w:rPr>
        <w:t>la corposità dei temi a</w:t>
      </w:r>
      <w:r w:rsidR="00C704DA">
        <w:rPr>
          <w:rFonts w:ascii="Arial" w:hAnsi="Arial" w:cs="Arial"/>
          <w:color w:val="000000" w:themeColor="text1"/>
        </w:rPr>
        <w:t>i quali</w:t>
      </w:r>
      <w:r w:rsidRPr="006E30E1">
        <w:rPr>
          <w:rFonts w:ascii="Arial" w:hAnsi="Arial" w:cs="Arial"/>
          <w:color w:val="000000" w:themeColor="text1"/>
        </w:rPr>
        <w:t xml:space="preserve"> alludono: l’identità, l’onore, l’assimilazione, l’isolamento, l’eros, la religione, la morte</w:t>
      </w:r>
      <w:r w:rsidR="00C704DA">
        <w:rPr>
          <w:rFonts w:ascii="Arial" w:hAnsi="Arial" w:cs="Arial"/>
          <w:color w:val="000000" w:themeColor="text1"/>
        </w:rPr>
        <w:t>.</w:t>
      </w:r>
      <w:r w:rsidRPr="006E30E1">
        <w:rPr>
          <w:rFonts w:ascii="Arial" w:hAnsi="Arial" w:cs="Arial"/>
          <w:color w:val="000000" w:themeColor="text1"/>
        </w:rPr>
        <w:t xml:space="preserve"> </w:t>
      </w:r>
      <w:r w:rsidR="007C38C7">
        <w:rPr>
          <w:rFonts w:ascii="Arial" w:hAnsi="Arial" w:cs="Arial"/>
          <w:color w:val="000000" w:themeColor="text1"/>
        </w:rPr>
        <w:br/>
      </w:r>
      <w:r w:rsidR="007C38C7">
        <w:rPr>
          <w:rFonts w:ascii="Arial" w:hAnsi="Arial" w:cs="Arial"/>
          <w:color w:val="000000" w:themeColor="text1"/>
        </w:rPr>
        <w:br/>
      </w:r>
      <w:r w:rsidR="00F75A65" w:rsidRPr="00AF6BE5">
        <w:rPr>
          <w:rFonts w:ascii="Arial" w:hAnsi="Arial" w:cs="Arial"/>
          <w:b/>
          <w:bCs/>
        </w:rPr>
        <w:t xml:space="preserve">ORARI </w:t>
      </w:r>
      <w:r w:rsidR="00684AD2" w:rsidRPr="00AF6BE5">
        <w:rPr>
          <w:rFonts w:ascii="Arial" w:hAnsi="Arial" w:cs="Arial"/>
          <w:sz w:val="16"/>
          <w:szCs w:val="16"/>
        </w:rPr>
        <w:br/>
      </w:r>
      <w:r w:rsidR="0061579C" w:rsidRPr="0061579C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giovedì 16 </w:t>
      </w:r>
      <w:proofErr w:type="gramStart"/>
      <w:r w:rsidR="0061579C" w:rsidRPr="0061579C">
        <w:rPr>
          <w:rFonts w:ascii="Arial" w:hAnsi="Arial" w:cs="Arial"/>
          <w:bCs/>
          <w:sz w:val="22"/>
          <w:szCs w:val="22"/>
          <w:bdr w:val="none" w:sz="0" w:space="0" w:color="auto" w:frame="1"/>
        </w:rPr>
        <w:t>Gennaio</w:t>
      </w:r>
      <w:proofErr w:type="gramEnd"/>
      <w:r w:rsidR="0061579C" w:rsidRPr="0061579C">
        <w:rPr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- 20:15</w:t>
      </w:r>
    </w:p>
    <w:p w14:paraId="471BD4D5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lastRenderedPageBreak/>
        <w:t xml:space="preserve">venerdì 17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- 19:15</w:t>
      </w:r>
    </w:p>
    <w:p w14:paraId="11C0D775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sabato 18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- 19:15</w:t>
      </w:r>
    </w:p>
    <w:p w14:paraId="2E166272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domenica 19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- 15:45</w:t>
      </w:r>
    </w:p>
    <w:p w14:paraId="2BCB7912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martedì 21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- 20:30</w:t>
      </w:r>
    </w:p>
    <w:p w14:paraId="37F07038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mercoledì 22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- 19:15</w:t>
      </w:r>
    </w:p>
    <w:p w14:paraId="1E0DF587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giovedì 23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- 20:15</w:t>
      </w:r>
    </w:p>
    <w:p w14:paraId="18910613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venerdì 24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- 19:15</w:t>
      </w:r>
    </w:p>
    <w:p w14:paraId="0EA2CC11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sabato 25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- 19:15</w:t>
      </w:r>
    </w:p>
    <w:p w14:paraId="167B4E64" w14:textId="77777777" w:rsidR="0061579C" w:rsidRPr="0061579C" w:rsidRDefault="0061579C" w:rsidP="0061579C">
      <w:pPr>
        <w:pStyle w:val="Heading6"/>
        <w:spacing w:line="255" w:lineRule="atLeast"/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</w:pPr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domenica 26 </w:t>
      </w:r>
      <w:proofErr w:type="gramStart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>Gennaio</w:t>
      </w:r>
      <w:proofErr w:type="gramEnd"/>
      <w:r w:rsidRPr="0061579C">
        <w:rPr>
          <w:rFonts w:ascii="Arial" w:hAnsi="Arial" w:cs="Arial"/>
          <w:bCs/>
          <w:color w:val="auto"/>
          <w:sz w:val="22"/>
          <w:szCs w:val="22"/>
          <w:bdr w:val="none" w:sz="0" w:space="0" w:color="auto" w:frame="1"/>
        </w:rPr>
        <w:t xml:space="preserve"> - 15:45</w:t>
      </w:r>
    </w:p>
    <w:p w14:paraId="5459B15A" w14:textId="137B1E3C" w:rsidR="000A0C3F" w:rsidRDefault="000A0C3F" w:rsidP="0061579C">
      <w:pPr>
        <w:pStyle w:val="Heading6"/>
        <w:spacing w:before="0" w:line="255" w:lineRule="atLeast"/>
        <w:rPr>
          <w:rFonts w:ascii="Arial" w:hAnsi="Arial" w:cs="Arial"/>
          <w:b/>
          <w:bCs/>
        </w:rPr>
      </w:pPr>
    </w:p>
    <w:p w14:paraId="554179C7" w14:textId="77777777" w:rsidR="0061579C" w:rsidRDefault="0061579C" w:rsidP="003E760A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</w:p>
    <w:p w14:paraId="5EE56F5B" w14:textId="77777777" w:rsidR="0061579C" w:rsidRDefault="0061579C" w:rsidP="003E760A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</w:p>
    <w:p w14:paraId="1A334660" w14:textId="77777777" w:rsidR="0061579C" w:rsidRDefault="0061579C" w:rsidP="003E760A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</w:p>
    <w:p w14:paraId="0FF59A65" w14:textId="22EDDC90" w:rsidR="00F75A65" w:rsidRPr="005D0038" w:rsidRDefault="00F75A65" w:rsidP="003E760A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bCs/>
        </w:rPr>
      </w:pPr>
      <w:r w:rsidRPr="005D0038">
        <w:rPr>
          <w:rFonts w:ascii="Arial" w:hAnsi="Arial" w:cs="Arial"/>
          <w:b/>
          <w:bCs/>
        </w:rPr>
        <w:t>PREZZI</w:t>
      </w:r>
    </w:p>
    <w:p w14:paraId="5C30E038" w14:textId="43F10CF4" w:rsidR="00AF6BE5" w:rsidRPr="00AF6BE5" w:rsidRDefault="0061579C" w:rsidP="0061579C">
      <w:pPr>
        <w:pStyle w:val="NormalWeb"/>
        <w:spacing w:before="0" w:beforeAutospacing="0" w:after="0" w:afterAutospacing="0" w:line="209" w:lineRule="atLeast"/>
        <w:rPr>
          <w:rFonts w:ascii="Arial" w:hAnsi="Arial" w:cs="Arial"/>
          <w:sz w:val="22"/>
          <w:szCs w:val="22"/>
        </w:rPr>
      </w:pP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t>SETTORE A (file A–D)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intero 30€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SETTORE B (file E–S)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intero 22€;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under26/over65/Carta giovani 15€;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</w:r>
      <w:hyperlink r:id="rId6" w:history="1">
        <w:r w:rsidRPr="0061579C">
          <w:rPr>
            <w:rStyle w:val="Hyperlink"/>
            <w:rFonts w:ascii="Arial" w:eastAsiaTheme="majorEastAsia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convenzioni</w:t>
        </w:r>
      </w:hyperlink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t> (valide tutti i giorni) 18€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GALLERIA (file T–Z)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intero 18€;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  <w:t>under26/over65/Carta giovani 15€;</w:t>
      </w:r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br/>
      </w:r>
      <w:hyperlink r:id="rId7" w:history="1">
        <w:r w:rsidRPr="0061579C">
          <w:rPr>
            <w:rStyle w:val="Hyperlink"/>
            <w:rFonts w:ascii="Arial" w:eastAsiaTheme="majorEastAsia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convenzioni</w:t>
        </w:r>
      </w:hyperlink>
      <w:r w:rsidRPr="0061579C">
        <w:rPr>
          <w:rFonts w:ascii="Arial" w:eastAsiaTheme="majorEastAsia" w:hAnsi="Arial" w:cs="Arial"/>
          <w:sz w:val="22"/>
          <w:szCs w:val="22"/>
          <w:bdr w:val="none" w:sz="0" w:space="0" w:color="auto" w:frame="1"/>
        </w:rPr>
        <w:t> (valide tutti i giorni) 15€</w:t>
      </w:r>
    </w:p>
    <w:p w14:paraId="5A16A1C7" w14:textId="77777777" w:rsidR="00AF6BE5" w:rsidRPr="00AF6BE5" w:rsidRDefault="00000000" w:rsidP="00AF6BE5">
      <w:pPr>
        <w:spacing w:before="186" w:after="1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EFFBC63">
          <v:rect id="_x0000_i1025" style="width:0;height:.6pt" o:hralign="center" o:hrstd="t" o:hrnoshade="t" o:hr="t" fillcolor="#4a4a49" stroked="f"/>
        </w:pict>
      </w:r>
    </w:p>
    <w:p w14:paraId="31493C8A" w14:textId="77777777" w:rsidR="00AF6BE5" w:rsidRPr="00AF6BE5" w:rsidRDefault="00AF6BE5" w:rsidP="00AF6BE5">
      <w:pPr>
        <w:pStyle w:val="NormalWeb"/>
        <w:spacing w:before="0" w:beforeAutospacing="0" w:after="0" w:line="209" w:lineRule="atLeast"/>
        <w:rPr>
          <w:rFonts w:ascii="Arial" w:hAnsi="Arial" w:cs="Arial"/>
          <w:sz w:val="22"/>
          <w:szCs w:val="22"/>
        </w:rPr>
      </w:pPr>
      <w:r w:rsidRPr="00AF6BE5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 Tutti i prezzi non includono i diritti di prevendita.</w:t>
      </w:r>
    </w:p>
    <w:p w14:paraId="61A44D87" w14:textId="77777777" w:rsidR="00684AD2" w:rsidRDefault="00684AD2" w:rsidP="00617796">
      <w:pPr>
        <w:spacing w:line="0" w:lineRule="atLeast"/>
        <w:rPr>
          <w:rStyle w:val="Emphasis"/>
          <w:rFonts w:ascii="Arial" w:hAnsi="Arial" w:cs="Arial"/>
          <w:b/>
          <w:i w:val="0"/>
          <w:bdr w:val="none" w:sz="0" w:space="0" w:color="auto" w:frame="1"/>
        </w:rPr>
      </w:pPr>
    </w:p>
    <w:p w14:paraId="773F143F" w14:textId="77777777" w:rsidR="00684AD2" w:rsidRDefault="00684AD2" w:rsidP="00617796">
      <w:pPr>
        <w:spacing w:line="0" w:lineRule="atLeast"/>
        <w:rPr>
          <w:rStyle w:val="Emphasis"/>
          <w:rFonts w:ascii="Arial" w:hAnsi="Arial" w:cs="Arial"/>
          <w:b/>
          <w:i w:val="0"/>
          <w:bdr w:val="none" w:sz="0" w:space="0" w:color="auto" w:frame="1"/>
        </w:rPr>
      </w:pPr>
    </w:p>
    <w:p w14:paraId="49F8BDC8" w14:textId="77777777" w:rsidR="00AE0289" w:rsidRPr="003E760A" w:rsidRDefault="00AE0289" w:rsidP="003E760A">
      <w:pPr>
        <w:spacing w:line="0" w:lineRule="atLeast"/>
        <w:rPr>
          <w:rFonts w:ascii="Arial" w:hAnsi="Arial" w:cs="Arial"/>
          <w:b/>
          <w:bCs/>
        </w:rPr>
      </w:pPr>
      <w:r w:rsidRPr="003E760A">
        <w:rPr>
          <w:rFonts w:ascii="Arial" w:hAnsi="Arial" w:cs="Arial"/>
          <w:b/>
          <w:bCs/>
        </w:rPr>
        <w:t>Info e biglietteria</w:t>
      </w:r>
    </w:p>
    <w:p w14:paraId="66957619" w14:textId="77777777" w:rsidR="00AE0289" w:rsidRPr="002E5A1F" w:rsidRDefault="00AE0289" w:rsidP="004B5306">
      <w:pPr>
        <w:rPr>
          <w:rFonts w:ascii="Arial" w:hAnsi="Arial" w:cs="Arial"/>
        </w:rPr>
      </w:pPr>
      <w:r w:rsidRPr="002E5A1F">
        <w:rPr>
          <w:rFonts w:ascii="Arial" w:hAnsi="Arial" w:cs="Arial"/>
        </w:rPr>
        <w:t>Biglietteria</w:t>
      </w:r>
      <w:r w:rsidRPr="002E5A1F">
        <w:rPr>
          <w:rFonts w:ascii="Arial" w:hAnsi="Arial" w:cs="Arial"/>
        </w:rPr>
        <w:br/>
        <w:t>via Pier Lombardo 14</w:t>
      </w:r>
      <w:r w:rsidRPr="002E5A1F">
        <w:rPr>
          <w:rFonts w:ascii="Arial" w:hAnsi="Arial" w:cs="Arial"/>
        </w:rPr>
        <w:br/>
      </w:r>
      <w:hyperlink r:id="rId8" w:history="1">
        <w:r w:rsidRPr="00BF5164">
          <w:rPr>
            <w:rStyle w:val="Hyperlink"/>
            <w:rFonts w:ascii="Arial" w:hAnsi="Arial" w:cs="Arial"/>
            <w:color w:val="auto"/>
            <w:u w:val="none"/>
          </w:rPr>
          <w:t>02 59995206</w:t>
        </w:r>
      </w:hyperlink>
      <w:r w:rsidRPr="00BF5164">
        <w:rPr>
          <w:rFonts w:ascii="Arial" w:hAnsi="Arial" w:cs="Arial"/>
        </w:rPr>
        <w:br/>
      </w:r>
      <w:hyperlink r:id="rId9" w:history="1">
        <w:r w:rsidRPr="00BF5164">
          <w:rPr>
            <w:rStyle w:val="Hyperlink"/>
            <w:rFonts w:ascii="Arial" w:hAnsi="Arial" w:cs="Arial"/>
            <w:color w:val="auto"/>
            <w:u w:val="none"/>
          </w:rPr>
          <w:t>biglietteria@teatrofrancoparenti.it</w:t>
        </w:r>
      </w:hyperlink>
    </w:p>
    <w:p w14:paraId="0EE09220" w14:textId="77777777" w:rsidR="00AE0289" w:rsidRPr="002E5A1F" w:rsidRDefault="00AE0289" w:rsidP="004B5306">
      <w:pPr>
        <w:rPr>
          <w:rFonts w:ascii="Arial" w:hAnsi="Arial" w:cs="Arial"/>
        </w:rPr>
      </w:pPr>
    </w:p>
    <w:p w14:paraId="58527E76" w14:textId="77777777" w:rsidR="00AF6BE5" w:rsidRDefault="00AF6BE5" w:rsidP="00BF5164">
      <w:pPr>
        <w:rPr>
          <w:rFonts w:ascii="Arial" w:eastAsia="Arial" w:hAnsi="Arial" w:cs="Arial"/>
          <w:b/>
        </w:rPr>
      </w:pPr>
    </w:p>
    <w:p w14:paraId="6FCA4E7B" w14:textId="77777777" w:rsidR="00BF5164" w:rsidRPr="00BF5164" w:rsidRDefault="00BF5164" w:rsidP="00BF5164">
      <w:pPr>
        <w:rPr>
          <w:rFonts w:ascii="Arial" w:eastAsia="Arial" w:hAnsi="Arial" w:cs="Arial"/>
          <w:color w:val="000000" w:themeColor="text1"/>
        </w:rPr>
      </w:pPr>
      <w:r w:rsidRPr="00BF5164">
        <w:rPr>
          <w:rFonts w:ascii="Arial" w:eastAsia="Arial" w:hAnsi="Arial" w:cs="Arial"/>
          <w:b/>
        </w:rPr>
        <w:t>Ufficio Stampa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Francesco Malcangio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Teatro Franco Parenti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Vasari,15 - 20135 - Milano</w:t>
      </w:r>
      <w:r w:rsidRPr="00690CAE">
        <w:rPr>
          <w:rFonts w:ascii="Arial" w:hAnsi="Arial" w:cs="Arial"/>
        </w:rPr>
        <w:br/>
      </w:r>
      <w:r w:rsidRPr="00C5058D">
        <w:rPr>
          <w:rFonts w:ascii="Arial" w:eastAsia="Arial" w:hAnsi="Arial" w:cs="Arial"/>
        </w:rPr>
        <w:t>Mob</w:t>
      </w:r>
      <w:r w:rsidRPr="00BF5164">
        <w:rPr>
          <w:rFonts w:ascii="Arial" w:eastAsia="Arial" w:hAnsi="Arial" w:cs="Arial"/>
          <w:color w:val="000000" w:themeColor="text1"/>
        </w:rPr>
        <w:t>. </w:t>
      </w:r>
      <w:hyperlink r:id="rId10">
        <w:r w:rsidRPr="00BF5164">
          <w:rPr>
            <w:rStyle w:val="Hyperlink"/>
            <w:rFonts w:ascii="Arial" w:eastAsia="Arial" w:hAnsi="Arial" w:cs="Arial"/>
            <w:color w:val="000000" w:themeColor="text1"/>
            <w:u w:val="none"/>
          </w:rPr>
          <w:t>346 417 91 36 </w:t>
        </w:r>
      </w:hyperlink>
    </w:p>
    <w:p w14:paraId="3F31A7D0" w14:textId="77777777" w:rsidR="006F3B22" w:rsidRPr="002E5A1F" w:rsidRDefault="00BF5164" w:rsidP="004B5306">
      <w:pPr>
        <w:rPr>
          <w:rFonts w:ascii="Arial" w:hAnsi="Arial" w:cs="Arial"/>
        </w:rPr>
      </w:pPr>
      <w:hyperlink r:id="rId11">
        <w:r w:rsidRPr="00BF5164">
          <w:rPr>
            <w:rStyle w:val="Hyperlink"/>
            <w:rFonts w:ascii="Arial" w:eastAsia="Arial" w:hAnsi="Arial" w:cs="Arial"/>
            <w:color w:val="000000" w:themeColor="text1"/>
            <w:u w:val="none"/>
          </w:rPr>
          <w:t>http://www.teatrofrancoparenti.it</w:t>
        </w:r>
      </w:hyperlink>
    </w:p>
    <w:sectPr w:rsidR="006F3B22" w:rsidRPr="002E5A1F" w:rsidSect="002603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A723" w14:textId="77777777" w:rsidR="00655B91" w:rsidRDefault="00655B91" w:rsidP="00A45A00">
      <w:r>
        <w:separator/>
      </w:r>
    </w:p>
  </w:endnote>
  <w:endnote w:type="continuationSeparator" w:id="0">
    <w:p w14:paraId="2D3DFFC7" w14:textId="77777777" w:rsidR="00655B91" w:rsidRDefault="00655B91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743A" w14:textId="77777777" w:rsidR="00075927" w:rsidRDefault="0007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50B1" w14:textId="77777777" w:rsidR="00075927" w:rsidRDefault="0007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F264" w14:textId="77777777" w:rsidR="00075927" w:rsidRDefault="0007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4940" w14:textId="77777777" w:rsidR="00655B91" w:rsidRDefault="00655B91" w:rsidP="00A45A00">
      <w:r>
        <w:separator/>
      </w:r>
    </w:p>
  </w:footnote>
  <w:footnote w:type="continuationSeparator" w:id="0">
    <w:p w14:paraId="32BC84D5" w14:textId="77777777" w:rsidR="00655B91" w:rsidRDefault="00655B91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A436" w14:textId="77777777" w:rsidR="00075927" w:rsidRDefault="00075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1CD45" w14:textId="05BDF2CD" w:rsidR="00075927" w:rsidRDefault="00075927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F86844" wp14:editId="631863F5">
          <wp:simplePos x="0" y="0"/>
          <wp:positionH relativeFrom="margin">
            <wp:align>center</wp:align>
          </wp:positionH>
          <wp:positionV relativeFrom="paragraph">
            <wp:posOffset>-114111</wp:posOffset>
          </wp:positionV>
          <wp:extent cx="2704465" cy="396875"/>
          <wp:effectExtent l="0" t="0" r="635" b="3175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232033" w14:textId="77777777" w:rsidR="00075927" w:rsidRDefault="00075927">
    <w:pPr>
      <w:pStyle w:val="Header"/>
    </w:pPr>
  </w:p>
  <w:p w14:paraId="037AAA99" w14:textId="04DBF7CC" w:rsidR="00261939" w:rsidRDefault="00261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22DF" w14:textId="77777777" w:rsidR="00075927" w:rsidRDefault="00075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22"/>
    <w:rsid w:val="000077F1"/>
    <w:rsid w:val="0005413B"/>
    <w:rsid w:val="00073956"/>
    <w:rsid w:val="00075927"/>
    <w:rsid w:val="0007774C"/>
    <w:rsid w:val="000875E0"/>
    <w:rsid w:val="0009475B"/>
    <w:rsid w:val="000A0C3F"/>
    <w:rsid w:val="000B59F0"/>
    <w:rsid w:val="000B6F46"/>
    <w:rsid w:val="000C1CBF"/>
    <w:rsid w:val="000D2174"/>
    <w:rsid w:val="00100B3A"/>
    <w:rsid w:val="00132A03"/>
    <w:rsid w:val="00137E3F"/>
    <w:rsid w:val="00160DD0"/>
    <w:rsid w:val="0018635E"/>
    <w:rsid w:val="001A29FB"/>
    <w:rsid w:val="001B43E1"/>
    <w:rsid w:val="001C3057"/>
    <w:rsid w:val="001C3DAA"/>
    <w:rsid w:val="001C51FF"/>
    <w:rsid w:val="001D13F4"/>
    <w:rsid w:val="002037D9"/>
    <w:rsid w:val="00234DB6"/>
    <w:rsid w:val="002402DA"/>
    <w:rsid w:val="00244304"/>
    <w:rsid w:val="00255F3A"/>
    <w:rsid w:val="0026037F"/>
    <w:rsid w:val="00261939"/>
    <w:rsid w:val="002838DE"/>
    <w:rsid w:val="002842BB"/>
    <w:rsid w:val="00286372"/>
    <w:rsid w:val="002B04B0"/>
    <w:rsid w:val="002C20F3"/>
    <w:rsid w:val="002C7C0C"/>
    <w:rsid w:val="002E5A1F"/>
    <w:rsid w:val="002E74DF"/>
    <w:rsid w:val="00327E29"/>
    <w:rsid w:val="00341332"/>
    <w:rsid w:val="00370853"/>
    <w:rsid w:val="00382FE8"/>
    <w:rsid w:val="003844FE"/>
    <w:rsid w:val="00390E11"/>
    <w:rsid w:val="003974F8"/>
    <w:rsid w:val="003A659A"/>
    <w:rsid w:val="003B6E66"/>
    <w:rsid w:val="003B716A"/>
    <w:rsid w:val="003C706B"/>
    <w:rsid w:val="003E37E5"/>
    <w:rsid w:val="003E760A"/>
    <w:rsid w:val="003E7CDE"/>
    <w:rsid w:val="003F1300"/>
    <w:rsid w:val="004270C1"/>
    <w:rsid w:val="004333BA"/>
    <w:rsid w:val="004472DC"/>
    <w:rsid w:val="004577E5"/>
    <w:rsid w:val="00460EA5"/>
    <w:rsid w:val="00490EC9"/>
    <w:rsid w:val="004B5306"/>
    <w:rsid w:val="004E5CED"/>
    <w:rsid w:val="00500665"/>
    <w:rsid w:val="00514CB9"/>
    <w:rsid w:val="00536F2C"/>
    <w:rsid w:val="00563702"/>
    <w:rsid w:val="0057094E"/>
    <w:rsid w:val="00585562"/>
    <w:rsid w:val="00592130"/>
    <w:rsid w:val="00595727"/>
    <w:rsid w:val="005A09DF"/>
    <w:rsid w:val="005A407B"/>
    <w:rsid w:val="005D0038"/>
    <w:rsid w:val="005E7FFB"/>
    <w:rsid w:val="005F27D5"/>
    <w:rsid w:val="0060015E"/>
    <w:rsid w:val="00602E4A"/>
    <w:rsid w:val="00612CF7"/>
    <w:rsid w:val="0061579C"/>
    <w:rsid w:val="00617796"/>
    <w:rsid w:val="00620633"/>
    <w:rsid w:val="00632F2D"/>
    <w:rsid w:val="00634ED9"/>
    <w:rsid w:val="006402DE"/>
    <w:rsid w:val="00655B91"/>
    <w:rsid w:val="00675EDA"/>
    <w:rsid w:val="00682F9B"/>
    <w:rsid w:val="00684512"/>
    <w:rsid w:val="00684AD2"/>
    <w:rsid w:val="00691A57"/>
    <w:rsid w:val="006A1425"/>
    <w:rsid w:val="006A4459"/>
    <w:rsid w:val="006D008A"/>
    <w:rsid w:val="006D75BD"/>
    <w:rsid w:val="006E30E1"/>
    <w:rsid w:val="006E6032"/>
    <w:rsid w:val="006E7714"/>
    <w:rsid w:val="006F3B22"/>
    <w:rsid w:val="006F5C7A"/>
    <w:rsid w:val="006F5D6F"/>
    <w:rsid w:val="007016F9"/>
    <w:rsid w:val="00740393"/>
    <w:rsid w:val="00764E65"/>
    <w:rsid w:val="00786616"/>
    <w:rsid w:val="007952C2"/>
    <w:rsid w:val="007A3E04"/>
    <w:rsid w:val="007C38C7"/>
    <w:rsid w:val="007C575A"/>
    <w:rsid w:val="007F04DA"/>
    <w:rsid w:val="007F58EB"/>
    <w:rsid w:val="00802AA2"/>
    <w:rsid w:val="00814DCF"/>
    <w:rsid w:val="0083730E"/>
    <w:rsid w:val="008544B5"/>
    <w:rsid w:val="00871BAA"/>
    <w:rsid w:val="008747A4"/>
    <w:rsid w:val="008A2BB5"/>
    <w:rsid w:val="008B2ACB"/>
    <w:rsid w:val="008D7ABE"/>
    <w:rsid w:val="008E34CE"/>
    <w:rsid w:val="008F36B5"/>
    <w:rsid w:val="00900E07"/>
    <w:rsid w:val="00902577"/>
    <w:rsid w:val="00934721"/>
    <w:rsid w:val="00935926"/>
    <w:rsid w:val="0097522F"/>
    <w:rsid w:val="00982A74"/>
    <w:rsid w:val="00984B5E"/>
    <w:rsid w:val="00986886"/>
    <w:rsid w:val="00987401"/>
    <w:rsid w:val="00991336"/>
    <w:rsid w:val="00992584"/>
    <w:rsid w:val="009A2F7B"/>
    <w:rsid w:val="009A78DB"/>
    <w:rsid w:val="009C11A2"/>
    <w:rsid w:val="009F063A"/>
    <w:rsid w:val="009F23C7"/>
    <w:rsid w:val="00A0526B"/>
    <w:rsid w:val="00A41578"/>
    <w:rsid w:val="00A45A00"/>
    <w:rsid w:val="00A55732"/>
    <w:rsid w:val="00A72787"/>
    <w:rsid w:val="00A729DB"/>
    <w:rsid w:val="00A8375B"/>
    <w:rsid w:val="00A93D53"/>
    <w:rsid w:val="00A95F09"/>
    <w:rsid w:val="00AB53DB"/>
    <w:rsid w:val="00AB7DAD"/>
    <w:rsid w:val="00AC07F3"/>
    <w:rsid w:val="00AE0289"/>
    <w:rsid w:val="00AE0823"/>
    <w:rsid w:val="00AF36D9"/>
    <w:rsid w:val="00AF6BE5"/>
    <w:rsid w:val="00AF73D6"/>
    <w:rsid w:val="00B153CA"/>
    <w:rsid w:val="00B72CF1"/>
    <w:rsid w:val="00B817EC"/>
    <w:rsid w:val="00B86056"/>
    <w:rsid w:val="00BA375B"/>
    <w:rsid w:val="00BB76CC"/>
    <w:rsid w:val="00BC5973"/>
    <w:rsid w:val="00BC6E3A"/>
    <w:rsid w:val="00BD3667"/>
    <w:rsid w:val="00BF2687"/>
    <w:rsid w:val="00BF5164"/>
    <w:rsid w:val="00BF5EE5"/>
    <w:rsid w:val="00C14FFB"/>
    <w:rsid w:val="00C24846"/>
    <w:rsid w:val="00C46A09"/>
    <w:rsid w:val="00C53D80"/>
    <w:rsid w:val="00C54A2B"/>
    <w:rsid w:val="00C56432"/>
    <w:rsid w:val="00C704DA"/>
    <w:rsid w:val="00C76002"/>
    <w:rsid w:val="00C805BD"/>
    <w:rsid w:val="00C8082B"/>
    <w:rsid w:val="00C823D5"/>
    <w:rsid w:val="00C83BB9"/>
    <w:rsid w:val="00C9404B"/>
    <w:rsid w:val="00CB7BB3"/>
    <w:rsid w:val="00CD1BBE"/>
    <w:rsid w:val="00CE33EE"/>
    <w:rsid w:val="00CF16BF"/>
    <w:rsid w:val="00D11459"/>
    <w:rsid w:val="00D20A22"/>
    <w:rsid w:val="00D62DBC"/>
    <w:rsid w:val="00D6594D"/>
    <w:rsid w:val="00D72F96"/>
    <w:rsid w:val="00D97979"/>
    <w:rsid w:val="00DA02D7"/>
    <w:rsid w:val="00DA1988"/>
    <w:rsid w:val="00DC6E73"/>
    <w:rsid w:val="00DE3C48"/>
    <w:rsid w:val="00E03C35"/>
    <w:rsid w:val="00E204D1"/>
    <w:rsid w:val="00E34F6C"/>
    <w:rsid w:val="00E41840"/>
    <w:rsid w:val="00E53349"/>
    <w:rsid w:val="00E70A4F"/>
    <w:rsid w:val="00E75B6E"/>
    <w:rsid w:val="00E768BE"/>
    <w:rsid w:val="00E83120"/>
    <w:rsid w:val="00E85C44"/>
    <w:rsid w:val="00E96622"/>
    <w:rsid w:val="00E96C7B"/>
    <w:rsid w:val="00EC304E"/>
    <w:rsid w:val="00EE2DBF"/>
    <w:rsid w:val="00F04008"/>
    <w:rsid w:val="00F30CA8"/>
    <w:rsid w:val="00F4068E"/>
    <w:rsid w:val="00F41C57"/>
    <w:rsid w:val="00F56738"/>
    <w:rsid w:val="00F6118D"/>
    <w:rsid w:val="00F75A65"/>
    <w:rsid w:val="00F81F44"/>
    <w:rsid w:val="00F91073"/>
    <w:rsid w:val="00F9470D"/>
    <w:rsid w:val="00FA7788"/>
    <w:rsid w:val="00FC699C"/>
    <w:rsid w:val="00FE6208"/>
    <w:rsid w:val="00FE7287"/>
    <w:rsid w:val="00FE77A6"/>
    <w:rsid w:val="23714C3C"/>
    <w:rsid w:val="72ED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343"/>
  <w15:docId w15:val="{BA2A5352-9F92-4403-B4C2-90DE507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78"/>
    <w:rPr>
      <w:rFonts w:ascii="Times New Roman" w:eastAsia="Times New Roman" w:hAnsi="Times New Roman" w:cs="Times New Roman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6F3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3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F3B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F3B22"/>
  </w:style>
  <w:style w:type="character" w:styleId="Strong">
    <w:name w:val="Strong"/>
    <w:basedOn w:val="DefaultParagraphFont"/>
    <w:uiPriority w:val="22"/>
    <w:qFormat/>
    <w:rsid w:val="006F3B22"/>
    <w:rPr>
      <w:b/>
      <w:bCs/>
    </w:rPr>
  </w:style>
  <w:style w:type="character" w:styleId="Emphasis">
    <w:name w:val="Emphasis"/>
    <w:basedOn w:val="DefaultParagraphFont"/>
    <w:uiPriority w:val="20"/>
    <w:qFormat/>
    <w:rsid w:val="006F3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5A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5A00"/>
  </w:style>
  <w:style w:type="paragraph" w:styleId="Footer">
    <w:name w:val="footer"/>
    <w:basedOn w:val="Normal"/>
    <w:link w:val="FooterChar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5A00"/>
  </w:style>
  <w:style w:type="character" w:customStyle="1" w:styleId="Heading2Char">
    <w:name w:val="Heading 2 Char"/>
    <w:basedOn w:val="DefaultParagraphFont"/>
    <w:link w:val="Heading2"/>
    <w:uiPriority w:val="9"/>
    <w:rsid w:val="0008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03C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984B5E"/>
    <w:rPr>
      <w:color w:val="954F72" w:themeColor="followedHyperlink"/>
      <w:u w:val="single"/>
    </w:rPr>
  </w:style>
  <w:style w:type="character" w:customStyle="1" w:styleId="sc">
    <w:name w:val="sc"/>
    <w:basedOn w:val="DefaultParagraphFont"/>
    <w:rsid w:val="008747A4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B53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DE"/>
    <w:rPr>
      <w:rFonts w:ascii="Tahoma" w:eastAsia="Times New Roman" w:hAnsi="Tahoma" w:cs="Tahoma"/>
      <w:sz w:val="16"/>
      <w:szCs w:val="16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61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54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03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8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6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11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4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095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8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9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17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498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962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7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3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6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9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3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7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7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1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7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4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5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3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2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0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7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5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3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9362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5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81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1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1943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6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35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7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0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24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1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71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4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6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00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5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1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6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3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1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5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55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3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86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4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0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4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35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63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8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4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4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73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6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8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6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2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7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14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6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1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4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3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5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9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15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824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998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3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579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722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45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3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5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0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8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04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668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064">
                  <w:marLeft w:val="0"/>
                  <w:marRight w:val="174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4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2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5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5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60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34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49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5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4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3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77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16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12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7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43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5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08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8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34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39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5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69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81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2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3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19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7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1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5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1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8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7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2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9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7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47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06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9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4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82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34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5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3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36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8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86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99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24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9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93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41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3211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95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48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296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739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641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9512">
          <w:marLeft w:val="0"/>
          <w:marRight w:val="0"/>
          <w:marTop w:val="0"/>
          <w:marBottom w:val="279"/>
          <w:divBdr>
            <w:top w:val="single" w:sz="18" w:space="6" w:color="CCCCCC"/>
            <w:left w:val="single" w:sz="18" w:space="12" w:color="CCCCCC"/>
            <w:bottom w:val="single" w:sz="18" w:space="6" w:color="CCCCCC"/>
            <w:right w:val="single" w:sz="18" w:space="12" w:color="CCCCCC"/>
          </w:divBdr>
        </w:div>
      </w:divsChild>
    </w:div>
    <w:div w:id="1400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6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5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5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0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3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82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1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765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895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2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1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369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9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84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9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63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28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2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7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93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5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4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6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7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6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4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59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7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97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177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282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7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6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9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890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24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65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75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440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262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374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7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053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8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816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453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3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10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2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871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8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746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6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278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7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7679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08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5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91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115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679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928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03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0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70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4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1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47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tel:346%20417%2091%203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Nappi</cp:lastModifiedBy>
  <cp:revision>5</cp:revision>
  <cp:lastPrinted>2021-12-03T10:26:00Z</cp:lastPrinted>
  <dcterms:created xsi:type="dcterms:W3CDTF">2024-12-23T13:13:00Z</dcterms:created>
  <dcterms:modified xsi:type="dcterms:W3CDTF">2024-12-27T13:21:00Z</dcterms:modified>
</cp:coreProperties>
</file>