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A7D48" w14:textId="0E19C02C" w:rsidR="00025E1E" w:rsidRPr="00025E1E" w:rsidRDefault="00025E1E" w:rsidP="00025E1E">
      <w:r w:rsidRPr="00025E1E">
        <w:t xml:space="preserve">13 - 14 </w:t>
      </w:r>
      <w:proofErr w:type="gramStart"/>
      <w:r w:rsidRPr="00025E1E">
        <w:t>Dicembre</w:t>
      </w:r>
      <w:proofErr w:type="gramEnd"/>
      <w:r w:rsidRPr="00025E1E">
        <w:t xml:space="preserve"> </w:t>
      </w:r>
      <w:r>
        <w:t xml:space="preserve">| </w:t>
      </w:r>
      <w:r w:rsidRPr="00025E1E">
        <w:t>Sala A2A</w:t>
      </w:r>
    </w:p>
    <w:p w14:paraId="6333DFF9" w14:textId="77777777" w:rsidR="00025E1E" w:rsidRPr="00025E1E" w:rsidRDefault="00025E1E" w:rsidP="00025E1E">
      <w:r w:rsidRPr="00025E1E">
        <w:rPr>
          <w:b/>
          <w:bCs/>
        </w:rPr>
        <w:t>LEAR LA RUOTA GIGANTE</w:t>
      </w:r>
    </w:p>
    <w:p w14:paraId="6177BCA8" w14:textId="77777777" w:rsidR="00025E1E" w:rsidRPr="00025E1E" w:rsidRDefault="00025E1E" w:rsidP="00025E1E">
      <w:r w:rsidRPr="00025E1E">
        <w:t>liberamente tratto da </w:t>
      </w:r>
      <w:r w:rsidRPr="00025E1E">
        <w:rPr>
          <w:i/>
          <w:iCs/>
        </w:rPr>
        <w:t>Re Lear</w:t>
      </w:r>
      <w:r w:rsidRPr="00025E1E">
        <w:t> di William Shakespeare</w:t>
      </w:r>
      <w:r w:rsidRPr="00025E1E">
        <w:br/>
        <w:t>drammaturgia Mattia Bartoletti Stella, Alvise Camozzi, Andrea Collavino,</w:t>
      </w:r>
      <w:r w:rsidRPr="00025E1E">
        <w:br/>
        <w:t>Federica Di Cesare, Filippo Gessi e Teresa Timpano</w:t>
      </w:r>
      <w:r w:rsidRPr="00025E1E">
        <w:br/>
        <w:t>regia Andrea Collavino</w:t>
      </w:r>
      <w:r w:rsidRPr="00025E1E">
        <w:br/>
        <w:t>con Mattia Bartoletti Stella, Alvise Camozzi, Federica Di Cesare, Filippo Gessi e Teresa Timpano</w:t>
      </w:r>
      <w:r w:rsidRPr="00025E1E">
        <w:br/>
        <w:t>scene e costumi Anusc Castiglioni</w:t>
      </w:r>
      <w:r w:rsidRPr="00025E1E">
        <w:br/>
        <w:t>luci Dario Aggioli</w:t>
      </w:r>
      <w:r w:rsidRPr="00025E1E">
        <w:br/>
        <w:t>aiuto regia Roberta Colacino</w:t>
      </w:r>
      <w:r w:rsidRPr="00025E1E">
        <w:br/>
        <w:t>foto di scena Antonio Sollazzolo</w:t>
      </w:r>
    </w:p>
    <w:p w14:paraId="498D7171" w14:textId="77777777" w:rsidR="00025E1E" w:rsidRPr="00025E1E" w:rsidRDefault="00025E1E" w:rsidP="00025E1E">
      <w:r w:rsidRPr="00025E1E">
        <w:t>produzione Scena Nuda</w:t>
      </w:r>
    </w:p>
    <w:p w14:paraId="03E6D4DD" w14:textId="77777777" w:rsidR="00025E1E" w:rsidRPr="00025E1E" w:rsidRDefault="00025E1E" w:rsidP="00025E1E">
      <w:r w:rsidRPr="00025E1E">
        <w:t> </w:t>
      </w:r>
    </w:p>
    <w:p w14:paraId="29DE20DA" w14:textId="77777777" w:rsidR="00326702" w:rsidRDefault="00025E1E" w:rsidP="00025E1E">
      <w:r>
        <w:t xml:space="preserve">Scena Nuda, compagnia calabrese nata nel 2006 </w:t>
      </w:r>
      <w:r w:rsidRPr="00025E1E">
        <w:t>  grazie a Teresa Timpano e Filippo Gessi</w:t>
      </w:r>
      <w:r>
        <w:t xml:space="preserve"> porta in scena nella Sala A2A del Teatro Franco Parenti </w:t>
      </w:r>
      <w:r w:rsidR="00326702" w:rsidRPr="00326702">
        <w:rPr>
          <w:i/>
          <w:iCs/>
        </w:rPr>
        <w:t>Lear la ruota gigante</w:t>
      </w:r>
      <w:r w:rsidR="00326702">
        <w:t>, l</w:t>
      </w:r>
      <w:r w:rsidRPr="00025E1E">
        <w:t xml:space="preserve">iberamente ispirato a </w:t>
      </w:r>
      <w:r w:rsidRPr="00025E1E">
        <w:rPr>
          <w:i/>
          <w:iCs/>
        </w:rPr>
        <w:t>Re Lear</w:t>
      </w:r>
      <w:r w:rsidRPr="00025E1E">
        <w:t xml:space="preserve"> di Shakespeare, </w:t>
      </w:r>
      <w:r w:rsidR="00326702">
        <w:t xml:space="preserve">una </w:t>
      </w:r>
      <w:r w:rsidRPr="00025E1E">
        <w:t>tragedia capace di raccontare i crudi, volgari e beffardi attributi dell’umanità</w:t>
      </w:r>
      <w:r w:rsidR="00326702">
        <w:t xml:space="preserve">. </w:t>
      </w:r>
    </w:p>
    <w:p w14:paraId="2E58AC64" w14:textId="69DEF807" w:rsidR="00025E1E" w:rsidRPr="00025E1E" w:rsidRDefault="00326702" w:rsidP="00025E1E">
      <w:r>
        <w:t>L</w:t>
      </w:r>
      <w:r w:rsidR="00025E1E" w:rsidRPr="00025E1E">
        <w:t xml:space="preserve">o spettacolo indaga questi quesiti fondendo frammenti dell’opera a scene originali, prodotto della vita quotidiana degli attori. </w:t>
      </w:r>
      <w:r w:rsidR="00025E1E" w:rsidRPr="00025E1E">
        <w:br/>
      </w:r>
      <w:r w:rsidR="00025E1E" w:rsidRPr="00025E1E">
        <w:br/>
        <w:t xml:space="preserve">Re Lear giunto alla vecchiaia cerca un modo dignitoso per uscire di scena, divide il regno in tre parti da assegnare alle tre figlie in cambio della migliore dichiarazione del proprio amore per lui. Ma la più giovane e più amata, Cordelia, si oppone alla richiesta scatenando l'ira di Lear, che la disereda. </w:t>
      </w:r>
      <w:r w:rsidR="00025E1E" w:rsidRPr="00025E1E">
        <w:br/>
        <w:t>Da qui tornano in mente le innumerevoli vicende legate alle eredità: teatro, romanzi, film o serie tv, cronaca e pettegolezzi di borgata: ogni storia è riscontrabile nelle performance degli attori. Un collage di impressioni e di appunti che cerca di restituire la natura lussureggiante di questa opera senza tempo.</w:t>
      </w:r>
    </w:p>
    <w:p w14:paraId="10BF4E82" w14:textId="77777777" w:rsidR="00326702" w:rsidRDefault="00326702">
      <w:pPr>
        <w:rPr>
          <w:b/>
          <w:bCs/>
        </w:rPr>
      </w:pPr>
    </w:p>
    <w:p w14:paraId="1D546B6C" w14:textId="474A8439" w:rsidR="00A62895" w:rsidRPr="00326702" w:rsidRDefault="00025E1E">
      <w:pPr>
        <w:rPr>
          <w:b/>
          <w:bCs/>
        </w:rPr>
      </w:pPr>
      <w:r w:rsidRPr="00326702">
        <w:rPr>
          <w:b/>
          <w:bCs/>
        </w:rPr>
        <w:t>BIOGRAFIA</w:t>
      </w:r>
    </w:p>
    <w:p w14:paraId="542C553B" w14:textId="1D7E3BA5" w:rsidR="00025E1E" w:rsidRDefault="00025E1E" w:rsidP="00025E1E">
      <w:r w:rsidRPr="00025E1E">
        <w:t>La compagnia teatrale Scena Nuda nasce a Reggio Calabria nel 2006 grazie a Teresa Timpano e Filippo Gessi, entrambi diplomati alla Civica Accademia D’arte drammatica Nico Pepe di Udine.</w:t>
      </w:r>
      <w:r w:rsidRPr="00025E1E">
        <w:br/>
        <w:t xml:space="preserve">Si aggiunge nel 2010 Roberta Smeriglio nel ruolo di organizzatrice e progettista. La compagnia, che si prefigge fin da subito di apportare un consistente contributo </w:t>
      </w:r>
      <w:proofErr w:type="gramStart"/>
      <w:r w:rsidRPr="00025E1E">
        <w:t>socio-culturale</w:t>
      </w:r>
      <w:proofErr w:type="gramEnd"/>
      <w:r w:rsidRPr="00025E1E">
        <w:t xml:space="preserve"> in un territorio dalle molteplici potenzialità, si distingue per la produzione di spettacoli teatrali ed eventi culturali, per il lavoro capillare di promozione culturale sul territorio, per la formazione teatrale, per i progetti internazionali, per la costante collaborazione con Istituzioni Culturali pubbliche e private e scuole di ogni ordine e grado.</w:t>
      </w:r>
    </w:p>
    <w:p w14:paraId="2A242274" w14:textId="77777777" w:rsidR="00326702" w:rsidRDefault="00326702" w:rsidP="00025E1E">
      <w:pPr>
        <w:rPr>
          <w:b/>
          <w:bCs/>
        </w:rPr>
      </w:pPr>
    </w:p>
    <w:p w14:paraId="362D6872" w14:textId="2EFC8FC4" w:rsidR="00326702" w:rsidRPr="00326702" w:rsidRDefault="00326702" w:rsidP="00025E1E">
      <w:pPr>
        <w:rPr>
          <w:b/>
          <w:bCs/>
        </w:rPr>
      </w:pPr>
      <w:r w:rsidRPr="00326702">
        <w:rPr>
          <w:b/>
          <w:bCs/>
        </w:rPr>
        <w:t>ORARI</w:t>
      </w:r>
    </w:p>
    <w:p w14:paraId="32D03B0F" w14:textId="163395DD" w:rsidR="00326702" w:rsidRPr="00326702" w:rsidRDefault="00326702" w:rsidP="00326702">
      <w:r w:rsidRPr="00326702">
        <w:t xml:space="preserve">venerdì 13 </w:t>
      </w:r>
      <w:proofErr w:type="gramStart"/>
      <w:r w:rsidRPr="00326702">
        <w:t>Dicembre</w:t>
      </w:r>
      <w:proofErr w:type="gramEnd"/>
      <w:r w:rsidRPr="00326702">
        <w:t xml:space="preserve"> - 20:15</w:t>
      </w:r>
      <w:r>
        <w:br/>
      </w:r>
      <w:r w:rsidRPr="00326702">
        <w:t>sabato 14 Dicembre - 19:30</w:t>
      </w:r>
    </w:p>
    <w:p w14:paraId="1136F4C4" w14:textId="77777777" w:rsidR="00326702" w:rsidRPr="00326702" w:rsidRDefault="00326702" w:rsidP="00326702">
      <w:r w:rsidRPr="00326702">
        <w:rPr>
          <w:b/>
        </w:rPr>
        <w:lastRenderedPageBreak/>
        <w:t>PREZZI</w:t>
      </w:r>
      <w:r w:rsidRPr="00326702">
        <w:br/>
        <w:t>intero 25€;</w:t>
      </w:r>
      <w:r w:rsidRPr="00326702">
        <w:br/>
        <w:t>under26/over65/Carta giovani 15€; studenti 10€</w:t>
      </w:r>
    </w:p>
    <w:p w14:paraId="48B08A56" w14:textId="0458BEB3" w:rsidR="00326702" w:rsidRPr="00326702" w:rsidRDefault="00326702" w:rsidP="00326702">
      <w:r w:rsidRPr="00326702">
        <w:pict w14:anchorId="671091A0">
          <v:rect id="_x0000_i1036" style="width:498.6pt;height:1.5pt" o:hralign="center" o:hrstd="t" o:hr="t" fillcolor="#a0a0a0" stroked="f"/>
        </w:pict>
      </w:r>
    </w:p>
    <w:p w14:paraId="37B7E767" w14:textId="77777777" w:rsidR="00326702" w:rsidRPr="00326702" w:rsidRDefault="00326702" w:rsidP="00326702">
      <w:r w:rsidRPr="00326702">
        <w:t>Tutti i prezzi non includono i diritti di prevendita.</w:t>
      </w:r>
    </w:p>
    <w:p w14:paraId="253522F3" w14:textId="77777777" w:rsidR="00326702" w:rsidRPr="00326702" w:rsidRDefault="00326702" w:rsidP="00326702">
      <w:pPr>
        <w:rPr>
          <w:b/>
        </w:rPr>
      </w:pPr>
    </w:p>
    <w:p w14:paraId="028A9787" w14:textId="77777777" w:rsidR="00326702" w:rsidRPr="00326702" w:rsidRDefault="00326702" w:rsidP="00326702">
      <w:pPr>
        <w:rPr>
          <w:b/>
        </w:rPr>
      </w:pPr>
      <w:r w:rsidRPr="00326702">
        <w:rPr>
          <w:b/>
        </w:rPr>
        <w:t>Info e biglietteria</w:t>
      </w:r>
    </w:p>
    <w:p w14:paraId="19E3C1F4" w14:textId="77777777" w:rsidR="00326702" w:rsidRPr="00326702" w:rsidRDefault="00326702" w:rsidP="00326702">
      <w:r w:rsidRPr="00326702">
        <w:t>Biglietteria</w:t>
      </w:r>
      <w:r w:rsidRPr="00326702">
        <w:br/>
        <w:t>via Pier Lombardo 14</w:t>
      </w:r>
      <w:r w:rsidRPr="00326702">
        <w:br/>
      </w:r>
      <w:hyperlink r:id="rId6" w:history="1">
        <w:r w:rsidRPr="00326702">
          <w:rPr>
            <w:rStyle w:val="Hyperlink"/>
          </w:rPr>
          <w:t>02 59995206</w:t>
        </w:r>
        <w:r w:rsidRPr="00326702">
          <w:rPr>
            <w:rStyle w:val="Hyperlink"/>
          </w:rPr>
          <w:br/>
        </w:r>
      </w:hyperlink>
      <w:hyperlink r:id="rId7" w:history="1">
        <w:r w:rsidRPr="00326702">
          <w:rPr>
            <w:rStyle w:val="Hyperlink"/>
          </w:rPr>
          <w:t>biglietteria@teatrofrancoparenti.it</w:t>
        </w:r>
      </w:hyperlink>
    </w:p>
    <w:p w14:paraId="5194720D" w14:textId="77777777" w:rsidR="00326702" w:rsidRPr="00326702" w:rsidRDefault="00326702" w:rsidP="00326702"/>
    <w:p w14:paraId="46E84758" w14:textId="77777777" w:rsidR="00326702" w:rsidRPr="00326702" w:rsidRDefault="00326702" w:rsidP="00326702">
      <w:r w:rsidRPr="00326702">
        <w:rPr>
          <w:b/>
        </w:rPr>
        <w:t>Ufficio Stampa</w:t>
      </w:r>
      <w:r w:rsidRPr="00326702">
        <w:rPr>
          <w:b/>
        </w:rPr>
        <w:br/>
      </w:r>
      <w:r w:rsidRPr="00326702">
        <w:t>Francesco Malcangio</w:t>
      </w:r>
      <w:r w:rsidRPr="00326702">
        <w:br/>
        <w:t>Teatro Franco Parenti</w:t>
      </w:r>
      <w:r w:rsidRPr="00326702">
        <w:br/>
        <w:t>Via Vasari,15 - 20135 - Milano</w:t>
      </w:r>
      <w:r w:rsidRPr="00326702">
        <w:br/>
        <w:t>Tel. +39 02 59 99 52 17</w:t>
      </w:r>
      <w:r w:rsidRPr="00326702">
        <w:br/>
        <w:t>Mob. </w:t>
      </w:r>
      <w:hyperlink r:id="rId8" w:history="1">
        <w:r w:rsidRPr="00326702">
          <w:rPr>
            <w:rStyle w:val="Hyperlink"/>
          </w:rPr>
          <w:t>346 417 91 36 </w:t>
        </w:r>
      </w:hyperlink>
      <w:r w:rsidRPr="00326702">
        <w:br/>
      </w:r>
      <w:hyperlink r:id="rId9" w:history="1">
        <w:r w:rsidRPr="00326702">
          <w:rPr>
            <w:rStyle w:val="Hyperlink"/>
          </w:rPr>
          <w:t>http://www.teatrofrancoparenti.it</w:t>
        </w:r>
        <w:r w:rsidRPr="00326702">
          <w:rPr>
            <w:rStyle w:val="Hyperlink"/>
          </w:rPr>
          <w:br/>
        </w:r>
      </w:hyperlink>
    </w:p>
    <w:p w14:paraId="2F57BB08" w14:textId="77777777" w:rsidR="00326702" w:rsidRDefault="00326702" w:rsidP="00025E1E"/>
    <w:sectPr w:rsidR="0032670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75DF6" w14:textId="77777777" w:rsidR="00326702" w:rsidRDefault="00326702" w:rsidP="00326702">
      <w:pPr>
        <w:spacing w:after="0" w:line="240" w:lineRule="auto"/>
      </w:pPr>
      <w:r>
        <w:separator/>
      </w:r>
    </w:p>
  </w:endnote>
  <w:endnote w:type="continuationSeparator" w:id="0">
    <w:p w14:paraId="7A63F4B9" w14:textId="77777777" w:rsidR="00326702" w:rsidRDefault="00326702" w:rsidP="0032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DE960" w14:textId="77777777" w:rsidR="00326702" w:rsidRDefault="00326702" w:rsidP="00326702">
      <w:pPr>
        <w:spacing w:after="0" w:line="240" w:lineRule="auto"/>
      </w:pPr>
      <w:r>
        <w:separator/>
      </w:r>
    </w:p>
  </w:footnote>
  <w:footnote w:type="continuationSeparator" w:id="0">
    <w:p w14:paraId="2174FF63" w14:textId="77777777" w:rsidR="00326702" w:rsidRDefault="00326702" w:rsidP="0032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600F" w14:textId="0A032D09" w:rsidR="00326702" w:rsidRDefault="00326702" w:rsidP="00326702">
    <w:pPr>
      <w:pStyle w:val="Header"/>
      <w:jc w:val="center"/>
    </w:pPr>
    <w:r>
      <w:rPr>
        <w:noProof/>
      </w:rPr>
      <w:drawing>
        <wp:anchor distT="0" distB="0" distL="114300" distR="114300" simplePos="0" relativeHeight="251658240" behindDoc="1" locked="0" layoutInCell="1" allowOverlap="1" wp14:anchorId="36E371E2" wp14:editId="132AE0C3">
          <wp:simplePos x="0" y="0"/>
          <wp:positionH relativeFrom="column">
            <wp:posOffset>1028700</wp:posOffset>
          </wp:positionH>
          <wp:positionV relativeFrom="paragraph">
            <wp:posOffset>3175</wp:posOffset>
          </wp:positionV>
          <wp:extent cx="3990975" cy="914400"/>
          <wp:effectExtent l="0" t="0" r="9525" b="0"/>
          <wp:wrapTopAndBottom/>
          <wp:docPr id="1"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3990975" cy="91440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3B"/>
    <w:rsid w:val="00025E1E"/>
    <w:rsid w:val="00326702"/>
    <w:rsid w:val="00566873"/>
    <w:rsid w:val="00811AB0"/>
    <w:rsid w:val="00A62895"/>
    <w:rsid w:val="00A9723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22BE"/>
  <w15:chartTrackingRefBased/>
  <w15:docId w15:val="{BF684ACB-E56C-4A11-963B-7D3A1E08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972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72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72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72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97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972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72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72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723B"/>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A97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23B"/>
    <w:rPr>
      <w:rFonts w:eastAsiaTheme="majorEastAsia" w:cstheme="majorBidi"/>
      <w:color w:val="272727" w:themeColor="text1" w:themeTint="D8"/>
    </w:rPr>
  </w:style>
  <w:style w:type="paragraph" w:styleId="Title">
    <w:name w:val="Title"/>
    <w:basedOn w:val="Normal"/>
    <w:next w:val="Normal"/>
    <w:link w:val="TitleChar"/>
    <w:uiPriority w:val="10"/>
    <w:qFormat/>
    <w:rsid w:val="00A97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23B"/>
    <w:pPr>
      <w:spacing w:before="160"/>
      <w:jc w:val="center"/>
    </w:pPr>
    <w:rPr>
      <w:i/>
      <w:iCs/>
      <w:color w:val="404040" w:themeColor="text1" w:themeTint="BF"/>
    </w:rPr>
  </w:style>
  <w:style w:type="character" w:customStyle="1" w:styleId="QuoteChar">
    <w:name w:val="Quote Char"/>
    <w:basedOn w:val="DefaultParagraphFont"/>
    <w:link w:val="Quote"/>
    <w:uiPriority w:val="29"/>
    <w:rsid w:val="00A9723B"/>
    <w:rPr>
      <w:i/>
      <w:iCs/>
      <w:color w:val="404040" w:themeColor="text1" w:themeTint="BF"/>
    </w:rPr>
  </w:style>
  <w:style w:type="paragraph" w:styleId="ListParagraph">
    <w:name w:val="List Paragraph"/>
    <w:basedOn w:val="Normal"/>
    <w:uiPriority w:val="34"/>
    <w:qFormat/>
    <w:rsid w:val="00A9723B"/>
    <w:pPr>
      <w:ind w:left="720"/>
      <w:contextualSpacing/>
    </w:pPr>
  </w:style>
  <w:style w:type="character" w:styleId="IntenseEmphasis">
    <w:name w:val="Intense Emphasis"/>
    <w:basedOn w:val="DefaultParagraphFont"/>
    <w:uiPriority w:val="21"/>
    <w:qFormat/>
    <w:rsid w:val="00A9723B"/>
    <w:rPr>
      <w:i/>
      <w:iCs/>
      <w:color w:val="2F5496" w:themeColor="accent1" w:themeShade="BF"/>
    </w:rPr>
  </w:style>
  <w:style w:type="paragraph" w:styleId="IntenseQuote">
    <w:name w:val="Intense Quote"/>
    <w:basedOn w:val="Normal"/>
    <w:next w:val="Normal"/>
    <w:link w:val="IntenseQuoteChar"/>
    <w:uiPriority w:val="30"/>
    <w:qFormat/>
    <w:rsid w:val="00A97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723B"/>
    <w:rPr>
      <w:i/>
      <w:iCs/>
      <w:color w:val="2F5496" w:themeColor="accent1" w:themeShade="BF"/>
    </w:rPr>
  </w:style>
  <w:style w:type="character" w:styleId="IntenseReference">
    <w:name w:val="Intense Reference"/>
    <w:basedOn w:val="DefaultParagraphFont"/>
    <w:uiPriority w:val="32"/>
    <w:qFormat/>
    <w:rsid w:val="00A9723B"/>
    <w:rPr>
      <w:b/>
      <w:bCs/>
      <w:smallCaps/>
      <w:color w:val="2F5496" w:themeColor="accent1" w:themeShade="BF"/>
      <w:spacing w:val="5"/>
    </w:rPr>
  </w:style>
  <w:style w:type="paragraph" w:styleId="Header">
    <w:name w:val="header"/>
    <w:basedOn w:val="Normal"/>
    <w:link w:val="HeaderChar"/>
    <w:uiPriority w:val="99"/>
    <w:unhideWhenUsed/>
    <w:rsid w:val="003267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26702"/>
  </w:style>
  <w:style w:type="paragraph" w:styleId="Footer">
    <w:name w:val="footer"/>
    <w:basedOn w:val="Normal"/>
    <w:link w:val="FooterChar"/>
    <w:uiPriority w:val="99"/>
    <w:unhideWhenUsed/>
    <w:rsid w:val="003267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26702"/>
  </w:style>
  <w:style w:type="character" w:styleId="Hyperlink">
    <w:name w:val="Hyperlink"/>
    <w:basedOn w:val="DefaultParagraphFont"/>
    <w:uiPriority w:val="99"/>
    <w:unhideWhenUsed/>
    <w:rsid w:val="00326702"/>
    <w:rPr>
      <w:color w:val="0563C1" w:themeColor="hyperlink"/>
      <w:u w:val="single"/>
    </w:rPr>
  </w:style>
  <w:style w:type="character" w:styleId="UnresolvedMention">
    <w:name w:val="Unresolved Mention"/>
    <w:basedOn w:val="DefaultParagraphFont"/>
    <w:uiPriority w:val="99"/>
    <w:semiHidden/>
    <w:unhideWhenUsed/>
    <w:rsid w:val="00326702"/>
    <w:rPr>
      <w:color w:val="605E5C"/>
      <w:shd w:val="clear" w:color="auto" w:fill="E1DFDD"/>
    </w:rPr>
  </w:style>
  <w:style w:type="paragraph" w:styleId="NormalWeb">
    <w:name w:val="Normal (Web)"/>
    <w:basedOn w:val="Normal"/>
    <w:uiPriority w:val="99"/>
    <w:semiHidden/>
    <w:unhideWhenUsed/>
    <w:rsid w:val="003267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700">
      <w:bodyDiv w:val="1"/>
      <w:marLeft w:val="0"/>
      <w:marRight w:val="0"/>
      <w:marTop w:val="0"/>
      <w:marBottom w:val="0"/>
      <w:divBdr>
        <w:top w:val="none" w:sz="0" w:space="0" w:color="auto"/>
        <w:left w:val="none" w:sz="0" w:space="0" w:color="auto"/>
        <w:bottom w:val="none" w:sz="0" w:space="0" w:color="auto"/>
        <w:right w:val="none" w:sz="0" w:space="0" w:color="auto"/>
      </w:divBdr>
    </w:div>
    <w:div w:id="45835550">
      <w:bodyDiv w:val="1"/>
      <w:marLeft w:val="0"/>
      <w:marRight w:val="0"/>
      <w:marTop w:val="0"/>
      <w:marBottom w:val="0"/>
      <w:divBdr>
        <w:top w:val="none" w:sz="0" w:space="0" w:color="auto"/>
        <w:left w:val="none" w:sz="0" w:space="0" w:color="auto"/>
        <w:bottom w:val="none" w:sz="0" w:space="0" w:color="auto"/>
        <w:right w:val="none" w:sz="0" w:space="0" w:color="auto"/>
      </w:divBdr>
    </w:div>
    <w:div w:id="103774369">
      <w:bodyDiv w:val="1"/>
      <w:marLeft w:val="0"/>
      <w:marRight w:val="0"/>
      <w:marTop w:val="0"/>
      <w:marBottom w:val="0"/>
      <w:divBdr>
        <w:top w:val="none" w:sz="0" w:space="0" w:color="auto"/>
        <w:left w:val="none" w:sz="0" w:space="0" w:color="auto"/>
        <w:bottom w:val="none" w:sz="0" w:space="0" w:color="auto"/>
        <w:right w:val="none" w:sz="0" w:space="0" w:color="auto"/>
      </w:divBdr>
      <w:divsChild>
        <w:div w:id="162934330">
          <w:marLeft w:val="0"/>
          <w:marRight w:val="0"/>
          <w:marTop w:val="0"/>
          <w:marBottom w:val="160"/>
          <w:divBdr>
            <w:top w:val="none" w:sz="0" w:space="0" w:color="auto"/>
            <w:left w:val="none" w:sz="0" w:space="0" w:color="auto"/>
            <w:bottom w:val="none" w:sz="0" w:space="0" w:color="auto"/>
            <w:right w:val="none" w:sz="0" w:space="0" w:color="auto"/>
          </w:divBdr>
        </w:div>
      </w:divsChild>
    </w:div>
    <w:div w:id="222183863">
      <w:bodyDiv w:val="1"/>
      <w:marLeft w:val="0"/>
      <w:marRight w:val="0"/>
      <w:marTop w:val="0"/>
      <w:marBottom w:val="0"/>
      <w:divBdr>
        <w:top w:val="none" w:sz="0" w:space="0" w:color="auto"/>
        <w:left w:val="none" w:sz="0" w:space="0" w:color="auto"/>
        <w:bottom w:val="none" w:sz="0" w:space="0" w:color="auto"/>
        <w:right w:val="none" w:sz="0" w:space="0" w:color="auto"/>
      </w:divBdr>
      <w:divsChild>
        <w:div w:id="226570247">
          <w:marLeft w:val="0"/>
          <w:marRight w:val="0"/>
          <w:marTop w:val="0"/>
          <w:marBottom w:val="160"/>
          <w:divBdr>
            <w:top w:val="none" w:sz="0" w:space="0" w:color="auto"/>
            <w:left w:val="none" w:sz="0" w:space="0" w:color="auto"/>
            <w:bottom w:val="none" w:sz="0" w:space="0" w:color="auto"/>
            <w:right w:val="none" w:sz="0" w:space="0" w:color="auto"/>
          </w:divBdr>
        </w:div>
      </w:divsChild>
    </w:div>
    <w:div w:id="794518905">
      <w:bodyDiv w:val="1"/>
      <w:marLeft w:val="0"/>
      <w:marRight w:val="0"/>
      <w:marTop w:val="0"/>
      <w:marBottom w:val="0"/>
      <w:divBdr>
        <w:top w:val="none" w:sz="0" w:space="0" w:color="auto"/>
        <w:left w:val="none" w:sz="0" w:space="0" w:color="auto"/>
        <w:bottom w:val="none" w:sz="0" w:space="0" w:color="auto"/>
        <w:right w:val="none" w:sz="0" w:space="0" w:color="auto"/>
      </w:divBdr>
    </w:div>
    <w:div w:id="840974795">
      <w:bodyDiv w:val="1"/>
      <w:marLeft w:val="0"/>
      <w:marRight w:val="0"/>
      <w:marTop w:val="0"/>
      <w:marBottom w:val="0"/>
      <w:divBdr>
        <w:top w:val="none" w:sz="0" w:space="0" w:color="auto"/>
        <w:left w:val="none" w:sz="0" w:space="0" w:color="auto"/>
        <w:bottom w:val="none" w:sz="0" w:space="0" w:color="auto"/>
        <w:right w:val="none" w:sz="0" w:space="0" w:color="auto"/>
      </w:divBdr>
    </w:div>
    <w:div w:id="1184174702">
      <w:bodyDiv w:val="1"/>
      <w:marLeft w:val="0"/>
      <w:marRight w:val="0"/>
      <w:marTop w:val="0"/>
      <w:marBottom w:val="0"/>
      <w:divBdr>
        <w:top w:val="none" w:sz="0" w:space="0" w:color="auto"/>
        <w:left w:val="none" w:sz="0" w:space="0" w:color="auto"/>
        <w:bottom w:val="none" w:sz="0" w:space="0" w:color="auto"/>
        <w:right w:val="none" w:sz="0" w:space="0" w:color="auto"/>
      </w:divBdr>
    </w:div>
    <w:div w:id="1284649607">
      <w:bodyDiv w:val="1"/>
      <w:marLeft w:val="0"/>
      <w:marRight w:val="0"/>
      <w:marTop w:val="0"/>
      <w:marBottom w:val="0"/>
      <w:divBdr>
        <w:top w:val="none" w:sz="0" w:space="0" w:color="auto"/>
        <w:left w:val="none" w:sz="0" w:space="0" w:color="auto"/>
        <w:bottom w:val="none" w:sz="0" w:space="0" w:color="auto"/>
        <w:right w:val="none" w:sz="0" w:space="0" w:color="auto"/>
      </w:divBdr>
    </w:div>
    <w:div w:id="1788810504">
      <w:bodyDiv w:val="1"/>
      <w:marLeft w:val="0"/>
      <w:marRight w:val="0"/>
      <w:marTop w:val="0"/>
      <w:marBottom w:val="0"/>
      <w:divBdr>
        <w:top w:val="none" w:sz="0" w:space="0" w:color="auto"/>
        <w:left w:val="none" w:sz="0" w:space="0" w:color="auto"/>
        <w:bottom w:val="none" w:sz="0" w:space="0" w:color="auto"/>
        <w:right w:val="none" w:sz="0" w:space="0" w:color="auto"/>
      </w:divBdr>
    </w:div>
    <w:div w:id="1915387453">
      <w:bodyDiv w:val="1"/>
      <w:marLeft w:val="0"/>
      <w:marRight w:val="0"/>
      <w:marTop w:val="0"/>
      <w:marBottom w:val="0"/>
      <w:divBdr>
        <w:top w:val="none" w:sz="0" w:space="0" w:color="auto"/>
        <w:left w:val="none" w:sz="0" w:space="0" w:color="auto"/>
        <w:bottom w:val="none" w:sz="0" w:space="0" w:color="auto"/>
        <w:right w:val="none" w:sz="0" w:space="0" w:color="auto"/>
      </w:divBdr>
    </w:div>
    <w:div w:id="1938101598">
      <w:bodyDiv w:val="1"/>
      <w:marLeft w:val="0"/>
      <w:marRight w:val="0"/>
      <w:marTop w:val="0"/>
      <w:marBottom w:val="0"/>
      <w:divBdr>
        <w:top w:val="none" w:sz="0" w:space="0" w:color="auto"/>
        <w:left w:val="none" w:sz="0" w:space="0" w:color="auto"/>
        <w:bottom w:val="none" w:sz="0" w:space="0" w:color="auto"/>
        <w:right w:val="none" w:sz="0" w:space="0" w:color="auto"/>
      </w:divBdr>
    </w:div>
    <w:div w:id="21254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3" Type="http://schemas.openxmlformats.org/officeDocument/2006/relationships/webSettings" Target="webSettings.xml"/><Relationship Id="rId7" Type="http://schemas.openxmlformats.org/officeDocument/2006/relationships/hyperlink" Target="mailto:biglietteria@teatrofrancoparent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99952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dcterms:created xsi:type="dcterms:W3CDTF">2024-11-26T14:24:00Z</dcterms:created>
  <dcterms:modified xsi:type="dcterms:W3CDTF">2024-11-26T14:41:00Z</dcterms:modified>
</cp:coreProperties>
</file>