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AD465" w14:textId="77777777" w:rsidR="001D1578" w:rsidRPr="00975668" w:rsidRDefault="001D1578" w:rsidP="001D1578">
      <w:pPr>
        <w:rPr>
          <w:rFonts w:ascii="Arial" w:hAnsi="Arial" w:cs="Arial"/>
        </w:rPr>
      </w:pPr>
    </w:p>
    <w:p w14:paraId="25D30434" w14:textId="0FE2E641" w:rsidR="001D1578" w:rsidRPr="00975668" w:rsidRDefault="001D1578" w:rsidP="001D1578">
      <w:pPr>
        <w:rPr>
          <w:rFonts w:ascii="Arial" w:hAnsi="Arial" w:cs="Arial"/>
          <w:b/>
          <w:bCs/>
        </w:rPr>
      </w:pPr>
      <w:r w:rsidRPr="00975668">
        <w:rPr>
          <w:rFonts w:ascii="Arial" w:hAnsi="Arial" w:cs="Arial"/>
        </w:rPr>
        <w:t xml:space="preserve">Comunicato stampa </w:t>
      </w:r>
      <w:r w:rsidRPr="00975668">
        <w:rPr>
          <w:rFonts w:ascii="Arial" w:hAnsi="Arial" w:cs="Arial"/>
        </w:rPr>
        <w:br/>
      </w:r>
      <w:r w:rsidRPr="00975668">
        <w:rPr>
          <w:rFonts w:ascii="Arial" w:hAnsi="Arial" w:cs="Arial"/>
        </w:rPr>
        <w:br/>
      </w:r>
      <w:r w:rsidRPr="00975668">
        <w:rPr>
          <w:rFonts w:ascii="Arial" w:hAnsi="Arial" w:cs="Arial"/>
          <w:b/>
          <w:bCs/>
        </w:rPr>
        <w:t>AMLETO²</w:t>
      </w:r>
    </w:p>
    <w:p w14:paraId="2D1B0D5A" w14:textId="77777777" w:rsidR="00733252" w:rsidRPr="00733252" w:rsidRDefault="00733252" w:rsidP="00733252">
      <w:pPr>
        <w:rPr>
          <w:rFonts w:ascii="Arial" w:hAnsi="Arial" w:cs="Arial"/>
        </w:rPr>
      </w:pPr>
      <w:r w:rsidRPr="00733252">
        <w:rPr>
          <w:rFonts w:ascii="Arial" w:hAnsi="Arial" w:cs="Arial"/>
        </w:rPr>
        <w:t>uno spettacolo di e con </w:t>
      </w:r>
      <w:r w:rsidRPr="00733252">
        <w:rPr>
          <w:rFonts w:ascii="Arial" w:hAnsi="Arial" w:cs="Arial"/>
          <w:b/>
          <w:bCs/>
        </w:rPr>
        <w:t>Filippo Timi</w:t>
      </w:r>
      <w:r w:rsidRPr="00733252">
        <w:rPr>
          <w:rFonts w:ascii="Arial" w:hAnsi="Arial" w:cs="Arial"/>
        </w:rPr>
        <w:br/>
        <w:t>e con </w:t>
      </w:r>
      <w:r w:rsidRPr="00733252">
        <w:rPr>
          <w:rFonts w:ascii="Arial" w:hAnsi="Arial" w:cs="Arial"/>
          <w:b/>
          <w:bCs/>
        </w:rPr>
        <w:t>Lucia Mascino, Marina Rocco, Elena Lietti</w:t>
      </w:r>
      <w:r w:rsidRPr="00733252">
        <w:rPr>
          <w:rFonts w:ascii="Arial" w:hAnsi="Arial" w:cs="Arial"/>
        </w:rPr>
        <w:t> e </w:t>
      </w:r>
      <w:r w:rsidRPr="00733252">
        <w:rPr>
          <w:rFonts w:ascii="Arial" w:hAnsi="Arial" w:cs="Arial"/>
          <w:b/>
          <w:bCs/>
        </w:rPr>
        <w:t>Gabriele Brunelli</w:t>
      </w:r>
      <w:r w:rsidRPr="00733252">
        <w:rPr>
          <w:rFonts w:ascii="Arial" w:hAnsi="Arial" w:cs="Arial"/>
          <w:b/>
          <w:bCs/>
        </w:rPr>
        <w:br/>
      </w:r>
      <w:r w:rsidRPr="00733252">
        <w:rPr>
          <w:rFonts w:ascii="Arial" w:hAnsi="Arial" w:cs="Arial"/>
        </w:rPr>
        <w:t>luci Oscar Frosio</w:t>
      </w:r>
    </w:p>
    <w:p w14:paraId="13129426" w14:textId="77777777" w:rsidR="00733252" w:rsidRPr="00733252" w:rsidRDefault="00733252" w:rsidP="00733252">
      <w:pPr>
        <w:rPr>
          <w:rFonts w:ascii="Arial" w:hAnsi="Arial" w:cs="Arial"/>
        </w:rPr>
      </w:pPr>
      <w:r w:rsidRPr="00733252">
        <w:rPr>
          <w:rFonts w:ascii="Arial" w:hAnsi="Arial" w:cs="Arial"/>
        </w:rPr>
        <w:t>assistente alla regia Beatrice Cazzaro</w:t>
      </w:r>
      <w:r w:rsidRPr="00733252">
        <w:rPr>
          <w:rFonts w:ascii="Arial" w:hAnsi="Arial" w:cs="Arial"/>
        </w:rPr>
        <w:br/>
        <w:t>direttore di scena Mattia Fontana</w:t>
      </w:r>
      <w:r w:rsidRPr="00733252">
        <w:rPr>
          <w:rFonts w:ascii="Arial" w:hAnsi="Arial" w:cs="Arial"/>
        </w:rPr>
        <w:br/>
        <w:t>elettricista Federico Calzini</w:t>
      </w:r>
      <w:r w:rsidRPr="00733252">
        <w:rPr>
          <w:rFonts w:ascii="Arial" w:hAnsi="Arial" w:cs="Arial"/>
        </w:rPr>
        <w:br/>
        <w:t>cura del suono Emanuele Martina</w:t>
      </w:r>
      <w:r w:rsidRPr="00733252">
        <w:rPr>
          <w:rFonts w:ascii="Arial" w:hAnsi="Arial" w:cs="Arial"/>
        </w:rPr>
        <w:br/>
        <w:t>sarta Giulia Leali</w:t>
      </w:r>
      <w:r w:rsidRPr="00733252">
        <w:rPr>
          <w:rFonts w:ascii="Arial" w:hAnsi="Arial" w:cs="Arial"/>
        </w:rPr>
        <w:br/>
        <w:t>scene costruite presso il laboratorio del Teatro Franco Parenti</w:t>
      </w:r>
      <w:r w:rsidRPr="00733252">
        <w:rPr>
          <w:rFonts w:ascii="Arial" w:hAnsi="Arial" w:cs="Arial"/>
        </w:rPr>
        <w:br/>
        <w:t>costumi realizzati presso la sartoria del Teatro Franco Parenti</w:t>
      </w:r>
    </w:p>
    <w:p w14:paraId="2E0FA118" w14:textId="77777777" w:rsidR="00733252" w:rsidRPr="00733252" w:rsidRDefault="00733252" w:rsidP="00733252">
      <w:pPr>
        <w:rPr>
          <w:rFonts w:ascii="Arial" w:hAnsi="Arial" w:cs="Arial"/>
          <w:b/>
          <w:bCs/>
        </w:rPr>
      </w:pPr>
      <w:r w:rsidRPr="00733252">
        <w:rPr>
          <w:rFonts w:ascii="Arial" w:hAnsi="Arial" w:cs="Arial"/>
          <w:b/>
          <w:bCs/>
        </w:rPr>
        <w:t>produzione Teatro Franco Parenti / Fondazione Teatro della Toscana</w:t>
      </w:r>
    </w:p>
    <w:p w14:paraId="161D0133" w14:textId="77777777" w:rsidR="001D1578" w:rsidRPr="00975668" w:rsidRDefault="001D1578" w:rsidP="001D1578">
      <w:pPr>
        <w:rPr>
          <w:rFonts w:ascii="Arial" w:hAnsi="Arial" w:cs="Arial"/>
        </w:rPr>
      </w:pPr>
    </w:p>
    <w:p w14:paraId="71C3C6FC" w14:textId="77777777" w:rsidR="001D1578" w:rsidRPr="00733252" w:rsidRDefault="001D1578" w:rsidP="001D1578">
      <w:pPr>
        <w:rPr>
          <w:rFonts w:ascii="Arial" w:hAnsi="Arial" w:cs="Arial"/>
          <w:i/>
          <w:iCs/>
        </w:rPr>
      </w:pPr>
      <w:r w:rsidRPr="00733252">
        <w:rPr>
          <w:rFonts w:ascii="Arial" w:hAnsi="Arial" w:cs="Arial"/>
          <w:i/>
          <w:iCs/>
        </w:rPr>
        <w:t>durata 1 ora e 40 minuti</w:t>
      </w:r>
    </w:p>
    <w:p w14:paraId="1AAD17EE" w14:textId="77777777" w:rsidR="001D41B5" w:rsidRPr="007B63E5" w:rsidRDefault="001D41B5" w:rsidP="005A662F">
      <w:pPr>
        <w:rPr>
          <w:rFonts w:ascii="Arial" w:hAnsi="Arial" w:cs="Arial"/>
          <w:color w:val="000000" w:themeColor="text1"/>
          <w:u w:val="single"/>
        </w:rPr>
      </w:pPr>
    </w:p>
    <w:p w14:paraId="37B9FA5A" w14:textId="77777777" w:rsidR="007B63E5" w:rsidRPr="007B63E5" w:rsidRDefault="007B63E5" w:rsidP="007B63E5">
      <w:pPr>
        <w:rPr>
          <w:rFonts w:ascii="Arial" w:hAnsi="Arial" w:cs="Arial"/>
          <w:b/>
          <w:bCs/>
        </w:rPr>
      </w:pPr>
      <w:r w:rsidRPr="007B63E5">
        <w:rPr>
          <w:rFonts w:ascii="Arial" w:hAnsi="Arial" w:cs="Arial"/>
          <w:b/>
          <w:bCs/>
        </w:rPr>
        <w:t>Lo spettacolo cult di Filippo Timi con Lucia Mascino, Marina Rocco, Elena Lietti torna al Parenti a 15 anni dal debutto e dalla tournée sold out in tutta Italia.</w:t>
      </w:r>
    </w:p>
    <w:p w14:paraId="74C63246" w14:textId="77777777" w:rsidR="007B63E5" w:rsidRPr="007B63E5" w:rsidRDefault="007B63E5" w:rsidP="007B63E5">
      <w:pPr>
        <w:rPr>
          <w:rFonts w:ascii="Arial" w:hAnsi="Arial" w:cs="Arial"/>
        </w:rPr>
      </w:pPr>
    </w:p>
    <w:p w14:paraId="728390A0" w14:textId="77777777" w:rsidR="007B63E5" w:rsidRPr="007B63E5" w:rsidRDefault="007B63E5" w:rsidP="007B63E5">
      <w:pPr>
        <w:rPr>
          <w:rFonts w:ascii="Arial" w:hAnsi="Arial" w:cs="Arial"/>
        </w:rPr>
      </w:pPr>
      <w:r w:rsidRPr="007B63E5">
        <w:rPr>
          <w:rFonts w:ascii="Arial" w:hAnsi="Arial" w:cs="Arial"/>
        </w:rPr>
        <w:t xml:space="preserve">Lo spettacolo è molto più di una rivisitazione della tragedia shakespeariana: è un gioco teatrale anarchico, una miscela esplosiva di comicità surreale e dramma intimo, dove la follia creativa di Filippo Timi unita alle incredibili interpretazioni degli attori, trasforma il classico shakespeariano in un cabaret esistenziale, contemporaneo e vibrante, capace di colpire, emozionare e sorprendere. </w:t>
      </w:r>
    </w:p>
    <w:p w14:paraId="3C504B3A" w14:textId="77777777" w:rsidR="007B63E5" w:rsidRPr="007B63E5" w:rsidRDefault="007B63E5" w:rsidP="007B63E5">
      <w:pPr>
        <w:rPr>
          <w:rFonts w:ascii="Arial" w:hAnsi="Arial" w:cs="Arial"/>
        </w:rPr>
      </w:pPr>
      <w:r w:rsidRPr="007B63E5">
        <w:rPr>
          <w:rFonts w:ascii="Arial" w:hAnsi="Arial" w:cs="Arial"/>
        </w:rPr>
        <w:t>Il Principe di Danimarca di Timi è folle, vitale, pop, fuori dagli schemi, desideroso di liberarsi di un destino che sembra incombere, Gertrude (Lucia Mascino) diventa una madre feroce capace di scuotere dalle viscere un figlio inerme, Ofelia (Elena Lietti) innamorata e perduta, trova la forza di raccontare il suo dramma negli ultimi attimi prima di annegare; intorno a questi personaggi shakespeariani irrompono il fantasma del padre di Amleto con le sembianze di  Marilyn Monroe (Marina Rocco) e una soubrette in crisi, stanca di combattere per ruoli che la società le impone.</w:t>
      </w:r>
    </w:p>
    <w:p w14:paraId="6F62C8B5" w14:textId="77777777" w:rsidR="007B63E5" w:rsidRPr="007B63E5" w:rsidRDefault="007B63E5" w:rsidP="007B63E5">
      <w:pPr>
        <w:rPr>
          <w:rFonts w:ascii="Arial" w:hAnsi="Arial" w:cs="Arial"/>
        </w:rPr>
      </w:pPr>
    </w:p>
    <w:p w14:paraId="3BBAC363" w14:textId="77777777" w:rsidR="007B63E5" w:rsidRPr="007B63E5" w:rsidRDefault="007B63E5" w:rsidP="007B63E5">
      <w:pPr>
        <w:rPr>
          <w:rFonts w:ascii="Arial" w:hAnsi="Arial" w:cs="Arial"/>
          <w:b/>
          <w:bCs/>
        </w:rPr>
      </w:pPr>
      <w:r w:rsidRPr="007B63E5">
        <w:rPr>
          <w:rFonts w:ascii="Arial" w:hAnsi="Arial" w:cs="Arial"/>
          <w:b/>
          <w:bCs/>
        </w:rPr>
        <w:t>Amleto² segna il ritorno di un gruppo di lavoro – già straordinario 15 anni fa – che si ritrova con un bagaglio di esperienze, collaborazioni e successi che ne hanno arricchito le prospettive e affinato le capacità interpretative. Questo incontro rinnovato non celebra solo un grande successo del passato, ma una vera e propria rigenerazione della sua potenza. Gli attori, con il loro percorso maturato in teatro, cinema e televisione, si rimettono al servizio di un testo che, proprio grazie a loro, viene amplificato ed elevato, trovando nuovi livelli di profondità e vitalità.</w:t>
      </w:r>
    </w:p>
    <w:p w14:paraId="06E67BB8" w14:textId="77777777" w:rsidR="007B63E5" w:rsidRPr="007B63E5" w:rsidRDefault="007B63E5" w:rsidP="007B63E5">
      <w:pPr>
        <w:rPr>
          <w:rFonts w:ascii="Arial" w:hAnsi="Arial" w:cs="Arial"/>
        </w:rPr>
      </w:pPr>
    </w:p>
    <w:p w14:paraId="5324F1A6" w14:textId="77777777" w:rsidR="007B63E5" w:rsidRDefault="007B63E5" w:rsidP="007B63E5">
      <w:pPr>
        <w:rPr>
          <w:rFonts w:ascii="Arial" w:hAnsi="Arial" w:cs="Arial"/>
        </w:rPr>
      </w:pPr>
      <w:r w:rsidRPr="007B63E5">
        <w:rPr>
          <w:rFonts w:ascii="Arial" w:hAnsi="Arial" w:cs="Arial"/>
        </w:rPr>
        <w:t>Amleto² è stato 15 anni fa il debutto teatrale come regista di Filippo Timi, rivelando fin da subito un talento straordinario. È sorprendente riscoprire oggi come, nonostante fosse alla sua prima esperienza registica, Timi sia riuscito a creare uno spettacolo animato da una forza vitale travolgente e da una libertà espressiva fuori dal comune, sicuramente fuori dagli schemi teatrali.</w:t>
      </w:r>
    </w:p>
    <w:p w14:paraId="5C120E67" w14:textId="77777777" w:rsidR="007B63E5" w:rsidRDefault="007B63E5" w:rsidP="007B63E5">
      <w:pPr>
        <w:rPr>
          <w:rFonts w:ascii="Arial" w:hAnsi="Arial" w:cs="Arial"/>
        </w:rPr>
      </w:pPr>
    </w:p>
    <w:p w14:paraId="38CD0C1B" w14:textId="77777777" w:rsidR="007B63E5" w:rsidRDefault="007B63E5" w:rsidP="007B63E5">
      <w:pPr>
        <w:rPr>
          <w:rFonts w:ascii="Arial" w:hAnsi="Arial" w:cs="Arial"/>
        </w:rPr>
      </w:pPr>
    </w:p>
    <w:p w14:paraId="5EA60B8E" w14:textId="77777777" w:rsidR="007B63E5" w:rsidRPr="007B63E5" w:rsidRDefault="007B63E5" w:rsidP="007B63E5">
      <w:pPr>
        <w:rPr>
          <w:rFonts w:ascii="Arial" w:hAnsi="Arial" w:cs="Arial"/>
        </w:rPr>
      </w:pPr>
    </w:p>
    <w:p w14:paraId="2716F708" w14:textId="77777777" w:rsidR="007B63E5" w:rsidRPr="007B63E5" w:rsidRDefault="007B63E5" w:rsidP="007B63E5">
      <w:pPr>
        <w:rPr>
          <w:rFonts w:ascii="Arial" w:hAnsi="Arial" w:cs="Arial"/>
        </w:rPr>
      </w:pPr>
    </w:p>
    <w:p w14:paraId="6DAA6F9D" w14:textId="77777777" w:rsidR="007B63E5" w:rsidRDefault="007B63E5" w:rsidP="007B63E5">
      <w:pPr>
        <w:rPr>
          <w:rFonts w:ascii="Arial" w:hAnsi="Arial" w:cs="Arial"/>
        </w:rPr>
      </w:pPr>
      <w:r w:rsidRPr="007B63E5">
        <w:rPr>
          <w:rFonts w:ascii="Arial" w:hAnsi="Arial" w:cs="Arial"/>
        </w:rPr>
        <w:t xml:space="preserve">Nel cast, accanto a Filippo Timi, </w:t>
      </w:r>
      <w:r w:rsidRPr="007B63E5">
        <w:rPr>
          <w:rFonts w:ascii="Arial" w:hAnsi="Arial" w:cs="Arial"/>
          <w:b/>
          <w:bCs/>
        </w:rPr>
        <w:t>Lucia Mascino</w:t>
      </w:r>
      <w:r w:rsidRPr="007B63E5">
        <w:rPr>
          <w:rFonts w:ascii="Arial" w:hAnsi="Arial" w:cs="Arial"/>
        </w:rPr>
        <w:t xml:space="preserve">, che, negli ultimi anni si è consolidata come uno dei volti più ricercati del panorama teatrale, cinematografico e televisivo italiano. Oltre al rapporto artistico con Timi (con lui in Romeo e Giulietta, Favola, Don Giovanni, La Sirenetta) vanno ricordate le sue recenti collaborazioni con Serena Sinigaglia, Lucia Calamaro e Filippo Dini con il quale ha vinto il Premio Flaiano 2023 come Migliore attrice per Ghiaccio di </w:t>
      </w:r>
      <w:proofErr w:type="spellStart"/>
      <w:r w:rsidRPr="007B63E5">
        <w:rPr>
          <w:rFonts w:ascii="Arial" w:hAnsi="Arial" w:cs="Arial"/>
        </w:rPr>
        <w:t>Bryony</w:t>
      </w:r>
      <w:proofErr w:type="spellEnd"/>
      <w:r w:rsidRPr="007B63E5">
        <w:rPr>
          <w:rFonts w:ascii="Arial" w:hAnsi="Arial" w:cs="Arial"/>
        </w:rPr>
        <w:t xml:space="preserve"> </w:t>
      </w:r>
      <w:proofErr w:type="spellStart"/>
      <w:r w:rsidRPr="007B63E5">
        <w:rPr>
          <w:rFonts w:ascii="Arial" w:hAnsi="Arial" w:cs="Arial"/>
        </w:rPr>
        <w:t>Lavery</w:t>
      </w:r>
      <w:proofErr w:type="spellEnd"/>
      <w:r w:rsidRPr="007B63E5">
        <w:rPr>
          <w:rFonts w:ascii="Arial" w:hAnsi="Arial" w:cs="Arial"/>
        </w:rPr>
        <w:t xml:space="preserve">. La sua carriera include ruoli di successo in serie televisive come I delitti del </w:t>
      </w:r>
      <w:proofErr w:type="spellStart"/>
      <w:r w:rsidRPr="007B63E5">
        <w:rPr>
          <w:rFonts w:ascii="Arial" w:hAnsi="Arial" w:cs="Arial"/>
        </w:rPr>
        <w:t>BarLume</w:t>
      </w:r>
      <w:proofErr w:type="spellEnd"/>
      <w:r w:rsidRPr="007B63E5">
        <w:rPr>
          <w:rFonts w:ascii="Arial" w:hAnsi="Arial" w:cs="Arial"/>
        </w:rPr>
        <w:t>, per la quale è stata candidata ai Nastri d'Argento 2022 come Miglior attrice non protagonista e Una mamma imperfetta. Nel cinema ha collaborato con registi importanti e rappresentativi del cinema italiano. Con Francesca Comencini è stata protagonista di Amori che non sanno stare al mondo, per il quale ha vinto il Premio Anna Magnani. Negli ultimi due film di Massimo Venier con Aldo, Giovanni e Giacomo ha confermato la sua versatilità anche nel genere brillante.  </w:t>
      </w:r>
    </w:p>
    <w:p w14:paraId="72F8E15C" w14:textId="77777777" w:rsidR="007B63E5" w:rsidRPr="007B63E5" w:rsidRDefault="007B63E5" w:rsidP="007B63E5">
      <w:pPr>
        <w:rPr>
          <w:rFonts w:ascii="Arial" w:hAnsi="Arial" w:cs="Arial"/>
        </w:rPr>
      </w:pPr>
    </w:p>
    <w:p w14:paraId="3E88BC44" w14:textId="77777777" w:rsidR="007B63E5" w:rsidRDefault="007B63E5" w:rsidP="007B63E5">
      <w:pPr>
        <w:rPr>
          <w:rFonts w:ascii="Arial" w:hAnsi="Arial" w:cs="Arial"/>
        </w:rPr>
      </w:pPr>
      <w:r w:rsidRPr="007B63E5">
        <w:rPr>
          <w:rFonts w:ascii="Arial" w:hAnsi="Arial" w:cs="Arial"/>
        </w:rPr>
        <w:t xml:space="preserve">Con loro in scena, </w:t>
      </w:r>
      <w:r w:rsidRPr="007B63E5">
        <w:rPr>
          <w:rFonts w:ascii="Arial" w:hAnsi="Arial" w:cs="Arial"/>
          <w:b/>
          <w:bCs/>
        </w:rPr>
        <w:t>Marina Rocco</w:t>
      </w:r>
      <w:r w:rsidRPr="007B63E5">
        <w:rPr>
          <w:rFonts w:ascii="Arial" w:hAnsi="Arial" w:cs="Arial"/>
        </w:rPr>
        <w:t xml:space="preserve"> ed </w:t>
      </w:r>
      <w:r w:rsidRPr="007B63E5">
        <w:rPr>
          <w:rFonts w:ascii="Arial" w:hAnsi="Arial" w:cs="Arial"/>
          <w:b/>
          <w:bCs/>
        </w:rPr>
        <w:t>Elena Lietti</w:t>
      </w:r>
      <w:r w:rsidRPr="007B63E5">
        <w:rPr>
          <w:rFonts w:ascii="Arial" w:hAnsi="Arial" w:cs="Arial"/>
        </w:rPr>
        <w:t>.</w:t>
      </w:r>
    </w:p>
    <w:p w14:paraId="4CBD8204" w14:textId="77777777" w:rsidR="007B63E5" w:rsidRPr="007B63E5" w:rsidRDefault="007B63E5" w:rsidP="007B63E5">
      <w:pPr>
        <w:rPr>
          <w:rFonts w:ascii="Arial" w:hAnsi="Arial" w:cs="Arial"/>
        </w:rPr>
      </w:pPr>
    </w:p>
    <w:p w14:paraId="1EAB5BA4" w14:textId="77777777" w:rsidR="007B63E5" w:rsidRPr="007B63E5" w:rsidRDefault="007B63E5" w:rsidP="007B63E5">
      <w:pPr>
        <w:rPr>
          <w:rFonts w:ascii="Arial" w:hAnsi="Arial" w:cs="Arial"/>
        </w:rPr>
      </w:pPr>
      <w:r w:rsidRPr="007B63E5">
        <w:rPr>
          <w:rFonts w:ascii="Arial" w:hAnsi="Arial" w:cs="Arial"/>
          <w:b/>
          <w:bCs/>
        </w:rPr>
        <w:t>Marina Rocco</w:t>
      </w:r>
      <w:r w:rsidRPr="007B63E5">
        <w:rPr>
          <w:rFonts w:ascii="Arial" w:hAnsi="Arial" w:cs="Arial"/>
        </w:rPr>
        <w:t xml:space="preserve">, attrice di casa al teatro Franco Parenti, ha collaborato a lungo con Filippo Timi, partecipando a spettacoli come Amleto², Il Don Giovanni. e La Sirenetta. </w:t>
      </w:r>
    </w:p>
    <w:p w14:paraId="2EE75B60" w14:textId="77777777" w:rsidR="007B63E5" w:rsidRPr="007B63E5" w:rsidRDefault="007B63E5" w:rsidP="007B63E5">
      <w:pPr>
        <w:rPr>
          <w:rFonts w:ascii="Arial" w:hAnsi="Arial" w:cs="Arial"/>
        </w:rPr>
      </w:pPr>
      <w:r w:rsidRPr="007B63E5">
        <w:rPr>
          <w:rFonts w:ascii="Arial" w:hAnsi="Arial" w:cs="Arial"/>
        </w:rPr>
        <w:t>Sotto la direzione di Andrée Ruth Shammah, è stata protagonista di classici come Gli innamorati di Carlo Goldoni, Una casa di bambola di Ibsen e, recentemente, de La Maria Brasca di Giovanni Testori, spettacolo che ha celebrato il cinquantesimo anniversario della fondazione del teatro.  Per il cinema si ricordano collaborazioni con Woody Allen nel film To Rome with Love, Marco Tullio Giordana in Sanguepazzo e Paolo Virzì in Notti Magiche.</w:t>
      </w:r>
    </w:p>
    <w:p w14:paraId="7CA93F92" w14:textId="77777777" w:rsidR="007B63E5" w:rsidRPr="007B63E5" w:rsidRDefault="007B63E5" w:rsidP="007B63E5">
      <w:pPr>
        <w:rPr>
          <w:rFonts w:ascii="Arial" w:hAnsi="Arial" w:cs="Arial"/>
        </w:rPr>
      </w:pPr>
      <w:r w:rsidRPr="007B63E5">
        <w:rPr>
          <w:rFonts w:ascii="Arial" w:hAnsi="Arial" w:cs="Arial"/>
        </w:rPr>
        <w:t> </w:t>
      </w:r>
    </w:p>
    <w:p w14:paraId="03F8D21B" w14:textId="77777777" w:rsidR="007B63E5" w:rsidRPr="007B63E5" w:rsidRDefault="007B63E5" w:rsidP="007B63E5">
      <w:pPr>
        <w:rPr>
          <w:rFonts w:ascii="Arial" w:hAnsi="Arial" w:cs="Arial"/>
        </w:rPr>
      </w:pPr>
      <w:r w:rsidRPr="007B63E5">
        <w:rPr>
          <w:rFonts w:ascii="Arial" w:hAnsi="Arial" w:cs="Arial"/>
          <w:b/>
          <w:bCs/>
        </w:rPr>
        <w:t>Elena Lietti</w:t>
      </w:r>
      <w:r w:rsidRPr="007B63E5">
        <w:rPr>
          <w:rFonts w:ascii="Arial" w:hAnsi="Arial" w:cs="Arial"/>
        </w:rPr>
        <w:t xml:space="preserve"> è stata protagonista negli ultimi anni di produzioni di successo del Teatro Franco Parenti, ha qui collaborato non solo con Filippo Timi ma anche con Andrée Ruth Shammah e Raphael Tobia Vogel, partecipando a spettacoli come Amleto², La Sirenetta, Gli innamorati, Un cuore di vetro in inverno, Il Don Giovanni, Costellazioni, </w:t>
      </w:r>
      <w:proofErr w:type="spellStart"/>
      <w:r w:rsidRPr="007B63E5">
        <w:rPr>
          <w:rFonts w:ascii="Arial" w:hAnsi="Arial" w:cs="Arial"/>
        </w:rPr>
        <w:t>Marjorie</w:t>
      </w:r>
      <w:proofErr w:type="spellEnd"/>
      <w:r w:rsidRPr="007B63E5">
        <w:rPr>
          <w:rFonts w:ascii="Arial" w:hAnsi="Arial" w:cs="Arial"/>
        </w:rPr>
        <w:t xml:space="preserve"> Prime, Chi come me. Sul grande schermo invece, tra le sue interpretazioni più note si ricordano Le otto montagne, tratto dall’omonimo libro di successo di Paolo Cognetti, scritto e diretto da Felix van </w:t>
      </w:r>
      <w:proofErr w:type="spellStart"/>
      <w:r w:rsidRPr="007B63E5">
        <w:rPr>
          <w:rFonts w:ascii="Arial" w:hAnsi="Arial" w:cs="Arial"/>
        </w:rPr>
        <w:t>Groeningen</w:t>
      </w:r>
      <w:proofErr w:type="spellEnd"/>
      <w:r w:rsidRPr="007B63E5">
        <w:rPr>
          <w:rFonts w:ascii="Arial" w:hAnsi="Arial" w:cs="Arial"/>
        </w:rPr>
        <w:t xml:space="preserve"> e Charlotte </w:t>
      </w:r>
      <w:proofErr w:type="spellStart"/>
      <w:r w:rsidRPr="007B63E5">
        <w:rPr>
          <w:rFonts w:ascii="Arial" w:hAnsi="Arial" w:cs="Arial"/>
        </w:rPr>
        <w:t>Vandermeersch</w:t>
      </w:r>
      <w:proofErr w:type="spellEnd"/>
      <w:r w:rsidRPr="007B63E5">
        <w:rPr>
          <w:rFonts w:ascii="Arial" w:hAnsi="Arial" w:cs="Arial"/>
        </w:rPr>
        <w:t xml:space="preserve">; Siccità di Paolo Virzì, Tre piani e Il sol dell’avvenire di Nanni Moretti e Il Grande giorno di Massimo Venier. </w:t>
      </w:r>
      <w:r w:rsidRPr="007B63E5">
        <w:rPr>
          <w:rFonts w:ascii="MS Gothic" w:eastAsia="MS Gothic" w:hAnsi="MS Gothic" w:cs="MS Gothic" w:hint="eastAsia"/>
        </w:rPr>
        <w:t> </w:t>
      </w:r>
      <w:r w:rsidRPr="007B63E5">
        <w:rPr>
          <w:rFonts w:ascii="Arial" w:hAnsi="Arial" w:cs="Arial"/>
        </w:rPr>
        <w:t>Opere che le hanno permesso di consolidare la sua presenza nel panorama cinematografico italiano come interprete raffinata e intensa.</w:t>
      </w:r>
    </w:p>
    <w:p w14:paraId="7BA11844" w14:textId="77777777" w:rsidR="007B63E5" w:rsidRPr="007B63E5" w:rsidRDefault="007B63E5" w:rsidP="007B63E5">
      <w:pPr>
        <w:rPr>
          <w:rFonts w:ascii="Arial" w:hAnsi="Arial" w:cs="Arial"/>
        </w:rPr>
      </w:pPr>
      <w:r w:rsidRPr="007B63E5">
        <w:rPr>
          <w:rFonts w:ascii="Arial" w:hAnsi="Arial" w:cs="Arial"/>
        </w:rPr>
        <w:t> </w:t>
      </w:r>
    </w:p>
    <w:p w14:paraId="6E2CED53" w14:textId="77777777" w:rsidR="007B63E5" w:rsidRPr="007B63E5" w:rsidRDefault="007B63E5" w:rsidP="007B63E5">
      <w:pPr>
        <w:rPr>
          <w:rFonts w:ascii="Arial" w:hAnsi="Arial" w:cs="Arial"/>
        </w:rPr>
      </w:pPr>
      <w:r w:rsidRPr="007B63E5">
        <w:rPr>
          <w:rFonts w:ascii="Arial" w:hAnsi="Arial" w:cs="Arial"/>
        </w:rPr>
        <w:t xml:space="preserve">Sul palco troviamo anche </w:t>
      </w:r>
      <w:r w:rsidRPr="007B63E5">
        <w:rPr>
          <w:rFonts w:ascii="Arial" w:hAnsi="Arial" w:cs="Arial"/>
          <w:b/>
          <w:bCs/>
        </w:rPr>
        <w:t>Gabriele Brunelli</w:t>
      </w:r>
      <w:r w:rsidRPr="007B63E5">
        <w:rPr>
          <w:rFonts w:ascii="Arial" w:hAnsi="Arial" w:cs="Arial"/>
        </w:rPr>
        <w:t xml:space="preserve">, che interpreta il ruolo che nell’edizione storica fu di Luca </w:t>
      </w:r>
      <w:proofErr w:type="spellStart"/>
      <w:r w:rsidRPr="007B63E5">
        <w:rPr>
          <w:rFonts w:ascii="Arial" w:hAnsi="Arial" w:cs="Arial"/>
        </w:rPr>
        <w:t>Pignagnoli</w:t>
      </w:r>
      <w:proofErr w:type="spellEnd"/>
      <w:r w:rsidRPr="007B63E5">
        <w:rPr>
          <w:rFonts w:ascii="Arial" w:hAnsi="Arial" w:cs="Arial"/>
        </w:rPr>
        <w:t>. L’attore è diplomato presso la scuola Luca Ronconi del Piccolo Teatro di Milano e ha lavorato in produzioni teatrali di rilievo con la regia di Massimo Popolizio, tra cui L’albergo dei poveri, Uno sguardo dal ponte e M, il figlio del secolo.</w:t>
      </w:r>
    </w:p>
    <w:p w14:paraId="4C997679" w14:textId="77777777" w:rsidR="007B63E5" w:rsidRPr="007B63E5" w:rsidRDefault="007B63E5" w:rsidP="007B63E5">
      <w:pPr>
        <w:rPr>
          <w:rFonts w:ascii="Arial" w:hAnsi="Arial" w:cs="Arial"/>
        </w:rPr>
      </w:pPr>
      <w:r w:rsidRPr="007B63E5">
        <w:rPr>
          <w:rFonts w:ascii="Arial" w:hAnsi="Arial" w:cs="Arial"/>
        </w:rPr>
        <w:t> </w:t>
      </w:r>
    </w:p>
    <w:p w14:paraId="3662DA65" w14:textId="77777777" w:rsidR="007B63E5" w:rsidRPr="007B63E5" w:rsidRDefault="007B63E5" w:rsidP="007B63E5">
      <w:pPr>
        <w:rPr>
          <w:rFonts w:ascii="Arial" w:hAnsi="Arial" w:cs="Arial"/>
        </w:rPr>
      </w:pPr>
      <w:r w:rsidRPr="007B63E5">
        <w:rPr>
          <w:rFonts w:ascii="Arial" w:hAnsi="Arial" w:cs="Arial"/>
        </w:rPr>
        <w:t xml:space="preserve">Filippo Timi rappresenta una delle collaborazioni artistiche più significative nella recente storia del Teatro Franco Parenti. La relazione tra l’attore, drammaturgo, regista e scrittore perugino e lo storico teatro milanese guidato da Andrée Ruth </w:t>
      </w:r>
      <w:proofErr w:type="spellStart"/>
      <w:r w:rsidRPr="007B63E5">
        <w:rPr>
          <w:rFonts w:ascii="Arial" w:hAnsi="Arial" w:cs="Arial"/>
        </w:rPr>
        <w:t>Sammah</w:t>
      </w:r>
      <w:proofErr w:type="spellEnd"/>
      <w:r w:rsidRPr="007B63E5">
        <w:rPr>
          <w:rFonts w:ascii="Arial" w:hAnsi="Arial" w:cs="Arial"/>
        </w:rPr>
        <w:t xml:space="preserve">, è segnata da una serie di produzioni di grande successo. A partire dal memorabile debutto di Favola nel 2011, passando per spettacoli iconici come Amleto², </w:t>
      </w:r>
      <w:proofErr w:type="spellStart"/>
      <w:r w:rsidRPr="007B63E5">
        <w:rPr>
          <w:rFonts w:ascii="Arial" w:hAnsi="Arial" w:cs="Arial"/>
        </w:rPr>
        <w:t>Skianto</w:t>
      </w:r>
      <w:proofErr w:type="spellEnd"/>
      <w:r w:rsidRPr="007B63E5">
        <w:rPr>
          <w:rFonts w:ascii="Arial" w:hAnsi="Arial" w:cs="Arial"/>
        </w:rPr>
        <w:t xml:space="preserve"> e Il Don Giovanni, Timi ha portato sul palco un linguaggio teatrale innovativo, visionario e profondamente personale.</w:t>
      </w:r>
      <w:r w:rsidRPr="007B63E5">
        <w:rPr>
          <w:rFonts w:ascii="MS Gothic" w:eastAsia="MS Gothic" w:hAnsi="MS Gothic" w:cs="MS Gothic" w:hint="eastAsia"/>
        </w:rPr>
        <w:t> </w:t>
      </w:r>
      <w:r w:rsidRPr="007B63E5">
        <w:rPr>
          <w:rFonts w:ascii="Arial" w:hAnsi="Arial" w:cs="Arial"/>
        </w:rPr>
        <w:t xml:space="preserve">Il Teatro Franco Parenti non è solo un luogo in cui Timi ha trovato ispirazione, ma anche uno spazio dove la sua creatività ha potuto dialogare in armonia con le visioni artistiche di </w:t>
      </w:r>
      <w:r w:rsidRPr="007B63E5">
        <w:rPr>
          <w:rFonts w:ascii="Arial" w:hAnsi="Arial" w:cs="Arial"/>
        </w:rPr>
        <w:lastRenderedPageBreak/>
        <w:t xml:space="preserve">Andrée Ruth Shammah, che lo ha diretto nella stagione 2016-17 in Una casa di bambola di Ibsen. </w:t>
      </w:r>
    </w:p>
    <w:p w14:paraId="096137C0" w14:textId="77777777" w:rsidR="007B63E5" w:rsidRPr="007B63E5" w:rsidRDefault="007B63E5" w:rsidP="007B63E5">
      <w:pPr>
        <w:rPr>
          <w:rFonts w:ascii="Arial" w:hAnsi="Arial" w:cs="Arial"/>
        </w:rPr>
      </w:pPr>
      <w:r w:rsidRPr="007B63E5">
        <w:rPr>
          <w:rFonts w:ascii="Arial" w:hAnsi="Arial" w:cs="Arial"/>
        </w:rPr>
        <w:t> </w:t>
      </w:r>
    </w:p>
    <w:p w14:paraId="22DBE56F" w14:textId="71A4792B" w:rsidR="000B34B6" w:rsidRDefault="007B63E5" w:rsidP="007B63E5">
      <w:pPr>
        <w:rPr>
          <w:rFonts w:ascii="Arial" w:hAnsi="Arial" w:cs="Arial"/>
          <w:color w:val="000000" w:themeColor="text1"/>
        </w:rPr>
      </w:pPr>
      <w:r w:rsidRPr="007B63E5">
        <w:rPr>
          <w:rFonts w:ascii="Arial" w:hAnsi="Arial" w:cs="Arial"/>
        </w:rPr>
        <w:t xml:space="preserve">Il ritorno di Amleto² a 15 anni dal debutto, Amleto²conferma anche questo legame, dimostrando </w:t>
      </w:r>
      <w:proofErr w:type="spellStart"/>
      <w:r w:rsidRPr="007B63E5">
        <w:rPr>
          <w:rFonts w:ascii="Arial" w:hAnsi="Arial" w:cs="Arial"/>
        </w:rPr>
        <w:t>unacollaborazione</w:t>
      </w:r>
      <w:proofErr w:type="spellEnd"/>
      <w:r w:rsidRPr="007B63E5">
        <w:rPr>
          <w:rFonts w:ascii="Arial" w:hAnsi="Arial" w:cs="Arial"/>
        </w:rPr>
        <w:t xml:space="preserve"> che continua nel tempo a rinnovarsi e a lasciare il segno.</w:t>
      </w:r>
      <w:r w:rsidR="000B34B6" w:rsidRPr="00975668">
        <w:rPr>
          <w:rFonts w:ascii="Arial" w:hAnsi="Arial" w:cs="Arial"/>
          <w:lang w:eastAsia="it-IT"/>
        </w:rPr>
        <w:br/>
      </w:r>
    </w:p>
    <w:p w14:paraId="0B5AA4D9" w14:textId="27DEA0CC" w:rsidR="006A59F6" w:rsidRPr="006A59F6" w:rsidRDefault="006A59F6" w:rsidP="006A59F6">
      <w:pPr>
        <w:pBdr>
          <w:top w:val="nil"/>
          <w:left w:val="nil"/>
          <w:bottom w:val="nil"/>
          <w:right w:val="nil"/>
          <w:between w:val="nil"/>
        </w:pBdr>
        <w:rPr>
          <w:rFonts w:ascii="Arial" w:eastAsia="Arial" w:hAnsi="Arial" w:cs="Arial"/>
          <w:bCs/>
          <w:sz w:val="26"/>
          <w:szCs w:val="26"/>
        </w:rPr>
      </w:pPr>
      <w:r w:rsidRPr="006A59F6">
        <w:rPr>
          <w:rFonts w:ascii="Arial" w:eastAsia="Arial" w:hAnsi="Arial" w:cs="Arial"/>
          <w:b/>
          <w:sz w:val="26"/>
          <w:szCs w:val="26"/>
        </w:rPr>
        <w:t xml:space="preserve">Tournée </w:t>
      </w:r>
      <w:r>
        <w:rPr>
          <w:rFonts w:ascii="Arial" w:eastAsia="Arial" w:hAnsi="Arial" w:cs="Arial"/>
          <w:bCs/>
          <w:sz w:val="26"/>
          <w:szCs w:val="26"/>
        </w:rPr>
        <w:br/>
      </w:r>
      <w:r>
        <w:rPr>
          <w:rFonts w:ascii="Arial" w:eastAsia="Arial" w:hAnsi="Arial" w:cs="Arial"/>
          <w:bCs/>
          <w:sz w:val="26"/>
          <w:szCs w:val="26"/>
        </w:rPr>
        <w:br/>
      </w:r>
      <w:r w:rsidRPr="006A59F6">
        <w:rPr>
          <w:rFonts w:ascii="Arial" w:eastAsia="Arial" w:hAnsi="Arial" w:cs="Arial"/>
          <w:bCs/>
          <w:sz w:val="26"/>
          <w:szCs w:val="26"/>
        </w:rPr>
        <w:t>2 Gennaio - 5 Gennaio</w:t>
      </w:r>
      <w:r w:rsidRPr="006A59F6">
        <w:rPr>
          <w:rFonts w:ascii="Arial" w:eastAsia="Arial" w:hAnsi="Arial" w:cs="Arial"/>
          <w:bCs/>
          <w:sz w:val="26"/>
          <w:szCs w:val="26"/>
        </w:rPr>
        <w:br/>
        <w:t>Teatro Ivo Chiesa – GENOVA</w:t>
      </w:r>
    </w:p>
    <w:p w14:paraId="2F72DF6A" w14:textId="77777777" w:rsidR="006A59F6" w:rsidRPr="006A59F6" w:rsidRDefault="006A59F6" w:rsidP="006A59F6">
      <w:pPr>
        <w:pBdr>
          <w:top w:val="nil"/>
          <w:left w:val="nil"/>
          <w:bottom w:val="nil"/>
          <w:right w:val="nil"/>
          <w:between w:val="nil"/>
        </w:pBdr>
        <w:rPr>
          <w:rFonts w:ascii="Arial" w:eastAsia="Arial" w:hAnsi="Arial" w:cs="Arial"/>
          <w:bCs/>
          <w:sz w:val="26"/>
          <w:szCs w:val="26"/>
        </w:rPr>
      </w:pPr>
      <w:r w:rsidRPr="006A59F6">
        <w:rPr>
          <w:rFonts w:ascii="Arial" w:eastAsia="Arial" w:hAnsi="Arial" w:cs="Arial"/>
          <w:bCs/>
          <w:sz w:val="26"/>
          <w:szCs w:val="26"/>
        </w:rPr>
        <w:t>7 Gennaio - 12 Gennaio</w:t>
      </w:r>
      <w:r w:rsidRPr="006A59F6">
        <w:rPr>
          <w:rFonts w:ascii="Arial" w:eastAsia="Arial" w:hAnsi="Arial" w:cs="Arial"/>
          <w:bCs/>
          <w:sz w:val="26"/>
          <w:szCs w:val="26"/>
        </w:rPr>
        <w:br/>
        <w:t>Teatro Ambra Jovinelli – ROMA</w:t>
      </w:r>
    </w:p>
    <w:p w14:paraId="64F1C364" w14:textId="77777777" w:rsidR="006A59F6" w:rsidRPr="006A59F6" w:rsidRDefault="006A59F6" w:rsidP="006A59F6">
      <w:pPr>
        <w:pBdr>
          <w:top w:val="nil"/>
          <w:left w:val="nil"/>
          <w:bottom w:val="nil"/>
          <w:right w:val="nil"/>
          <w:between w:val="nil"/>
        </w:pBdr>
        <w:rPr>
          <w:rFonts w:ascii="Arial" w:eastAsia="Arial" w:hAnsi="Arial" w:cs="Arial"/>
          <w:bCs/>
          <w:sz w:val="26"/>
          <w:szCs w:val="26"/>
        </w:rPr>
      </w:pPr>
      <w:r w:rsidRPr="006A59F6">
        <w:rPr>
          <w:rFonts w:ascii="Arial" w:eastAsia="Arial" w:hAnsi="Arial" w:cs="Arial"/>
          <w:bCs/>
          <w:sz w:val="26"/>
          <w:szCs w:val="26"/>
        </w:rPr>
        <w:t>14 Gennaio - 15 Gennaio</w:t>
      </w:r>
      <w:r w:rsidRPr="006A59F6">
        <w:rPr>
          <w:rFonts w:ascii="Arial" w:eastAsia="Arial" w:hAnsi="Arial" w:cs="Arial"/>
          <w:bCs/>
          <w:sz w:val="26"/>
          <w:szCs w:val="26"/>
        </w:rPr>
        <w:br/>
        <w:t>Teatro Giordano – FOGGIA</w:t>
      </w:r>
    </w:p>
    <w:p w14:paraId="29E1C406" w14:textId="77777777" w:rsidR="006A59F6" w:rsidRPr="006A59F6" w:rsidRDefault="006A59F6" w:rsidP="006A59F6">
      <w:pPr>
        <w:pBdr>
          <w:top w:val="nil"/>
          <w:left w:val="nil"/>
          <w:bottom w:val="nil"/>
          <w:right w:val="nil"/>
          <w:between w:val="nil"/>
        </w:pBdr>
        <w:rPr>
          <w:rFonts w:ascii="Arial" w:eastAsia="Arial" w:hAnsi="Arial" w:cs="Arial"/>
          <w:bCs/>
          <w:sz w:val="26"/>
          <w:szCs w:val="26"/>
        </w:rPr>
      </w:pPr>
      <w:r w:rsidRPr="006A59F6">
        <w:rPr>
          <w:rFonts w:ascii="Arial" w:eastAsia="Arial" w:hAnsi="Arial" w:cs="Arial"/>
          <w:bCs/>
          <w:sz w:val="26"/>
          <w:szCs w:val="26"/>
        </w:rPr>
        <w:t>16 Gennaio - 19 Gennaio</w:t>
      </w:r>
      <w:r w:rsidRPr="006A59F6">
        <w:rPr>
          <w:rFonts w:ascii="Arial" w:eastAsia="Arial" w:hAnsi="Arial" w:cs="Arial"/>
          <w:bCs/>
          <w:sz w:val="26"/>
          <w:szCs w:val="26"/>
        </w:rPr>
        <w:br/>
        <w:t>Teatro Piccinni – BARI</w:t>
      </w:r>
    </w:p>
    <w:p w14:paraId="5529D4D9" w14:textId="77777777" w:rsidR="006A59F6" w:rsidRPr="006A59F6" w:rsidRDefault="006A59F6" w:rsidP="006A59F6">
      <w:pPr>
        <w:pBdr>
          <w:top w:val="nil"/>
          <w:left w:val="nil"/>
          <w:bottom w:val="nil"/>
          <w:right w:val="nil"/>
          <w:between w:val="nil"/>
        </w:pBdr>
        <w:rPr>
          <w:rFonts w:ascii="Arial" w:eastAsia="Arial" w:hAnsi="Arial" w:cs="Arial"/>
          <w:bCs/>
          <w:sz w:val="26"/>
          <w:szCs w:val="26"/>
        </w:rPr>
      </w:pPr>
      <w:r w:rsidRPr="006A59F6">
        <w:rPr>
          <w:rFonts w:ascii="Arial" w:eastAsia="Arial" w:hAnsi="Arial" w:cs="Arial"/>
          <w:bCs/>
          <w:sz w:val="26"/>
          <w:szCs w:val="26"/>
        </w:rPr>
        <w:t>21 Gennaio - 26 Gennaio</w:t>
      </w:r>
      <w:r w:rsidRPr="006A59F6">
        <w:rPr>
          <w:rFonts w:ascii="Arial" w:eastAsia="Arial" w:hAnsi="Arial" w:cs="Arial"/>
          <w:bCs/>
          <w:sz w:val="26"/>
          <w:szCs w:val="26"/>
        </w:rPr>
        <w:br/>
        <w:t>Teatro Toniolo – MESTRE</w:t>
      </w:r>
    </w:p>
    <w:p w14:paraId="40D76B4A" w14:textId="77777777" w:rsidR="006A59F6" w:rsidRPr="006A59F6" w:rsidRDefault="006A59F6" w:rsidP="006A59F6">
      <w:pPr>
        <w:pBdr>
          <w:top w:val="nil"/>
          <w:left w:val="nil"/>
          <w:bottom w:val="nil"/>
          <w:right w:val="nil"/>
          <w:between w:val="nil"/>
        </w:pBdr>
        <w:rPr>
          <w:rFonts w:ascii="Arial" w:eastAsia="Arial" w:hAnsi="Arial" w:cs="Arial"/>
          <w:bCs/>
          <w:sz w:val="26"/>
          <w:szCs w:val="26"/>
        </w:rPr>
      </w:pPr>
      <w:r w:rsidRPr="006A59F6">
        <w:rPr>
          <w:rFonts w:ascii="Arial" w:eastAsia="Arial" w:hAnsi="Arial" w:cs="Arial"/>
          <w:bCs/>
          <w:sz w:val="26"/>
          <w:szCs w:val="26"/>
        </w:rPr>
        <w:t>28 Gennaio - 29 Gennaio</w:t>
      </w:r>
      <w:r w:rsidRPr="006A59F6">
        <w:rPr>
          <w:rFonts w:ascii="Arial" w:eastAsia="Arial" w:hAnsi="Arial" w:cs="Arial"/>
          <w:bCs/>
          <w:sz w:val="26"/>
          <w:szCs w:val="26"/>
        </w:rPr>
        <w:br/>
        <w:t>Teatro degli Industri – GROSSETO</w:t>
      </w:r>
    </w:p>
    <w:p w14:paraId="233BC349" w14:textId="77777777" w:rsidR="006A59F6" w:rsidRPr="006A59F6" w:rsidRDefault="006A59F6" w:rsidP="006A59F6">
      <w:pPr>
        <w:pBdr>
          <w:top w:val="nil"/>
          <w:left w:val="nil"/>
          <w:bottom w:val="nil"/>
          <w:right w:val="nil"/>
          <w:between w:val="nil"/>
        </w:pBdr>
        <w:rPr>
          <w:rFonts w:ascii="Arial" w:eastAsia="Arial" w:hAnsi="Arial" w:cs="Arial"/>
          <w:bCs/>
          <w:sz w:val="26"/>
          <w:szCs w:val="26"/>
        </w:rPr>
      </w:pPr>
      <w:r w:rsidRPr="006A59F6">
        <w:rPr>
          <w:rFonts w:ascii="Arial" w:eastAsia="Arial" w:hAnsi="Arial" w:cs="Arial"/>
          <w:bCs/>
          <w:sz w:val="26"/>
          <w:szCs w:val="26"/>
        </w:rPr>
        <w:t>30 Gennaio - 31 Gennaio</w:t>
      </w:r>
      <w:r w:rsidRPr="006A59F6">
        <w:rPr>
          <w:rFonts w:ascii="Arial" w:eastAsia="Arial" w:hAnsi="Arial" w:cs="Arial"/>
          <w:bCs/>
          <w:sz w:val="26"/>
          <w:szCs w:val="26"/>
        </w:rPr>
        <w:br/>
        <w:t xml:space="preserve">Teatro </w:t>
      </w:r>
      <w:proofErr w:type="spellStart"/>
      <w:r w:rsidRPr="006A59F6">
        <w:rPr>
          <w:rFonts w:ascii="Arial" w:eastAsia="Arial" w:hAnsi="Arial" w:cs="Arial"/>
          <w:bCs/>
          <w:sz w:val="26"/>
          <w:szCs w:val="26"/>
        </w:rPr>
        <w:t>Gugliemi</w:t>
      </w:r>
      <w:proofErr w:type="spellEnd"/>
      <w:r w:rsidRPr="006A59F6">
        <w:rPr>
          <w:rFonts w:ascii="Arial" w:eastAsia="Arial" w:hAnsi="Arial" w:cs="Arial"/>
          <w:bCs/>
          <w:sz w:val="26"/>
          <w:szCs w:val="26"/>
        </w:rPr>
        <w:t xml:space="preserve"> – MASSA</w:t>
      </w:r>
    </w:p>
    <w:p w14:paraId="46BF9359" w14:textId="77777777" w:rsidR="006A59F6" w:rsidRPr="006A59F6" w:rsidRDefault="006A59F6" w:rsidP="006A59F6">
      <w:pPr>
        <w:pBdr>
          <w:top w:val="nil"/>
          <w:left w:val="nil"/>
          <w:bottom w:val="nil"/>
          <w:right w:val="nil"/>
          <w:between w:val="nil"/>
        </w:pBdr>
        <w:rPr>
          <w:rFonts w:ascii="Arial" w:eastAsia="Arial" w:hAnsi="Arial" w:cs="Arial"/>
          <w:bCs/>
          <w:sz w:val="26"/>
          <w:szCs w:val="26"/>
        </w:rPr>
      </w:pPr>
      <w:r w:rsidRPr="006A59F6">
        <w:rPr>
          <w:rFonts w:ascii="Arial" w:eastAsia="Arial" w:hAnsi="Arial" w:cs="Arial"/>
          <w:bCs/>
          <w:sz w:val="26"/>
          <w:szCs w:val="26"/>
        </w:rPr>
        <w:t>1 Febbraio - 2 Febbraio</w:t>
      </w:r>
      <w:r w:rsidRPr="006A59F6">
        <w:rPr>
          <w:rFonts w:ascii="Arial" w:eastAsia="Arial" w:hAnsi="Arial" w:cs="Arial"/>
          <w:bCs/>
          <w:sz w:val="26"/>
          <w:szCs w:val="26"/>
        </w:rPr>
        <w:br/>
        <w:t>Teatro Manzoni – PISTOIA</w:t>
      </w:r>
    </w:p>
    <w:p w14:paraId="3E849047" w14:textId="77777777" w:rsidR="006A59F6" w:rsidRPr="006A59F6" w:rsidRDefault="006A59F6" w:rsidP="006A59F6">
      <w:pPr>
        <w:pBdr>
          <w:top w:val="nil"/>
          <w:left w:val="nil"/>
          <w:bottom w:val="nil"/>
          <w:right w:val="nil"/>
          <w:between w:val="nil"/>
        </w:pBdr>
        <w:rPr>
          <w:rFonts w:ascii="Arial" w:eastAsia="Arial" w:hAnsi="Arial" w:cs="Arial"/>
          <w:bCs/>
          <w:sz w:val="26"/>
          <w:szCs w:val="26"/>
        </w:rPr>
      </w:pPr>
      <w:r w:rsidRPr="006A59F6">
        <w:rPr>
          <w:rFonts w:ascii="Arial" w:eastAsia="Arial" w:hAnsi="Arial" w:cs="Arial"/>
          <w:bCs/>
          <w:sz w:val="26"/>
          <w:szCs w:val="26"/>
        </w:rPr>
        <w:t>4 Febbraio - 9 Febbraio</w:t>
      </w:r>
      <w:r w:rsidRPr="006A59F6">
        <w:rPr>
          <w:rFonts w:ascii="Arial" w:eastAsia="Arial" w:hAnsi="Arial" w:cs="Arial"/>
          <w:bCs/>
          <w:sz w:val="26"/>
          <w:szCs w:val="26"/>
        </w:rPr>
        <w:br/>
        <w:t>Teatro Pergola – FIRENZE</w:t>
      </w:r>
    </w:p>
    <w:p w14:paraId="6B33E3C8" w14:textId="77777777" w:rsidR="00AE644C" w:rsidRPr="00975668" w:rsidRDefault="00AE644C" w:rsidP="007B63E5">
      <w:pPr>
        <w:rPr>
          <w:rFonts w:ascii="Arial" w:hAnsi="Arial" w:cs="Arial"/>
          <w:color w:val="000000" w:themeColor="text1"/>
        </w:rPr>
      </w:pPr>
    </w:p>
    <w:p w14:paraId="6E3C184E" w14:textId="77777777" w:rsidR="001D1578" w:rsidRPr="00975668" w:rsidRDefault="001D1578" w:rsidP="001D1578">
      <w:pPr>
        <w:rPr>
          <w:rFonts w:ascii="Arial" w:hAnsi="Arial" w:cs="Arial"/>
        </w:rPr>
      </w:pPr>
      <w:r w:rsidRPr="00975668">
        <w:rPr>
          <w:rFonts w:ascii="Arial" w:hAnsi="Arial" w:cs="Arial"/>
        </w:rPr>
        <w:t>Ufficio Stampa</w:t>
      </w:r>
      <w:r w:rsidRPr="00975668">
        <w:rPr>
          <w:rFonts w:ascii="Arial" w:hAnsi="Arial" w:cs="Arial"/>
        </w:rPr>
        <w:br/>
        <w:t xml:space="preserve">Francesco </w:t>
      </w:r>
      <w:proofErr w:type="spellStart"/>
      <w:r w:rsidRPr="00975668">
        <w:rPr>
          <w:rFonts w:ascii="Arial" w:hAnsi="Arial" w:cs="Arial"/>
        </w:rPr>
        <w:t>Malcangio</w:t>
      </w:r>
      <w:proofErr w:type="spellEnd"/>
      <w:r w:rsidRPr="00975668">
        <w:rPr>
          <w:rFonts w:ascii="Arial" w:hAnsi="Arial" w:cs="Arial"/>
        </w:rPr>
        <w:br/>
        <w:t>Teatro Franco Parenti</w:t>
      </w:r>
      <w:r w:rsidRPr="00975668">
        <w:rPr>
          <w:rFonts w:ascii="Arial" w:hAnsi="Arial" w:cs="Arial"/>
        </w:rPr>
        <w:br/>
        <w:t>Via Vasari,15 - 20135 - Milano</w:t>
      </w:r>
      <w:r w:rsidRPr="00975668">
        <w:rPr>
          <w:rFonts w:ascii="Arial" w:hAnsi="Arial" w:cs="Arial"/>
        </w:rPr>
        <w:br/>
        <w:t>Mob. </w:t>
      </w:r>
      <w:hyperlink r:id="rId7">
        <w:r w:rsidRPr="00975668">
          <w:rPr>
            <w:rStyle w:val="Collegamentoipertestuale"/>
            <w:rFonts w:ascii="Arial" w:eastAsiaTheme="majorEastAsia" w:hAnsi="Arial" w:cs="Arial"/>
          </w:rPr>
          <w:t>346 417 91 36 </w:t>
        </w:r>
      </w:hyperlink>
    </w:p>
    <w:p w14:paraId="6C1E161F" w14:textId="2C8D4263" w:rsidR="001D1578" w:rsidRPr="001D1578" w:rsidRDefault="001D1578" w:rsidP="001D1578">
      <w:pPr>
        <w:rPr>
          <w:rFonts w:ascii="Arial" w:hAnsi="Arial" w:cs="Arial"/>
        </w:rPr>
      </w:pPr>
      <w:hyperlink r:id="rId8">
        <w:r w:rsidRPr="00975668">
          <w:rPr>
            <w:rStyle w:val="Collegamentoipertestuale"/>
            <w:rFonts w:ascii="Arial" w:eastAsiaTheme="majorEastAsia" w:hAnsi="Arial" w:cs="Arial"/>
          </w:rPr>
          <w:t>http://www.teatrofrancoparenti.it</w:t>
        </w:r>
      </w:hyperlink>
    </w:p>
    <w:p w14:paraId="004D26CC" w14:textId="77777777" w:rsidR="001D1578" w:rsidRPr="001D1578" w:rsidRDefault="001D1578" w:rsidP="001964E2">
      <w:pPr>
        <w:rPr>
          <w:rFonts w:ascii="Arial" w:hAnsi="Arial" w:cs="Arial"/>
          <w:color w:val="000000" w:themeColor="text1"/>
        </w:rPr>
      </w:pPr>
    </w:p>
    <w:sectPr w:rsidR="001D1578" w:rsidRPr="001D1578" w:rsidSect="0026037F">
      <w:head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10FC2" w14:textId="77777777" w:rsidR="003976BF" w:rsidRDefault="003976BF" w:rsidP="001D1578">
      <w:r>
        <w:separator/>
      </w:r>
    </w:p>
  </w:endnote>
  <w:endnote w:type="continuationSeparator" w:id="0">
    <w:p w14:paraId="4239EA21" w14:textId="77777777" w:rsidR="003976BF" w:rsidRDefault="003976BF" w:rsidP="001D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818D5" w14:textId="77777777" w:rsidR="003976BF" w:rsidRDefault="003976BF" w:rsidP="001D1578">
      <w:r>
        <w:separator/>
      </w:r>
    </w:p>
  </w:footnote>
  <w:footnote w:type="continuationSeparator" w:id="0">
    <w:p w14:paraId="37AC894A" w14:textId="77777777" w:rsidR="003976BF" w:rsidRDefault="003976BF" w:rsidP="001D1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69A23" w14:textId="6C99B3BE" w:rsidR="001D1578" w:rsidRDefault="001D1578">
    <w:pPr>
      <w:pStyle w:val="Intestazione"/>
    </w:pPr>
    <w:r>
      <w:rPr>
        <w:noProof/>
      </w:rPr>
      <w:drawing>
        <wp:anchor distT="0" distB="0" distL="114300" distR="114300" simplePos="0" relativeHeight="251659264" behindDoc="0" locked="0" layoutInCell="1" allowOverlap="1" wp14:anchorId="5F917941" wp14:editId="53A194FD">
          <wp:simplePos x="0" y="0"/>
          <wp:positionH relativeFrom="margin">
            <wp:posOffset>1641898</wp:posOffset>
          </wp:positionH>
          <wp:positionV relativeFrom="paragraph">
            <wp:posOffset>-221192</wp:posOffset>
          </wp:positionV>
          <wp:extent cx="2687955" cy="676910"/>
          <wp:effectExtent l="0" t="0" r="4445" b="0"/>
          <wp:wrapTopAndBottom/>
          <wp:docPr id="1" name="image1.png" descr="A logo with 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with a red and black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2687955" cy="676910"/>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42"/>
    <w:rsid w:val="00061CAD"/>
    <w:rsid w:val="000B34B6"/>
    <w:rsid w:val="001964E2"/>
    <w:rsid w:val="001D1578"/>
    <w:rsid w:val="001D41B5"/>
    <w:rsid w:val="00215518"/>
    <w:rsid w:val="0026037F"/>
    <w:rsid w:val="002F581E"/>
    <w:rsid w:val="00345954"/>
    <w:rsid w:val="00372B3C"/>
    <w:rsid w:val="003976BF"/>
    <w:rsid w:val="003B6E66"/>
    <w:rsid w:val="004266AF"/>
    <w:rsid w:val="004655B2"/>
    <w:rsid w:val="00484774"/>
    <w:rsid w:val="005A662F"/>
    <w:rsid w:val="005F308A"/>
    <w:rsid w:val="00645AA7"/>
    <w:rsid w:val="00681076"/>
    <w:rsid w:val="006A59F6"/>
    <w:rsid w:val="006B4B6A"/>
    <w:rsid w:val="00733252"/>
    <w:rsid w:val="00741598"/>
    <w:rsid w:val="007B63E5"/>
    <w:rsid w:val="007C14C9"/>
    <w:rsid w:val="008007C7"/>
    <w:rsid w:val="00823F58"/>
    <w:rsid w:val="00975668"/>
    <w:rsid w:val="00977938"/>
    <w:rsid w:val="00A30CF4"/>
    <w:rsid w:val="00AA37D5"/>
    <w:rsid w:val="00AE644C"/>
    <w:rsid w:val="00B04B70"/>
    <w:rsid w:val="00B33D1D"/>
    <w:rsid w:val="00B817EC"/>
    <w:rsid w:val="00B94985"/>
    <w:rsid w:val="00BF1350"/>
    <w:rsid w:val="00C71111"/>
    <w:rsid w:val="00CB65B4"/>
    <w:rsid w:val="00D1450C"/>
    <w:rsid w:val="00D47739"/>
    <w:rsid w:val="00E00942"/>
    <w:rsid w:val="00E41840"/>
    <w:rsid w:val="00F2465B"/>
    <w:rsid w:val="00F93382"/>
    <w:rsid w:val="00FB7937"/>
    <w:rsid w:val="00FE3D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A70D"/>
  <w15:chartTrackingRefBased/>
  <w15:docId w15:val="{008001C1-EA71-EF48-A335-5FC0C468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0942"/>
    <w:pPr>
      <w:suppressAutoHyphens/>
    </w:pPr>
    <w:rPr>
      <w:rFonts w:ascii="Times New Roman" w:eastAsia="Times New Roman" w:hAnsi="Times New Roman" w:cs="Times New Roman"/>
      <w:lang w:eastAsia="ar-SA"/>
    </w:rPr>
  </w:style>
  <w:style w:type="paragraph" w:styleId="Titolo1">
    <w:name w:val="heading 1"/>
    <w:basedOn w:val="Normale"/>
    <w:next w:val="Normale"/>
    <w:link w:val="Titolo1Carattere"/>
    <w:uiPriority w:val="9"/>
    <w:qFormat/>
    <w:rsid w:val="00E00942"/>
    <w:pPr>
      <w:keepNext/>
      <w:keepLines/>
      <w:suppressAutoHyphens w:val="0"/>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Titolo2">
    <w:name w:val="heading 2"/>
    <w:basedOn w:val="Normale"/>
    <w:next w:val="Normale"/>
    <w:link w:val="Titolo2Carattere"/>
    <w:uiPriority w:val="9"/>
    <w:semiHidden/>
    <w:unhideWhenUsed/>
    <w:qFormat/>
    <w:rsid w:val="00E00942"/>
    <w:pPr>
      <w:keepNext/>
      <w:keepLines/>
      <w:suppressAutoHyphens w:val="0"/>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Titolo3">
    <w:name w:val="heading 3"/>
    <w:basedOn w:val="Normale"/>
    <w:next w:val="Normale"/>
    <w:link w:val="Titolo3Carattere"/>
    <w:uiPriority w:val="9"/>
    <w:semiHidden/>
    <w:unhideWhenUsed/>
    <w:qFormat/>
    <w:rsid w:val="00E00942"/>
    <w:pPr>
      <w:keepNext/>
      <w:keepLines/>
      <w:suppressAutoHyphens w:val="0"/>
      <w:spacing w:before="160" w:after="80"/>
      <w:outlineLvl w:val="2"/>
    </w:pPr>
    <w:rPr>
      <w:rFonts w:asciiTheme="minorHAnsi" w:eastAsiaTheme="majorEastAsia" w:hAnsiTheme="minorHAnsi" w:cstheme="majorBidi"/>
      <w:color w:val="0F4761" w:themeColor="accent1" w:themeShade="BF"/>
      <w:sz w:val="28"/>
      <w:szCs w:val="28"/>
      <w:lang w:eastAsia="en-US"/>
    </w:rPr>
  </w:style>
  <w:style w:type="paragraph" w:styleId="Titolo4">
    <w:name w:val="heading 4"/>
    <w:basedOn w:val="Normale"/>
    <w:next w:val="Normale"/>
    <w:link w:val="Titolo4Carattere"/>
    <w:uiPriority w:val="9"/>
    <w:semiHidden/>
    <w:unhideWhenUsed/>
    <w:qFormat/>
    <w:rsid w:val="00E00942"/>
    <w:pPr>
      <w:keepNext/>
      <w:keepLines/>
      <w:suppressAutoHyphens w:val="0"/>
      <w:spacing w:before="80" w:after="40"/>
      <w:outlineLvl w:val="3"/>
    </w:pPr>
    <w:rPr>
      <w:rFonts w:asciiTheme="minorHAnsi" w:eastAsiaTheme="majorEastAsia" w:hAnsiTheme="minorHAnsi" w:cstheme="majorBidi"/>
      <w:i/>
      <w:iCs/>
      <w:color w:val="0F4761" w:themeColor="accent1" w:themeShade="BF"/>
      <w:lang w:eastAsia="en-US"/>
    </w:rPr>
  </w:style>
  <w:style w:type="paragraph" w:styleId="Titolo5">
    <w:name w:val="heading 5"/>
    <w:basedOn w:val="Normale"/>
    <w:next w:val="Normale"/>
    <w:link w:val="Titolo5Carattere"/>
    <w:uiPriority w:val="9"/>
    <w:semiHidden/>
    <w:unhideWhenUsed/>
    <w:qFormat/>
    <w:rsid w:val="00E00942"/>
    <w:pPr>
      <w:keepNext/>
      <w:keepLines/>
      <w:suppressAutoHyphens w:val="0"/>
      <w:spacing w:before="80" w:after="40"/>
      <w:outlineLvl w:val="4"/>
    </w:pPr>
    <w:rPr>
      <w:rFonts w:asciiTheme="minorHAnsi" w:eastAsiaTheme="majorEastAsia" w:hAnsiTheme="minorHAnsi" w:cstheme="majorBidi"/>
      <w:color w:val="0F4761" w:themeColor="accent1" w:themeShade="BF"/>
      <w:lang w:eastAsia="en-US"/>
    </w:rPr>
  </w:style>
  <w:style w:type="paragraph" w:styleId="Titolo6">
    <w:name w:val="heading 6"/>
    <w:basedOn w:val="Normale"/>
    <w:next w:val="Normale"/>
    <w:link w:val="Titolo6Carattere"/>
    <w:uiPriority w:val="9"/>
    <w:semiHidden/>
    <w:unhideWhenUsed/>
    <w:qFormat/>
    <w:rsid w:val="00E00942"/>
    <w:pPr>
      <w:keepNext/>
      <w:keepLines/>
      <w:suppressAutoHyphens w:val="0"/>
      <w:spacing w:before="40"/>
      <w:outlineLvl w:val="5"/>
    </w:pPr>
    <w:rPr>
      <w:rFonts w:asciiTheme="minorHAnsi" w:eastAsiaTheme="majorEastAsia" w:hAnsiTheme="minorHAnsi" w:cstheme="majorBidi"/>
      <w:i/>
      <w:iCs/>
      <w:color w:val="595959" w:themeColor="text1" w:themeTint="A6"/>
      <w:lang w:eastAsia="en-US"/>
    </w:rPr>
  </w:style>
  <w:style w:type="paragraph" w:styleId="Titolo7">
    <w:name w:val="heading 7"/>
    <w:basedOn w:val="Normale"/>
    <w:next w:val="Normale"/>
    <w:link w:val="Titolo7Carattere"/>
    <w:uiPriority w:val="9"/>
    <w:semiHidden/>
    <w:unhideWhenUsed/>
    <w:qFormat/>
    <w:rsid w:val="00E00942"/>
    <w:pPr>
      <w:keepNext/>
      <w:keepLines/>
      <w:suppressAutoHyphens w:val="0"/>
      <w:spacing w:before="40"/>
      <w:outlineLvl w:val="6"/>
    </w:pPr>
    <w:rPr>
      <w:rFonts w:asciiTheme="minorHAnsi" w:eastAsiaTheme="majorEastAsia" w:hAnsiTheme="minorHAnsi" w:cstheme="majorBidi"/>
      <w:color w:val="595959" w:themeColor="text1" w:themeTint="A6"/>
      <w:lang w:eastAsia="en-US"/>
    </w:rPr>
  </w:style>
  <w:style w:type="paragraph" w:styleId="Titolo8">
    <w:name w:val="heading 8"/>
    <w:basedOn w:val="Normale"/>
    <w:next w:val="Normale"/>
    <w:link w:val="Titolo8Carattere"/>
    <w:uiPriority w:val="9"/>
    <w:semiHidden/>
    <w:unhideWhenUsed/>
    <w:qFormat/>
    <w:rsid w:val="00E00942"/>
    <w:pPr>
      <w:keepNext/>
      <w:keepLines/>
      <w:suppressAutoHyphens w:val="0"/>
      <w:outlineLvl w:val="7"/>
    </w:pPr>
    <w:rPr>
      <w:rFonts w:asciiTheme="minorHAnsi" w:eastAsiaTheme="majorEastAsia" w:hAnsiTheme="minorHAnsi" w:cstheme="majorBidi"/>
      <w:i/>
      <w:iCs/>
      <w:color w:val="272727" w:themeColor="text1" w:themeTint="D8"/>
      <w:lang w:eastAsia="en-US"/>
    </w:rPr>
  </w:style>
  <w:style w:type="paragraph" w:styleId="Titolo9">
    <w:name w:val="heading 9"/>
    <w:basedOn w:val="Normale"/>
    <w:next w:val="Normale"/>
    <w:link w:val="Titolo9Carattere"/>
    <w:uiPriority w:val="9"/>
    <w:semiHidden/>
    <w:unhideWhenUsed/>
    <w:qFormat/>
    <w:rsid w:val="00E00942"/>
    <w:pPr>
      <w:keepNext/>
      <w:keepLines/>
      <w:suppressAutoHyphens w:val="0"/>
      <w:outlineLvl w:val="8"/>
    </w:pPr>
    <w:rPr>
      <w:rFonts w:asciiTheme="minorHAnsi" w:eastAsiaTheme="majorEastAsia" w:hAnsiTheme="minorHAnsi" w:cstheme="majorBidi"/>
      <w:color w:val="272727" w:themeColor="text1" w:themeTint="D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0094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0094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0094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0094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0094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0094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0094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0094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00942"/>
    <w:rPr>
      <w:rFonts w:eastAsiaTheme="majorEastAsia" w:cstheme="majorBidi"/>
      <w:color w:val="272727" w:themeColor="text1" w:themeTint="D8"/>
    </w:rPr>
  </w:style>
  <w:style w:type="paragraph" w:styleId="Titolo">
    <w:name w:val="Title"/>
    <w:basedOn w:val="Normale"/>
    <w:next w:val="Normale"/>
    <w:link w:val="TitoloCarattere"/>
    <w:uiPriority w:val="10"/>
    <w:qFormat/>
    <w:rsid w:val="00E00942"/>
    <w:pPr>
      <w:suppressAutoHyphens w:val="0"/>
      <w:spacing w:after="80"/>
      <w:contextualSpacing/>
    </w:pPr>
    <w:rPr>
      <w:rFonts w:asciiTheme="majorHAnsi" w:eastAsiaTheme="majorEastAsia" w:hAnsiTheme="majorHAnsi" w:cstheme="majorBidi"/>
      <w:spacing w:val="-10"/>
      <w:kern w:val="28"/>
      <w:sz w:val="56"/>
      <w:szCs w:val="56"/>
      <w:lang w:eastAsia="en-US"/>
    </w:rPr>
  </w:style>
  <w:style w:type="character" w:customStyle="1" w:styleId="TitoloCarattere">
    <w:name w:val="Titolo Carattere"/>
    <w:basedOn w:val="Carpredefinitoparagrafo"/>
    <w:link w:val="Titolo"/>
    <w:uiPriority w:val="10"/>
    <w:rsid w:val="00E0094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00942"/>
    <w:pPr>
      <w:numPr>
        <w:ilvl w:val="1"/>
      </w:numPr>
      <w:suppressAutoHyphens w:val="0"/>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SottotitoloCarattere">
    <w:name w:val="Sottotitolo Carattere"/>
    <w:basedOn w:val="Carpredefinitoparagrafo"/>
    <w:link w:val="Sottotitolo"/>
    <w:uiPriority w:val="11"/>
    <w:rsid w:val="00E0094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00942"/>
    <w:pPr>
      <w:suppressAutoHyphens w:val="0"/>
      <w:spacing w:before="160" w:after="160"/>
      <w:jc w:val="center"/>
    </w:pPr>
    <w:rPr>
      <w:rFonts w:asciiTheme="minorHAnsi" w:eastAsiaTheme="minorHAnsi" w:hAnsiTheme="minorHAnsi" w:cstheme="minorBidi"/>
      <w:i/>
      <w:iCs/>
      <w:color w:val="404040" w:themeColor="text1" w:themeTint="BF"/>
      <w:lang w:eastAsia="en-US"/>
    </w:rPr>
  </w:style>
  <w:style w:type="character" w:customStyle="1" w:styleId="CitazioneCarattere">
    <w:name w:val="Citazione Carattere"/>
    <w:basedOn w:val="Carpredefinitoparagrafo"/>
    <w:link w:val="Citazione"/>
    <w:uiPriority w:val="29"/>
    <w:rsid w:val="00E00942"/>
    <w:rPr>
      <w:i/>
      <w:iCs/>
      <w:color w:val="404040" w:themeColor="text1" w:themeTint="BF"/>
    </w:rPr>
  </w:style>
  <w:style w:type="paragraph" w:styleId="Paragrafoelenco">
    <w:name w:val="List Paragraph"/>
    <w:basedOn w:val="Normale"/>
    <w:uiPriority w:val="34"/>
    <w:qFormat/>
    <w:rsid w:val="00E00942"/>
    <w:pPr>
      <w:suppressAutoHyphens w:val="0"/>
      <w:ind w:left="720"/>
      <w:contextualSpacing/>
    </w:pPr>
    <w:rPr>
      <w:rFonts w:asciiTheme="minorHAnsi" w:eastAsiaTheme="minorHAnsi" w:hAnsiTheme="minorHAnsi" w:cstheme="minorBidi"/>
      <w:lang w:eastAsia="en-US"/>
    </w:rPr>
  </w:style>
  <w:style w:type="character" w:styleId="Enfasiintensa">
    <w:name w:val="Intense Emphasis"/>
    <w:basedOn w:val="Carpredefinitoparagrafo"/>
    <w:uiPriority w:val="21"/>
    <w:qFormat/>
    <w:rsid w:val="00E00942"/>
    <w:rPr>
      <w:i/>
      <w:iCs/>
      <w:color w:val="0F4761" w:themeColor="accent1" w:themeShade="BF"/>
    </w:rPr>
  </w:style>
  <w:style w:type="paragraph" w:styleId="Citazioneintensa">
    <w:name w:val="Intense Quote"/>
    <w:basedOn w:val="Normale"/>
    <w:next w:val="Normale"/>
    <w:link w:val="CitazioneintensaCarattere"/>
    <w:uiPriority w:val="30"/>
    <w:qFormat/>
    <w:rsid w:val="00E00942"/>
    <w:pPr>
      <w:pBdr>
        <w:top w:val="single" w:sz="4" w:space="10" w:color="0F4761" w:themeColor="accent1" w:themeShade="BF"/>
        <w:bottom w:val="single" w:sz="4" w:space="10" w:color="0F4761" w:themeColor="accent1" w:themeShade="BF"/>
      </w:pBdr>
      <w:suppressAutoHyphens w:val="0"/>
      <w:spacing w:before="360" w:after="360"/>
      <w:ind w:left="864" w:right="864"/>
      <w:jc w:val="center"/>
    </w:pPr>
    <w:rPr>
      <w:rFonts w:asciiTheme="minorHAnsi" w:eastAsiaTheme="minorHAnsi" w:hAnsiTheme="minorHAnsi" w:cstheme="minorBidi"/>
      <w:i/>
      <w:iCs/>
      <w:color w:val="0F4761" w:themeColor="accent1" w:themeShade="BF"/>
      <w:lang w:eastAsia="en-US"/>
    </w:rPr>
  </w:style>
  <w:style w:type="character" w:customStyle="1" w:styleId="CitazioneintensaCarattere">
    <w:name w:val="Citazione intensa Carattere"/>
    <w:basedOn w:val="Carpredefinitoparagrafo"/>
    <w:link w:val="Citazioneintensa"/>
    <w:uiPriority w:val="30"/>
    <w:rsid w:val="00E00942"/>
    <w:rPr>
      <w:i/>
      <w:iCs/>
      <w:color w:val="0F4761" w:themeColor="accent1" w:themeShade="BF"/>
    </w:rPr>
  </w:style>
  <w:style w:type="character" w:styleId="Riferimentointenso">
    <w:name w:val="Intense Reference"/>
    <w:basedOn w:val="Carpredefinitoparagrafo"/>
    <w:uiPriority w:val="32"/>
    <w:qFormat/>
    <w:rsid w:val="00E00942"/>
    <w:rPr>
      <w:b/>
      <w:bCs/>
      <w:smallCaps/>
      <w:color w:val="0F4761" w:themeColor="accent1" w:themeShade="BF"/>
      <w:spacing w:val="5"/>
    </w:rPr>
  </w:style>
  <w:style w:type="paragraph" w:styleId="NormaleWeb">
    <w:name w:val="Normal (Web)"/>
    <w:basedOn w:val="Normale"/>
    <w:uiPriority w:val="99"/>
    <w:unhideWhenUsed/>
    <w:rsid w:val="004655B2"/>
  </w:style>
  <w:style w:type="character" w:styleId="Collegamentoipertestuale">
    <w:name w:val="Hyperlink"/>
    <w:basedOn w:val="Carpredefinitoparagrafo"/>
    <w:uiPriority w:val="99"/>
    <w:unhideWhenUsed/>
    <w:rsid w:val="001D1578"/>
    <w:rPr>
      <w:color w:val="467886" w:themeColor="hyperlink"/>
      <w:u w:val="single"/>
    </w:rPr>
  </w:style>
  <w:style w:type="paragraph" w:styleId="Intestazione">
    <w:name w:val="header"/>
    <w:basedOn w:val="Normale"/>
    <w:link w:val="IntestazioneCarattere"/>
    <w:uiPriority w:val="99"/>
    <w:unhideWhenUsed/>
    <w:rsid w:val="001D1578"/>
    <w:pPr>
      <w:tabs>
        <w:tab w:val="center" w:pos="4819"/>
        <w:tab w:val="right" w:pos="9638"/>
      </w:tabs>
    </w:pPr>
  </w:style>
  <w:style w:type="character" w:customStyle="1" w:styleId="IntestazioneCarattere">
    <w:name w:val="Intestazione Carattere"/>
    <w:basedOn w:val="Carpredefinitoparagrafo"/>
    <w:link w:val="Intestazione"/>
    <w:uiPriority w:val="99"/>
    <w:rsid w:val="001D1578"/>
    <w:rPr>
      <w:rFonts w:ascii="Times New Roman" w:eastAsia="Times New Roman" w:hAnsi="Times New Roman" w:cs="Times New Roman"/>
      <w:lang w:eastAsia="ar-SA"/>
    </w:rPr>
  </w:style>
  <w:style w:type="paragraph" w:styleId="Pidipagina">
    <w:name w:val="footer"/>
    <w:basedOn w:val="Normale"/>
    <w:link w:val="PidipaginaCarattere"/>
    <w:uiPriority w:val="99"/>
    <w:unhideWhenUsed/>
    <w:rsid w:val="001D1578"/>
    <w:pPr>
      <w:tabs>
        <w:tab w:val="center" w:pos="4819"/>
        <w:tab w:val="right" w:pos="9638"/>
      </w:tabs>
    </w:pPr>
  </w:style>
  <w:style w:type="character" w:customStyle="1" w:styleId="PidipaginaCarattere">
    <w:name w:val="Piè di pagina Carattere"/>
    <w:basedOn w:val="Carpredefinitoparagrafo"/>
    <w:link w:val="Pidipagina"/>
    <w:uiPriority w:val="99"/>
    <w:rsid w:val="001D1578"/>
    <w:rPr>
      <w:rFonts w:ascii="Times New Roman" w:eastAsia="Times New Roman" w:hAnsi="Times New Roman" w:cs="Times New Roman"/>
      <w:lang w:eastAsia="ar-SA"/>
    </w:rPr>
  </w:style>
  <w:style w:type="character" w:styleId="Enfasicorsivo">
    <w:name w:val="Emphasis"/>
    <w:basedOn w:val="Carpredefinitoparagrafo"/>
    <w:uiPriority w:val="20"/>
    <w:qFormat/>
    <w:rsid w:val="00FE3DD6"/>
    <w:rPr>
      <w:i/>
      <w:iCs/>
    </w:rPr>
  </w:style>
  <w:style w:type="character" w:styleId="Enfasigrassetto">
    <w:name w:val="Strong"/>
    <w:basedOn w:val="Carpredefinitoparagrafo"/>
    <w:uiPriority w:val="22"/>
    <w:qFormat/>
    <w:rsid w:val="000B34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4304">
      <w:bodyDiv w:val="1"/>
      <w:marLeft w:val="0"/>
      <w:marRight w:val="0"/>
      <w:marTop w:val="0"/>
      <w:marBottom w:val="0"/>
      <w:divBdr>
        <w:top w:val="none" w:sz="0" w:space="0" w:color="auto"/>
        <w:left w:val="none" w:sz="0" w:space="0" w:color="auto"/>
        <w:bottom w:val="none" w:sz="0" w:space="0" w:color="auto"/>
        <w:right w:val="none" w:sz="0" w:space="0" w:color="auto"/>
      </w:divBdr>
    </w:div>
    <w:div w:id="457534152">
      <w:bodyDiv w:val="1"/>
      <w:marLeft w:val="0"/>
      <w:marRight w:val="0"/>
      <w:marTop w:val="0"/>
      <w:marBottom w:val="0"/>
      <w:divBdr>
        <w:top w:val="none" w:sz="0" w:space="0" w:color="auto"/>
        <w:left w:val="none" w:sz="0" w:space="0" w:color="auto"/>
        <w:bottom w:val="none" w:sz="0" w:space="0" w:color="auto"/>
        <w:right w:val="none" w:sz="0" w:space="0" w:color="auto"/>
      </w:divBdr>
    </w:div>
    <w:div w:id="633216820">
      <w:bodyDiv w:val="1"/>
      <w:marLeft w:val="0"/>
      <w:marRight w:val="0"/>
      <w:marTop w:val="0"/>
      <w:marBottom w:val="0"/>
      <w:divBdr>
        <w:top w:val="none" w:sz="0" w:space="0" w:color="auto"/>
        <w:left w:val="none" w:sz="0" w:space="0" w:color="auto"/>
        <w:bottom w:val="none" w:sz="0" w:space="0" w:color="auto"/>
        <w:right w:val="none" w:sz="0" w:space="0" w:color="auto"/>
      </w:divBdr>
    </w:div>
    <w:div w:id="929511803">
      <w:bodyDiv w:val="1"/>
      <w:marLeft w:val="0"/>
      <w:marRight w:val="0"/>
      <w:marTop w:val="0"/>
      <w:marBottom w:val="0"/>
      <w:divBdr>
        <w:top w:val="none" w:sz="0" w:space="0" w:color="auto"/>
        <w:left w:val="none" w:sz="0" w:space="0" w:color="auto"/>
        <w:bottom w:val="none" w:sz="0" w:space="0" w:color="auto"/>
        <w:right w:val="none" w:sz="0" w:space="0" w:color="auto"/>
      </w:divBdr>
      <w:divsChild>
        <w:div w:id="1911691304">
          <w:marLeft w:val="0"/>
          <w:marRight w:val="0"/>
          <w:marTop w:val="0"/>
          <w:marBottom w:val="0"/>
          <w:divBdr>
            <w:top w:val="none" w:sz="0" w:space="0" w:color="auto"/>
            <w:left w:val="none" w:sz="0" w:space="0" w:color="auto"/>
            <w:bottom w:val="none" w:sz="0" w:space="0" w:color="auto"/>
            <w:right w:val="none" w:sz="0" w:space="0" w:color="auto"/>
          </w:divBdr>
          <w:divsChild>
            <w:div w:id="61413194">
              <w:marLeft w:val="0"/>
              <w:marRight w:val="0"/>
              <w:marTop w:val="0"/>
              <w:marBottom w:val="0"/>
              <w:divBdr>
                <w:top w:val="none" w:sz="0" w:space="0" w:color="auto"/>
                <w:left w:val="none" w:sz="0" w:space="0" w:color="auto"/>
                <w:bottom w:val="none" w:sz="0" w:space="0" w:color="auto"/>
                <w:right w:val="none" w:sz="0" w:space="0" w:color="auto"/>
              </w:divBdr>
            </w:div>
            <w:div w:id="367873646">
              <w:marLeft w:val="0"/>
              <w:marRight w:val="0"/>
              <w:marTop w:val="0"/>
              <w:marBottom w:val="0"/>
              <w:divBdr>
                <w:top w:val="none" w:sz="0" w:space="0" w:color="auto"/>
                <w:left w:val="none" w:sz="0" w:space="0" w:color="auto"/>
                <w:bottom w:val="none" w:sz="0" w:space="0" w:color="auto"/>
                <w:right w:val="none" w:sz="0" w:space="0" w:color="auto"/>
              </w:divBdr>
              <w:divsChild>
                <w:div w:id="1317538507">
                  <w:marLeft w:val="0"/>
                  <w:marRight w:val="0"/>
                  <w:marTop w:val="0"/>
                  <w:marBottom w:val="0"/>
                  <w:divBdr>
                    <w:top w:val="none" w:sz="0" w:space="0" w:color="auto"/>
                    <w:left w:val="none" w:sz="0" w:space="0" w:color="auto"/>
                    <w:bottom w:val="none" w:sz="0" w:space="0" w:color="auto"/>
                    <w:right w:val="none" w:sz="0" w:space="0" w:color="auto"/>
                  </w:divBdr>
                  <w:divsChild>
                    <w:div w:id="1038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33356">
      <w:bodyDiv w:val="1"/>
      <w:marLeft w:val="0"/>
      <w:marRight w:val="0"/>
      <w:marTop w:val="0"/>
      <w:marBottom w:val="0"/>
      <w:divBdr>
        <w:top w:val="none" w:sz="0" w:space="0" w:color="auto"/>
        <w:left w:val="none" w:sz="0" w:space="0" w:color="auto"/>
        <w:bottom w:val="none" w:sz="0" w:space="0" w:color="auto"/>
        <w:right w:val="none" w:sz="0" w:space="0" w:color="auto"/>
      </w:divBdr>
      <w:divsChild>
        <w:div w:id="1218668863">
          <w:marLeft w:val="0"/>
          <w:marRight w:val="0"/>
          <w:marTop w:val="0"/>
          <w:marBottom w:val="0"/>
          <w:divBdr>
            <w:top w:val="none" w:sz="0" w:space="0" w:color="auto"/>
            <w:left w:val="none" w:sz="0" w:space="0" w:color="auto"/>
            <w:bottom w:val="none" w:sz="0" w:space="0" w:color="auto"/>
            <w:right w:val="none" w:sz="0" w:space="0" w:color="auto"/>
          </w:divBdr>
          <w:divsChild>
            <w:div w:id="271087950">
              <w:marLeft w:val="0"/>
              <w:marRight w:val="0"/>
              <w:marTop w:val="0"/>
              <w:marBottom w:val="0"/>
              <w:divBdr>
                <w:top w:val="none" w:sz="0" w:space="0" w:color="auto"/>
                <w:left w:val="none" w:sz="0" w:space="0" w:color="auto"/>
                <w:bottom w:val="none" w:sz="0" w:space="0" w:color="auto"/>
                <w:right w:val="none" w:sz="0" w:space="0" w:color="auto"/>
              </w:divBdr>
              <w:divsChild>
                <w:div w:id="1780756380">
                  <w:marLeft w:val="0"/>
                  <w:marRight w:val="0"/>
                  <w:marTop w:val="0"/>
                  <w:marBottom w:val="0"/>
                  <w:divBdr>
                    <w:top w:val="none" w:sz="0" w:space="0" w:color="auto"/>
                    <w:left w:val="none" w:sz="0" w:space="0" w:color="auto"/>
                    <w:bottom w:val="none" w:sz="0" w:space="0" w:color="auto"/>
                    <w:right w:val="none" w:sz="0" w:space="0" w:color="auto"/>
                  </w:divBdr>
                  <w:divsChild>
                    <w:div w:id="73741262">
                      <w:marLeft w:val="0"/>
                      <w:marRight w:val="0"/>
                      <w:marTop w:val="0"/>
                      <w:marBottom w:val="0"/>
                      <w:divBdr>
                        <w:top w:val="none" w:sz="0" w:space="0" w:color="auto"/>
                        <w:left w:val="none" w:sz="0" w:space="0" w:color="auto"/>
                        <w:bottom w:val="none" w:sz="0" w:space="0" w:color="auto"/>
                        <w:right w:val="none" w:sz="0" w:space="0" w:color="auto"/>
                      </w:divBdr>
                      <w:divsChild>
                        <w:div w:id="493375260">
                          <w:marLeft w:val="0"/>
                          <w:marRight w:val="0"/>
                          <w:marTop w:val="0"/>
                          <w:marBottom w:val="0"/>
                          <w:divBdr>
                            <w:top w:val="none" w:sz="0" w:space="0" w:color="auto"/>
                            <w:left w:val="none" w:sz="0" w:space="0" w:color="auto"/>
                            <w:bottom w:val="none" w:sz="0" w:space="0" w:color="auto"/>
                            <w:right w:val="none" w:sz="0" w:space="0" w:color="auto"/>
                          </w:divBdr>
                          <w:divsChild>
                            <w:div w:id="9996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446831">
      <w:bodyDiv w:val="1"/>
      <w:marLeft w:val="0"/>
      <w:marRight w:val="0"/>
      <w:marTop w:val="0"/>
      <w:marBottom w:val="0"/>
      <w:divBdr>
        <w:top w:val="none" w:sz="0" w:space="0" w:color="auto"/>
        <w:left w:val="none" w:sz="0" w:space="0" w:color="auto"/>
        <w:bottom w:val="none" w:sz="0" w:space="0" w:color="auto"/>
        <w:right w:val="none" w:sz="0" w:space="0" w:color="auto"/>
      </w:divBdr>
    </w:div>
    <w:div w:id="1180122778">
      <w:bodyDiv w:val="1"/>
      <w:marLeft w:val="0"/>
      <w:marRight w:val="0"/>
      <w:marTop w:val="0"/>
      <w:marBottom w:val="0"/>
      <w:divBdr>
        <w:top w:val="none" w:sz="0" w:space="0" w:color="auto"/>
        <w:left w:val="none" w:sz="0" w:space="0" w:color="auto"/>
        <w:bottom w:val="none" w:sz="0" w:space="0" w:color="auto"/>
        <w:right w:val="none" w:sz="0" w:space="0" w:color="auto"/>
      </w:divBdr>
      <w:divsChild>
        <w:div w:id="284627938">
          <w:marLeft w:val="0"/>
          <w:marRight w:val="0"/>
          <w:marTop w:val="0"/>
          <w:marBottom w:val="0"/>
          <w:divBdr>
            <w:top w:val="none" w:sz="0" w:space="0" w:color="auto"/>
            <w:left w:val="none" w:sz="0" w:space="0" w:color="auto"/>
            <w:bottom w:val="none" w:sz="0" w:space="0" w:color="auto"/>
            <w:right w:val="none" w:sz="0" w:space="0" w:color="auto"/>
          </w:divBdr>
          <w:divsChild>
            <w:div w:id="1715498126">
              <w:marLeft w:val="0"/>
              <w:marRight w:val="0"/>
              <w:marTop w:val="0"/>
              <w:marBottom w:val="0"/>
              <w:divBdr>
                <w:top w:val="none" w:sz="0" w:space="0" w:color="auto"/>
                <w:left w:val="none" w:sz="0" w:space="0" w:color="auto"/>
                <w:bottom w:val="none" w:sz="0" w:space="0" w:color="auto"/>
                <w:right w:val="none" w:sz="0" w:space="0" w:color="auto"/>
              </w:divBdr>
            </w:div>
            <w:div w:id="964890202">
              <w:marLeft w:val="0"/>
              <w:marRight w:val="0"/>
              <w:marTop w:val="0"/>
              <w:marBottom w:val="0"/>
              <w:divBdr>
                <w:top w:val="none" w:sz="0" w:space="0" w:color="auto"/>
                <w:left w:val="none" w:sz="0" w:space="0" w:color="auto"/>
                <w:bottom w:val="none" w:sz="0" w:space="0" w:color="auto"/>
                <w:right w:val="none" w:sz="0" w:space="0" w:color="auto"/>
              </w:divBdr>
              <w:divsChild>
                <w:div w:id="41100178">
                  <w:marLeft w:val="0"/>
                  <w:marRight w:val="0"/>
                  <w:marTop w:val="0"/>
                  <w:marBottom w:val="0"/>
                  <w:divBdr>
                    <w:top w:val="none" w:sz="0" w:space="0" w:color="auto"/>
                    <w:left w:val="none" w:sz="0" w:space="0" w:color="auto"/>
                    <w:bottom w:val="none" w:sz="0" w:space="0" w:color="auto"/>
                    <w:right w:val="none" w:sz="0" w:space="0" w:color="auto"/>
                  </w:divBdr>
                  <w:divsChild>
                    <w:div w:id="6973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10992">
      <w:bodyDiv w:val="1"/>
      <w:marLeft w:val="0"/>
      <w:marRight w:val="0"/>
      <w:marTop w:val="0"/>
      <w:marBottom w:val="0"/>
      <w:divBdr>
        <w:top w:val="none" w:sz="0" w:space="0" w:color="auto"/>
        <w:left w:val="none" w:sz="0" w:space="0" w:color="auto"/>
        <w:bottom w:val="none" w:sz="0" w:space="0" w:color="auto"/>
        <w:right w:val="none" w:sz="0" w:space="0" w:color="auto"/>
      </w:divBdr>
    </w:div>
    <w:div w:id="1667827600">
      <w:bodyDiv w:val="1"/>
      <w:marLeft w:val="0"/>
      <w:marRight w:val="0"/>
      <w:marTop w:val="0"/>
      <w:marBottom w:val="0"/>
      <w:divBdr>
        <w:top w:val="none" w:sz="0" w:space="0" w:color="auto"/>
        <w:left w:val="none" w:sz="0" w:space="0" w:color="auto"/>
        <w:bottom w:val="none" w:sz="0" w:space="0" w:color="auto"/>
        <w:right w:val="none" w:sz="0" w:space="0" w:color="auto"/>
      </w:divBdr>
    </w:div>
    <w:div w:id="1787040986">
      <w:bodyDiv w:val="1"/>
      <w:marLeft w:val="0"/>
      <w:marRight w:val="0"/>
      <w:marTop w:val="0"/>
      <w:marBottom w:val="0"/>
      <w:divBdr>
        <w:top w:val="none" w:sz="0" w:space="0" w:color="auto"/>
        <w:left w:val="none" w:sz="0" w:space="0" w:color="auto"/>
        <w:bottom w:val="none" w:sz="0" w:space="0" w:color="auto"/>
        <w:right w:val="none" w:sz="0" w:space="0" w:color="auto"/>
      </w:divBdr>
    </w:div>
    <w:div w:id="1810241767">
      <w:bodyDiv w:val="1"/>
      <w:marLeft w:val="0"/>
      <w:marRight w:val="0"/>
      <w:marTop w:val="0"/>
      <w:marBottom w:val="0"/>
      <w:divBdr>
        <w:top w:val="none" w:sz="0" w:space="0" w:color="auto"/>
        <w:left w:val="none" w:sz="0" w:space="0" w:color="auto"/>
        <w:bottom w:val="none" w:sz="0" w:space="0" w:color="auto"/>
        <w:right w:val="none" w:sz="0" w:space="0" w:color="auto"/>
      </w:divBdr>
      <w:divsChild>
        <w:div w:id="1782719873">
          <w:marLeft w:val="0"/>
          <w:marRight w:val="0"/>
          <w:marTop w:val="0"/>
          <w:marBottom w:val="0"/>
          <w:divBdr>
            <w:top w:val="none" w:sz="0" w:space="0" w:color="auto"/>
            <w:left w:val="none" w:sz="0" w:space="0" w:color="auto"/>
            <w:bottom w:val="none" w:sz="0" w:space="0" w:color="auto"/>
            <w:right w:val="none" w:sz="0" w:space="0" w:color="auto"/>
          </w:divBdr>
          <w:divsChild>
            <w:div w:id="1067652898">
              <w:marLeft w:val="0"/>
              <w:marRight w:val="0"/>
              <w:marTop w:val="0"/>
              <w:marBottom w:val="0"/>
              <w:divBdr>
                <w:top w:val="none" w:sz="0" w:space="0" w:color="auto"/>
                <w:left w:val="none" w:sz="0" w:space="0" w:color="auto"/>
                <w:bottom w:val="none" w:sz="0" w:space="0" w:color="auto"/>
                <w:right w:val="none" w:sz="0" w:space="0" w:color="auto"/>
              </w:divBdr>
            </w:div>
            <w:div w:id="1580558830">
              <w:marLeft w:val="0"/>
              <w:marRight w:val="0"/>
              <w:marTop w:val="0"/>
              <w:marBottom w:val="0"/>
              <w:divBdr>
                <w:top w:val="none" w:sz="0" w:space="0" w:color="auto"/>
                <w:left w:val="none" w:sz="0" w:space="0" w:color="auto"/>
                <w:bottom w:val="none" w:sz="0" w:space="0" w:color="auto"/>
                <w:right w:val="none" w:sz="0" w:space="0" w:color="auto"/>
              </w:divBdr>
              <w:divsChild>
                <w:div w:id="2067950705">
                  <w:marLeft w:val="0"/>
                  <w:marRight w:val="0"/>
                  <w:marTop w:val="0"/>
                  <w:marBottom w:val="0"/>
                  <w:divBdr>
                    <w:top w:val="none" w:sz="0" w:space="0" w:color="auto"/>
                    <w:left w:val="none" w:sz="0" w:space="0" w:color="auto"/>
                    <w:bottom w:val="none" w:sz="0" w:space="0" w:color="auto"/>
                    <w:right w:val="none" w:sz="0" w:space="0" w:color="auto"/>
                  </w:divBdr>
                  <w:divsChild>
                    <w:div w:id="641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776303">
      <w:bodyDiv w:val="1"/>
      <w:marLeft w:val="0"/>
      <w:marRight w:val="0"/>
      <w:marTop w:val="0"/>
      <w:marBottom w:val="0"/>
      <w:divBdr>
        <w:top w:val="none" w:sz="0" w:space="0" w:color="auto"/>
        <w:left w:val="none" w:sz="0" w:space="0" w:color="auto"/>
        <w:bottom w:val="none" w:sz="0" w:space="0" w:color="auto"/>
        <w:right w:val="none" w:sz="0" w:space="0" w:color="auto"/>
      </w:divBdr>
      <w:divsChild>
        <w:div w:id="335772403">
          <w:marLeft w:val="0"/>
          <w:marRight w:val="0"/>
          <w:marTop w:val="0"/>
          <w:marBottom w:val="0"/>
          <w:divBdr>
            <w:top w:val="none" w:sz="0" w:space="0" w:color="auto"/>
            <w:left w:val="none" w:sz="0" w:space="0" w:color="auto"/>
            <w:bottom w:val="none" w:sz="0" w:space="0" w:color="auto"/>
            <w:right w:val="none" w:sz="0" w:space="0" w:color="auto"/>
          </w:divBdr>
          <w:divsChild>
            <w:div w:id="2113240113">
              <w:marLeft w:val="0"/>
              <w:marRight w:val="0"/>
              <w:marTop w:val="0"/>
              <w:marBottom w:val="0"/>
              <w:divBdr>
                <w:top w:val="none" w:sz="0" w:space="0" w:color="auto"/>
                <w:left w:val="none" w:sz="0" w:space="0" w:color="auto"/>
                <w:bottom w:val="none" w:sz="0" w:space="0" w:color="auto"/>
                <w:right w:val="none" w:sz="0" w:space="0" w:color="auto"/>
              </w:divBdr>
              <w:divsChild>
                <w:div w:id="893275738">
                  <w:marLeft w:val="0"/>
                  <w:marRight w:val="0"/>
                  <w:marTop w:val="0"/>
                  <w:marBottom w:val="0"/>
                  <w:divBdr>
                    <w:top w:val="none" w:sz="0" w:space="0" w:color="auto"/>
                    <w:left w:val="none" w:sz="0" w:space="0" w:color="auto"/>
                    <w:bottom w:val="none" w:sz="0" w:space="0" w:color="auto"/>
                    <w:right w:val="none" w:sz="0" w:space="0" w:color="auto"/>
                  </w:divBdr>
                  <w:divsChild>
                    <w:div w:id="1472401817">
                      <w:marLeft w:val="0"/>
                      <w:marRight w:val="0"/>
                      <w:marTop w:val="0"/>
                      <w:marBottom w:val="0"/>
                      <w:divBdr>
                        <w:top w:val="none" w:sz="0" w:space="0" w:color="auto"/>
                        <w:left w:val="none" w:sz="0" w:space="0" w:color="auto"/>
                        <w:bottom w:val="none" w:sz="0" w:space="0" w:color="auto"/>
                        <w:right w:val="none" w:sz="0" w:space="0" w:color="auto"/>
                      </w:divBdr>
                      <w:divsChild>
                        <w:div w:id="957880174">
                          <w:marLeft w:val="0"/>
                          <w:marRight w:val="0"/>
                          <w:marTop w:val="0"/>
                          <w:marBottom w:val="0"/>
                          <w:divBdr>
                            <w:top w:val="none" w:sz="0" w:space="0" w:color="auto"/>
                            <w:left w:val="none" w:sz="0" w:space="0" w:color="auto"/>
                            <w:bottom w:val="none" w:sz="0" w:space="0" w:color="auto"/>
                            <w:right w:val="none" w:sz="0" w:space="0" w:color="auto"/>
                          </w:divBdr>
                          <w:divsChild>
                            <w:div w:id="12042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19770">
      <w:bodyDiv w:val="1"/>
      <w:marLeft w:val="0"/>
      <w:marRight w:val="0"/>
      <w:marTop w:val="0"/>
      <w:marBottom w:val="0"/>
      <w:divBdr>
        <w:top w:val="none" w:sz="0" w:space="0" w:color="auto"/>
        <w:left w:val="none" w:sz="0" w:space="0" w:color="auto"/>
        <w:bottom w:val="none" w:sz="0" w:space="0" w:color="auto"/>
        <w:right w:val="none" w:sz="0" w:space="0" w:color="auto"/>
      </w:divBdr>
      <w:divsChild>
        <w:div w:id="363597064">
          <w:marLeft w:val="0"/>
          <w:marRight w:val="0"/>
          <w:marTop w:val="0"/>
          <w:marBottom w:val="0"/>
          <w:divBdr>
            <w:top w:val="none" w:sz="0" w:space="0" w:color="auto"/>
            <w:left w:val="none" w:sz="0" w:space="0" w:color="auto"/>
            <w:bottom w:val="none" w:sz="0" w:space="0" w:color="auto"/>
            <w:right w:val="none" w:sz="0" w:space="0" w:color="auto"/>
          </w:divBdr>
          <w:divsChild>
            <w:div w:id="1861235392">
              <w:marLeft w:val="0"/>
              <w:marRight w:val="0"/>
              <w:marTop w:val="0"/>
              <w:marBottom w:val="0"/>
              <w:divBdr>
                <w:top w:val="none" w:sz="0" w:space="0" w:color="auto"/>
                <w:left w:val="none" w:sz="0" w:space="0" w:color="auto"/>
                <w:bottom w:val="none" w:sz="0" w:space="0" w:color="auto"/>
                <w:right w:val="none" w:sz="0" w:space="0" w:color="auto"/>
              </w:divBdr>
            </w:div>
            <w:div w:id="1164853009">
              <w:marLeft w:val="0"/>
              <w:marRight w:val="0"/>
              <w:marTop w:val="0"/>
              <w:marBottom w:val="0"/>
              <w:divBdr>
                <w:top w:val="none" w:sz="0" w:space="0" w:color="auto"/>
                <w:left w:val="none" w:sz="0" w:space="0" w:color="auto"/>
                <w:bottom w:val="none" w:sz="0" w:space="0" w:color="auto"/>
                <w:right w:val="none" w:sz="0" w:space="0" w:color="auto"/>
              </w:divBdr>
              <w:divsChild>
                <w:div w:id="885290214">
                  <w:marLeft w:val="0"/>
                  <w:marRight w:val="0"/>
                  <w:marTop w:val="0"/>
                  <w:marBottom w:val="0"/>
                  <w:divBdr>
                    <w:top w:val="none" w:sz="0" w:space="0" w:color="auto"/>
                    <w:left w:val="none" w:sz="0" w:space="0" w:color="auto"/>
                    <w:bottom w:val="none" w:sz="0" w:space="0" w:color="auto"/>
                    <w:right w:val="none" w:sz="0" w:space="0" w:color="auto"/>
                  </w:divBdr>
                  <w:divsChild>
                    <w:div w:id="3703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01159">
      <w:bodyDiv w:val="1"/>
      <w:marLeft w:val="0"/>
      <w:marRight w:val="0"/>
      <w:marTop w:val="0"/>
      <w:marBottom w:val="0"/>
      <w:divBdr>
        <w:top w:val="none" w:sz="0" w:space="0" w:color="auto"/>
        <w:left w:val="none" w:sz="0" w:space="0" w:color="auto"/>
        <w:bottom w:val="none" w:sz="0" w:space="0" w:color="auto"/>
        <w:right w:val="none" w:sz="0" w:space="0" w:color="auto"/>
      </w:divBdr>
      <w:divsChild>
        <w:div w:id="1585190236">
          <w:marLeft w:val="0"/>
          <w:marRight w:val="0"/>
          <w:marTop w:val="0"/>
          <w:marBottom w:val="0"/>
          <w:divBdr>
            <w:top w:val="none" w:sz="0" w:space="0" w:color="auto"/>
            <w:left w:val="none" w:sz="0" w:space="0" w:color="auto"/>
            <w:bottom w:val="none" w:sz="0" w:space="0" w:color="auto"/>
            <w:right w:val="none" w:sz="0" w:space="0" w:color="auto"/>
          </w:divBdr>
          <w:divsChild>
            <w:div w:id="2043506242">
              <w:marLeft w:val="0"/>
              <w:marRight w:val="0"/>
              <w:marTop w:val="0"/>
              <w:marBottom w:val="0"/>
              <w:divBdr>
                <w:top w:val="none" w:sz="0" w:space="0" w:color="auto"/>
                <w:left w:val="none" w:sz="0" w:space="0" w:color="auto"/>
                <w:bottom w:val="none" w:sz="0" w:space="0" w:color="auto"/>
                <w:right w:val="none" w:sz="0" w:space="0" w:color="auto"/>
              </w:divBdr>
            </w:div>
            <w:div w:id="560137025">
              <w:marLeft w:val="0"/>
              <w:marRight w:val="0"/>
              <w:marTop w:val="0"/>
              <w:marBottom w:val="0"/>
              <w:divBdr>
                <w:top w:val="none" w:sz="0" w:space="0" w:color="auto"/>
                <w:left w:val="none" w:sz="0" w:space="0" w:color="auto"/>
                <w:bottom w:val="none" w:sz="0" w:space="0" w:color="auto"/>
                <w:right w:val="none" w:sz="0" w:space="0" w:color="auto"/>
              </w:divBdr>
              <w:divsChild>
                <w:div w:id="1577086411">
                  <w:marLeft w:val="0"/>
                  <w:marRight w:val="0"/>
                  <w:marTop w:val="0"/>
                  <w:marBottom w:val="0"/>
                  <w:divBdr>
                    <w:top w:val="none" w:sz="0" w:space="0" w:color="auto"/>
                    <w:left w:val="none" w:sz="0" w:space="0" w:color="auto"/>
                    <w:bottom w:val="none" w:sz="0" w:space="0" w:color="auto"/>
                    <w:right w:val="none" w:sz="0" w:space="0" w:color="auto"/>
                  </w:divBdr>
                  <w:divsChild>
                    <w:div w:id="80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gnimisteriosi.it/" TargetMode="External"/><Relationship Id="rId3" Type="http://schemas.openxmlformats.org/officeDocument/2006/relationships/settings" Target="settings.xml"/><Relationship Id="rId7" Type="http://schemas.openxmlformats.org/officeDocument/2006/relationships/hyperlink" Target="tel:346%20417%2091%203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8F8C7-5F77-2C49-9C33-A870F9F4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1080</Words>
  <Characters>6157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Malcangio</dc:creator>
  <cp:keywords/>
  <dc:description/>
  <cp:lastModifiedBy>Francesco Malcangio</cp:lastModifiedBy>
  <cp:revision>3</cp:revision>
  <cp:lastPrinted>2024-12-19T15:03:00Z</cp:lastPrinted>
  <dcterms:created xsi:type="dcterms:W3CDTF">2024-12-23T10:14:00Z</dcterms:created>
  <dcterms:modified xsi:type="dcterms:W3CDTF">2024-12-23T10:35:00Z</dcterms:modified>
</cp:coreProperties>
</file>