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EB29" w14:textId="54DAE744" w:rsidR="001E2F99" w:rsidRPr="001E2F99" w:rsidRDefault="00692902" w:rsidP="001E2F99">
      <w:pPr>
        <w:rPr>
          <w:rFonts w:asciiTheme="minorBidi" w:hAnsiTheme="minorBidi"/>
          <w:b/>
          <w:bCs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t xml:space="preserve">Dal </w:t>
      </w:r>
      <w:r w:rsidR="001E2F99">
        <w:rPr>
          <w:rFonts w:asciiTheme="minorBidi" w:hAnsiTheme="minorBidi"/>
          <w:sz w:val="26"/>
          <w:szCs w:val="26"/>
        </w:rPr>
        <w:t>5</w:t>
      </w:r>
      <w:r w:rsidRPr="00692902">
        <w:rPr>
          <w:rFonts w:asciiTheme="minorBidi" w:hAnsiTheme="minorBidi"/>
          <w:sz w:val="26"/>
          <w:szCs w:val="26"/>
        </w:rPr>
        <w:t xml:space="preserve"> al</w:t>
      </w:r>
      <w:r w:rsidR="001E2F99">
        <w:rPr>
          <w:rFonts w:asciiTheme="minorBidi" w:hAnsiTheme="minorBidi"/>
          <w:sz w:val="26"/>
          <w:szCs w:val="26"/>
        </w:rPr>
        <w:t xml:space="preserve"> 15</w:t>
      </w:r>
      <w:r w:rsidRPr="00692902">
        <w:rPr>
          <w:rFonts w:asciiTheme="minorBidi" w:hAnsiTheme="minorBidi"/>
          <w:sz w:val="26"/>
          <w:szCs w:val="26"/>
        </w:rPr>
        <w:t xml:space="preserve"> Dicembre | Sala </w:t>
      </w:r>
      <w:r w:rsidR="001E2F99">
        <w:rPr>
          <w:rFonts w:asciiTheme="minorBidi" w:hAnsiTheme="minorBidi"/>
          <w:sz w:val="26"/>
          <w:szCs w:val="26"/>
        </w:rPr>
        <w:t>Tre</w:t>
      </w:r>
      <w:r w:rsidRPr="00692902">
        <w:rPr>
          <w:rFonts w:asciiTheme="minorBidi" w:hAnsiTheme="minorBidi"/>
          <w:sz w:val="26"/>
          <w:szCs w:val="26"/>
        </w:rPr>
        <w:br/>
      </w:r>
      <w:r w:rsidR="001E2F99" w:rsidRPr="001E2F99">
        <w:rPr>
          <w:rFonts w:asciiTheme="minorBidi" w:hAnsiTheme="minorBidi"/>
          <w:b/>
          <w:bCs/>
          <w:sz w:val="26"/>
          <w:szCs w:val="26"/>
        </w:rPr>
        <w:t>OFFELIA SUITE</w:t>
      </w:r>
      <w:r w:rsidR="001E2F99">
        <w:rPr>
          <w:rFonts w:asciiTheme="minorBidi" w:hAnsiTheme="minorBidi"/>
          <w:b/>
          <w:bCs/>
          <w:sz w:val="26"/>
          <w:szCs w:val="26"/>
        </w:rPr>
        <w:br/>
        <w:t>Al</w:t>
      </w:r>
      <w:r w:rsidR="001E2F99" w:rsidRPr="001E2F99">
        <w:rPr>
          <w:rFonts w:asciiTheme="minorBidi" w:hAnsiTheme="minorBidi"/>
          <w:b/>
          <w:bCs/>
          <w:sz w:val="26"/>
          <w:szCs w:val="26"/>
        </w:rPr>
        <w:t>luvione amorosa per attrice e scenografie sonore</w:t>
      </w:r>
    </w:p>
    <w:p w14:paraId="6B8B1B85" w14:textId="77777777" w:rsidR="001E2F99" w:rsidRPr="001E2F99" w:rsidRDefault="00692902" w:rsidP="001E2F99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b/>
          <w:bCs/>
          <w:sz w:val="26"/>
          <w:szCs w:val="26"/>
        </w:rPr>
        <w:br/>
      </w:r>
      <w:r w:rsidR="001E2F99" w:rsidRPr="001E2F99">
        <w:rPr>
          <w:rFonts w:asciiTheme="minorBidi" w:hAnsiTheme="minorBidi"/>
          <w:sz w:val="26"/>
          <w:szCs w:val="26"/>
        </w:rPr>
        <w:t>tratto dal testo </w:t>
      </w:r>
      <w:proofErr w:type="spellStart"/>
      <w:r w:rsidR="001E2F99" w:rsidRPr="001E2F99">
        <w:rPr>
          <w:rFonts w:asciiTheme="minorBidi" w:hAnsiTheme="minorBidi"/>
          <w:i/>
          <w:iCs/>
          <w:sz w:val="26"/>
          <w:szCs w:val="26"/>
        </w:rPr>
        <w:t>Offelia</w:t>
      </w:r>
      <w:proofErr w:type="spellEnd"/>
      <w:r w:rsidR="001E2F99" w:rsidRPr="001E2F99">
        <w:rPr>
          <w:rFonts w:asciiTheme="minorBidi" w:hAnsiTheme="minorBidi"/>
          <w:sz w:val="26"/>
          <w:szCs w:val="26"/>
        </w:rPr>
        <w:t xml:space="preserve"> di Luca </w:t>
      </w:r>
      <w:proofErr w:type="spellStart"/>
      <w:r w:rsidR="001E2F99" w:rsidRPr="001E2F99">
        <w:rPr>
          <w:rFonts w:asciiTheme="minorBidi" w:hAnsiTheme="minorBidi"/>
          <w:sz w:val="26"/>
          <w:szCs w:val="26"/>
        </w:rPr>
        <w:t>Cedrola</w:t>
      </w:r>
      <w:proofErr w:type="spellEnd"/>
      <w:r w:rsidR="001E2F99" w:rsidRPr="001E2F99">
        <w:rPr>
          <w:rFonts w:asciiTheme="minorBidi" w:hAnsiTheme="minorBidi"/>
          <w:sz w:val="26"/>
          <w:szCs w:val="26"/>
        </w:rPr>
        <w:t> (Nardini Editore)</w:t>
      </w:r>
      <w:r w:rsidR="001E2F99" w:rsidRPr="001E2F99">
        <w:rPr>
          <w:rFonts w:asciiTheme="minorBidi" w:hAnsiTheme="minorBidi"/>
          <w:sz w:val="26"/>
          <w:szCs w:val="26"/>
        </w:rPr>
        <w:br/>
        <w:t>adattamento drammaturgico e regia Graziano Piazza</w:t>
      </w:r>
      <w:r w:rsidR="001E2F99" w:rsidRPr="001E2F99">
        <w:rPr>
          <w:rFonts w:asciiTheme="minorBidi" w:hAnsiTheme="minorBidi"/>
          <w:sz w:val="26"/>
          <w:szCs w:val="26"/>
        </w:rPr>
        <w:br/>
        <w:t>con Viola Graziosi</w:t>
      </w:r>
      <w:r w:rsidR="001E2F99" w:rsidRPr="001E2F99">
        <w:rPr>
          <w:rFonts w:asciiTheme="minorBidi" w:hAnsiTheme="minorBidi"/>
          <w:sz w:val="26"/>
          <w:szCs w:val="26"/>
        </w:rPr>
        <w:br/>
        <w:t>musiche originali Arturo Annecchino</w:t>
      </w:r>
    </w:p>
    <w:p w14:paraId="52ABAD8F" w14:textId="77777777" w:rsidR="001E2F99" w:rsidRPr="001E2F99" w:rsidRDefault="001E2F99" w:rsidP="001E2F99">
      <w:pPr>
        <w:rPr>
          <w:rFonts w:asciiTheme="minorBidi" w:hAnsiTheme="minorBidi"/>
          <w:sz w:val="26"/>
          <w:szCs w:val="26"/>
        </w:rPr>
      </w:pPr>
      <w:r w:rsidRPr="001E2F99">
        <w:rPr>
          <w:rFonts w:asciiTheme="minorBidi" w:hAnsiTheme="minorBidi"/>
          <w:sz w:val="26"/>
          <w:szCs w:val="26"/>
        </w:rPr>
        <w:t>produzione Teatro della Città – Centro di Produzione Teatrale</w:t>
      </w:r>
    </w:p>
    <w:p w14:paraId="2245F850" w14:textId="77777777" w:rsidR="00C05107" w:rsidRPr="00C05107" w:rsidRDefault="00692902" w:rsidP="00C05107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i/>
          <w:iCs/>
          <w:sz w:val="26"/>
          <w:szCs w:val="26"/>
        </w:rPr>
        <w:t xml:space="preserve">Durata: 1 ora e </w:t>
      </w:r>
      <w:r w:rsidR="001E2F99">
        <w:rPr>
          <w:rFonts w:asciiTheme="minorBidi" w:hAnsiTheme="minorBidi"/>
          <w:i/>
          <w:iCs/>
          <w:sz w:val="26"/>
          <w:szCs w:val="26"/>
        </w:rPr>
        <w:t>10</w:t>
      </w:r>
      <w:r w:rsidRPr="00692902">
        <w:rPr>
          <w:rFonts w:asciiTheme="minorBidi" w:hAnsiTheme="minorBidi"/>
          <w:i/>
          <w:iCs/>
          <w:sz w:val="26"/>
          <w:szCs w:val="26"/>
        </w:rPr>
        <w:t xml:space="preserve"> minuti</w:t>
      </w: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sz w:val="26"/>
          <w:szCs w:val="26"/>
        </w:rPr>
        <w:br/>
      </w:r>
    </w:p>
    <w:p w14:paraId="647D1D63" w14:textId="77777777" w:rsidR="00883B03" w:rsidRDefault="00C05107" w:rsidP="00883B03">
      <w:pPr>
        <w:rPr>
          <w:rFonts w:asciiTheme="minorBidi" w:hAnsiTheme="minorBidi"/>
          <w:sz w:val="26"/>
          <w:szCs w:val="26"/>
        </w:rPr>
      </w:pPr>
      <w:r w:rsidRPr="00C05107">
        <w:rPr>
          <w:rFonts w:asciiTheme="minorBidi" w:hAnsiTheme="minorBidi"/>
          <w:sz w:val="26"/>
          <w:szCs w:val="26"/>
        </w:rPr>
        <w:t>Dal 5 al 15 dicembre</w:t>
      </w:r>
      <w:r>
        <w:rPr>
          <w:rFonts w:asciiTheme="minorBidi" w:hAnsiTheme="minorBidi"/>
          <w:i/>
          <w:iCs/>
          <w:sz w:val="26"/>
          <w:szCs w:val="26"/>
        </w:rPr>
        <w:t xml:space="preserve"> </w:t>
      </w:r>
      <w:r w:rsidRPr="00C05107">
        <w:rPr>
          <w:rFonts w:asciiTheme="minorBidi" w:hAnsiTheme="minorBidi"/>
          <w:sz w:val="26"/>
          <w:szCs w:val="26"/>
        </w:rPr>
        <w:t xml:space="preserve">Viola Graziosi, diretta da Graziano Piazza porta in scena nella Sala Tre del Teatro Franco Parenti </w:t>
      </w:r>
      <w:r w:rsidRPr="00C05107">
        <w:rPr>
          <w:rFonts w:asciiTheme="minorBidi" w:hAnsiTheme="minorBidi"/>
          <w:sz w:val="26"/>
          <w:szCs w:val="26"/>
        </w:rPr>
        <w:t>Ofelia</w:t>
      </w:r>
      <w:r>
        <w:rPr>
          <w:rFonts w:asciiTheme="minorBidi" w:hAnsiTheme="minorBidi"/>
          <w:i/>
          <w:iCs/>
          <w:sz w:val="26"/>
          <w:szCs w:val="26"/>
        </w:rPr>
        <w:t>,</w:t>
      </w:r>
      <w:r w:rsidRPr="00C05107">
        <w:rPr>
          <w:rFonts w:asciiTheme="minorBidi" w:hAnsiTheme="minorBidi"/>
          <w:sz w:val="26"/>
          <w:szCs w:val="26"/>
        </w:rPr>
        <w:t xml:space="preserve"> l’innamorata che si dissolve nel suo stesso amore.</w:t>
      </w:r>
      <w:r w:rsidR="00883B03">
        <w:rPr>
          <w:rFonts w:asciiTheme="minorBidi" w:hAnsiTheme="minorBidi"/>
          <w:sz w:val="26"/>
          <w:szCs w:val="26"/>
        </w:rPr>
        <w:t xml:space="preserve"> Uno spettacolo </w:t>
      </w:r>
      <w:r w:rsidR="00883B03" w:rsidRPr="00883B03">
        <w:rPr>
          <w:rFonts w:asciiTheme="minorBidi" w:hAnsiTheme="minorBidi"/>
          <w:sz w:val="26"/>
          <w:szCs w:val="26"/>
        </w:rPr>
        <w:t>tratt</w:t>
      </w:r>
      <w:r w:rsidR="00883B03">
        <w:rPr>
          <w:rFonts w:asciiTheme="minorBidi" w:hAnsiTheme="minorBidi"/>
          <w:sz w:val="26"/>
          <w:szCs w:val="26"/>
        </w:rPr>
        <w:t>o</w:t>
      </w:r>
      <w:r w:rsidR="00883B03" w:rsidRPr="00883B03">
        <w:rPr>
          <w:rFonts w:asciiTheme="minorBidi" w:hAnsiTheme="minorBidi"/>
          <w:sz w:val="26"/>
          <w:szCs w:val="26"/>
        </w:rPr>
        <w:t xml:space="preserve"> dal testo </w:t>
      </w:r>
      <w:proofErr w:type="spellStart"/>
      <w:r w:rsidR="00883B03" w:rsidRPr="00883B03">
        <w:rPr>
          <w:rFonts w:asciiTheme="minorBidi" w:hAnsiTheme="minorBidi"/>
          <w:i/>
          <w:iCs/>
          <w:sz w:val="26"/>
          <w:szCs w:val="26"/>
        </w:rPr>
        <w:t>Offelia</w:t>
      </w:r>
      <w:proofErr w:type="spellEnd"/>
      <w:r w:rsidR="00883B03" w:rsidRPr="00883B03">
        <w:rPr>
          <w:rFonts w:asciiTheme="minorBidi" w:hAnsiTheme="minorBidi"/>
          <w:sz w:val="26"/>
          <w:szCs w:val="26"/>
        </w:rPr>
        <w:t> di </w:t>
      </w:r>
      <w:hyperlink r:id="rId6" w:tooltip="Luca Cedrola" w:history="1">
        <w:r w:rsidR="00883B03" w:rsidRPr="00883B0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 xml:space="preserve">Luca </w:t>
        </w:r>
        <w:proofErr w:type="spellStart"/>
        <w:r w:rsidR="00883B03" w:rsidRPr="00883B0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>Cedrola</w:t>
        </w:r>
        <w:proofErr w:type="spellEnd"/>
      </w:hyperlink>
      <w:r w:rsidR="00883B03" w:rsidRPr="00883B03">
        <w:rPr>
          <w:rFonts w:asciiTheme="minorBidi" w:hAnsiTheme="minorBidi"/>
          <w:sz w:val="26"/>
          <w:szCs w:val="26"/>
        </w:rPr>
        <w:t>, una riscrittura in chiave contemporanea delle peregrinazioni amorose del personaggio di </w:t>
      </w:r>
      <w:hyperlink r:id="rId7" w:tooltip="Ofelia (Amleto)" w:history="1">
        <w:r w:rsidR="00883B03" w:rsidRPr="00883B0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>Ofelia</w:t>
        </w:r>
      </w:hyperlink>
      <w:r w:rsidR="00883B03" w:rsidRPr="00883B03">
        <w:rPr>
          <w:rFonts w:asciiTheme="minorBidi" w:hAnsiTheme="minorBidi"/>
          <w:sz w:val="26"/>
          <w:szCs w:val="26"/>
        </w:rPr>
        <w:t> </w:t>
      </w:r>
      <w:r w:rsidR="00883B03">
        <w:rPr>
          <w:rFonts w:asciiTheme="minorBidi" w:hAnsiTheme="minorBidi"/>
          <w:sz w:val="26"/>
          <w:szCs w:val="26"/>
        </w:rPr>
        <w:t xml:space="preserve">che le è valso il </w:t>
      </w:r>
      <w:r w:rsidR="00883B03" w:rsidRPr="00883B03">
        <w:rPr>
          <w:rFonts w:asciiTheme="minorBidi" w:hAnsiTheme="minorBidi"/>
          <w:sz w:val="26"/>
          <w:szCs w:val="26"/>
        </w:rPr>
        <w:t xml:space="preserve">"premio </w:t>
      </w:r>
      <w:proofErr w:type="spellStart"/>
      <w:r w:rsidR="00883B03" w:rsidRPr="00883B03">
        <w:rPr>
          <w:rFonts w:asciiTheme="minorBidi" w:hAnsiTheme="minorBidi"/>
          <w:sz w:val="26"/>
          <w:szCs w:val="26"/>
        </w:rPr>
        <w:t>Actress</w:t>
      </w:r>
      <w:proofErr w:type="spellEnd"/>
      <w:r w:rsidR="00883B03" w:rsidRPr="00883B03">
        <w:rPr>
          <w:rFonts w:asciiTheme="minorBidi" w:hAnsiTheme="minorBidi"/>
          <w:sz w:val="26"/>
          <w:szCs w:val="26"/>
        </w:rPr>
        <w:t xml:space="preserve"> of Europe 2020"</w:t>
      </w:r>
      <w:r w:rsidR="00883B03">
        <w:rPr>
          <w:rFonts w:asciiTheme="minorBidi" w:hAnsiTheme="minorBidi"/>
          <w:sz w:val="26"/>
          <w:szCs w:val="26"/>
        </w:rPr>
        <w:t xml:space="preserve">. </w:t>
      </w:r>
    </w:p>
    <w:p w14:paraId="30F3430A" w14:textId="57129702" w:rsidR="00C05107" w:rsidRDefault="00C05107" w:rsidP="00883B03">
      <w:pPr>
        <w:rPr>
          <w:rFonts w:asciiTheme="minorBidi" w:hAnsiTheme="minorBidi"/>
          <w:sz w:val="26"/>
          <w:szCs w:val="26"/>
        </w:rPr>
      </w:pPr>
      <w:r w:rsidRPr="00C05107">
        <w:rPr>
          <w:rFonts w:asciiTheme="minorBidi" w:hAnsiTheme="minorBidi"/>
          <w:sz w:val="26"/>
          <w:szCs w:val="26"/>
        </w:rPr>
        <w:t>Eroina dell’</w:t>
      </w:r>
      <w:r w:rsidRPr="00C05107">
        <w:rPr>
          <w:rFonts w:asciiTheme="minorBidi" w:hAnsiTheme="minorBidi"/>
          <w:i/>
          <w:iCs/>
          <w:sz w:val="26"/>
          <w:szCs w:val="26"/>
        </w:rPr>
        <w:t xml:space="preserve">Amleto </w:t>
      </w:r>
      <w:r w:rsidRPr="00C05107">
        <w:rPr>
          <w:rFonts w:asciiTheme="minorBidi" w:hAnsiTheme="minorBidi"/>
          <w:sz w:val="26"/>
          <w:szCs w:val="26"/>
        </w:rPr>
        <w:t>di Shakespeare</w:t>
      </w:r>
      <w:r w:rsidR="00883B03">
        <w:rPr>
          <w:rFonts w:asciiTheme="minorBidi" w:hAnsiTheme="minorBidi"/>
          <w:sz w:val="26"/>
          <w:szCs w:val="26"/>
        </w:rPr>
        <w:t>, Ofelia</w:t>
      </w:r>
      <w:r w:rsidRPr="00C05107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/>
          <w:sz w:val="26"/>
          <w:szCs w:val="26"/>
        </w:rPr>
        <w:t>ama</w:t>
      </w:r>
      <w:r w:rsidRPr="00C05107">
        <w:rPr>
          <w:rFonts w:asciiTheme="minorBidi" w:hAnsiTheme="minorBidi"/>
          <w:sz w:val="26"/>
          <w:szCs w:val="26"/>
        </w:rPr>
        <w:t xml:space="preserve"> fino a impazzire per consunzione. Nella sua ultima apparizione canta, regala fiori e dice frasi sconnesse, finché sarà la Regina a raccontarci la sua morte per annegamento. Cosa accade a questa donna nel tempo </w:t>
      </w:r>
      <w:r w:rsidRPr="00C05107">
        <w:rPr>
          <w:rFonts w:asciiTheme="minorBidi" w:hAnsiTheme="minorBidi"/>
          <w:i/>
          <w:iCs/>
          <w:sz w:val="26"/>
          <w:szCs w:val="26"/>
        </w:rPr>
        <w:t xml:space="preserve">Off </w:t>
      </w:r>
      <w:r w:rsidRPr="00C05107">
        <w:rPr>
          <w:rFonts w:asciiTheme="minorBidi" w:hAnsiTheme="minorBidi"/>
          <w:sz w:val="26"/>
          <w:szCs w:val="26"/>
        </w:rPr>
        <w:t>della scena</w:t>
      </w:r>
      <w:r w:rsidRPr="00C05107">
        <w:rPr>
          <w:rFonts w:asciiTheme="minorBidi" w:hAnsiTheme="minorBidi"/>
          <w:i/>
          <w:iCs/>
          <w:sz w:val="26"/>
          <w:szCs w:val="26"/>
        </w:rPr>
        <w:t xml:space="preserve">, </w:t>
      </w:r>
      <w:r w:rsidRPr="00C05107">
        <w:rPr>
          <w:rFonts w:asciiTheme="minorBidi" w:hAnsiTheme="minorBidi"/>
          <w:sz w:val="26"/>
          <w:szCs w:val="26"/>
        </w:rPr>
        <w:t xml:space="preserve">quando libera da ogni vincolo, si perde nella natura fino a lasciarsi cullare dal fiume che tracima nel labirinto di voci e personaggi che la abitano, di suoni e canti e parole in tutte le lingue di suo padre, Laerte, Amleto, Gertrude e della sua stessa madre assente nella tragedia, come echi di una rappresentazione senza fine? Un viaggio nell’immaginazione che supera ogni limite e riesce a manifestarsi in tutte le cose. </w:t>
      </w:r>
    </w:p>
    <w:p w14:paraId="151042FC" w14:textId="77777777" w:rsidR="00C05107" w:rsidRDefault="00C05107" w:rsidP="00C05107">
      <w:pPr>
        <w:rPr>
          <w:rFonts w:asciiTheme="minorBidi" w:hAnsiTheme="minorBidi"/>
          <w:sz w:val="26"/>
          <w:szCs w:val="26"/>
        </w:rPr>
      </w:pPr>
    </w:p>
    <w:p w14:paraId="2C2CD31E" w14:textId="77777777" w:rsidR="00C05107" w:rsidRPr="00883B03" w:rsidRDefault="00C05107" w:rsidP="00C05107">
      <w:pPr>
        <w:rPr>
          <w:rFonts w:asciiTheme="minorBidi" w:hAnsiTheme="minorBidi"/>
          <w:b/>
          <w:bCs/>
          <w:sz w:val="26"/>
          <w:szCs w:val="26"/>
        </w:rPr>
      </w:pPr>
      <w:r w:rsidRPr="00883B03">
        <w:rPr>
          <w:rFonts w:asciiTheme="minorBidi" w:hAnsiTheme="minorBidi"/>
          <w:b/>
          <w:bCs/>
          <w:sz w:val="26"/>
          <w:szCs w:val="26"/>
        </w:rPr>
        <w:t>NOTE DI REGIA</w:t>
      </w:r>
    </w:p>
    <w:p w14:paraId="788EF2C6" w14:textId="77777777" w:rsidR="00C05107" w:rsidRDefault="00C05107" w:rsidP="00C05107">
      <w:pPr>
        <w:rPr>
          <w:rFonts w:asciiTheme="minorBidi" w:hAnsiTheme="minorBidi"/>
          <w:i/>
          <w:iCs/>
          <w:sz w:val="26"/>
          <w:szCs w:val="26"/>
        </w:rPr>
      </w:pPr>
      <w:r w:rsidRPr="00C05107">
        <w:rPr>
          <w:rFonts w:asciiTheme="minorBidi" w:hAnsiTheme="minorBidi"/>
          <w:sz w:val="26"/>
          <w:szCs w:val="26"/>
        </w:rPr>
        <w:t>Ofelia ricerca le ragioni del suo amore fin sopra a quel ramo che si spezza, fino all’acqua che la contiene, di cui è composta come tutte le cose, come la natura stessa della follia di vivere: dormire, sognare forse, fino a dissolversi e scomparire…in questo viaggio interiore come un lungo canto in cui ritroviamo la nostra esperienza amorosa.</w:t>
      </w:r>
      <w:r w:rsidRPr="00C05107">
        <w:rPr>
          <w:rFonts w:asciiTheme="minorBidi" w:hAnsiTheme="minorBidi"/>
          <w:i/>
          <w:iCs/>
          <w:sz w:val="26"/>
          <w:szCs w:val="26"/>
        </w:rPr>
        <w:t xml:space="preserve"> </w:t>
      </w:r>
    </w:p>
    <w:p w14:paraId="3D148EF8" w14:textId="3514C323" w:rsidR="001E2F99" w:rsidRPr="00692902" w:rsidRDefault="00C05107" w:rsidP="00C05107">
      <w:pPr>
        <w:rPr>
          <w:rFonts w:asciiTheme="minorBidi" w:hAnsiTheme="minorBidi"/>
          <w:sz w:val="26"/>
          <w:szCs w:val="26"/>
        </w:rPr>
      </w:pPr>
      <w:r w:rsidRPr="00C05107">
        <w:rPr>
          <w:rFonts w:asciiTheme="minorBidi" w:hAnsiTheme="minorBidi"/>
          <w:sz w:val="26"/>
          <w:szCs w:val="26"/>
        </w:rPr>
        <w:t>Graziano Piazza</w:t>
      </w:r>
    </w:p>
    <w:p w14:paraId="490ADC06" w14:textId="77777777" w:rsidR="00006551" w:rsidRDefault="00006551" w:rsidP="00692902">
      <w:pPr>
        <w:rPr>
          <w:rFonts w:asciiTheme="minorBidi" w:hAnsiTheme="minorBidi"/>
          <w:sz w:val="26"/>
          <w:szCs w:val="26"/>
        </w:rPr>
      </w:pPr>
    </w:p>
    <w:p w14:paraId="6849C928" w14:textId="77777777" w:rsidR="00006551" w:rsidRDefault="00006551" w:rsidP="00692902">
      <w:pPr>
        <w:rPr>
          <w:rFonts w:asciiTheme="minorBidi" w:hAnsiTheme="minorBidi"/>
          <w:b/>
          <w:bCs/>
          <w:sz w:val="26"/>
          <w:szCs w:val="26"/>
        </w:rPr>
      </w:pPr>
      <w:r w:rsidRPr="00006551">
        <w:rPr>
          <w:rFonts w:asciiTheme="minorBidi" w:hAnsiTheme="minorBidi"/>
          <w:b/>
          <w:bCs/>
          <w:sz w:val="26"/>
          <w:szCs w:val="26"/>
        </w:rPr>
        <w:lastRenderedPageBreak/>
        <w:t>BIOGRAFIA</w:t>
      </w:r>
    </w:p>
    <w:p w14:paraId="0C510B0A" w14:textId="76185B1E" w:rsidR="00006551" w:rsidRPr="00006551" w:rsidRDefault="00006551" w:rsidP="00006551">
      <w:pPr>
        <w:rPr>
          <w:rFonts w:asciiTheme="minorBidi" w:hAnsiTheme="minorBidi"/>
          <w:sz w:val="26"/>
          <w:szCs w:val="26"/>
        </w:rPr>
      </w:pPr>
      <w:r w:rsidRPr="00F545D3">
        <w:rPr>
          <w:rFonts w:asciiTheme="minorBidi" w:hAnsiTheme="minorBidi"/>
          <w:b/>
          <w:bCs/>
          <w:sz w:val="26"/>
          <w:szCs w:val="26"/>
        </w:rPr>
        <w:t>Graziano Piazza</w:t>
      </w:r>
      <w:r>
        <w:rPr>
          <w:rFonts w:asciiTheme="minorBidi" w:hAnsiTheme="minorBidi"/>
          <w:sz w:val="26"/>
          <w:szCs w:val="26"/>
        </w:rPr>
        <w:t xml:space="preserve"> è a</w:t>
      </w:r>
      <w:r w:rsidRPr="00006551">
        <w:rPr>
          <w:rFonts w:asciiTheme="minorBidi" w:hAnsiTheme="minorBidi"/>
          <w:sz w:val="26"/>
          <w:szCs w:val="26"/>
        </w:rPr>
        <w:t xml:space="preserve">ttore, regista e docente di </w:t>
      </w:r>
      <w:r>
        <w:rPr>
          <w:rFonts w:asciiTheme="minorBidi" w:hAnsiTheme="minorBidi"/>
          <w:sz w:val="26"/>
          <w:szCs w:val="26"/>
        </w:rPr>
        <w:t>teatro</w:t>
      </w:r>
      <w:r w:rsidRPr="00006551">
        <w:rPr>
          <w:rFonts w:asciiTheme="minorBidi" w:hAnsiTheme="minorBidi"/>
          <w:sz w:val="26"/>
          <w:szCs w:val="26"/>
        </w:rPr>
        <w:t xml:space="preserve">, ha lavorato sempre in ruoli protagonisti o primari con grandi registi della scena nazionale e internazionale </w:t>
      </w:r>
      <w:r>
        <w:rPr>
          <w:rFonts w:asciiTheme="minorBidi" w:hAnsiTheme="minorBidi"/>
          <w:sz w:val="26"/>
          <w:szCs w:val="26"/>
        </w:rPr>
        <w:t>tra cui</w:t>
      </w:r>
      <w:r w:rsidRPr="00006551">
        <w:rPr>
          <w:rFonts w:asciiTheme="minorBidi" w:hAnsiTheme="minorBidi"/>
          <w:sz w:val="26"/>
          <w:szCs w:val="26"/>
        </w:rPr>
        <w:t xml:space="preserve"> L</w:t>
      </w:r>
      <w:r>
        <w:rPr>
          <w:rFonts w:asciiTheme="minorBidi" w:hAnsiTheme="minorBidi"/>
          <w:sz w:val="26"/>
          <w:szCs w:val="26"/>
        </w:rPr>
        <w:t>uca</w:t>
      </w:r>
      <w:r w:rsidRPr="00006551">
        <w:rPr>
          <w:rFonts w:asciiTheme="minorBidi" w:hAnsiTheme="minorBidi"/>
          <w:sz w:val="26"/>
          <w:szCs w:val="26"/>
        </w:rPr>
        <w:t xml:space="preserve"> Ronconi</w:t>
      </w:r>
      <w:r>
        <w:rPr>
          <w:rFonts w:asciiTheme="minorBidi" w:hAnsiTheme="minorBidi"/>
          <w:sz w:val="26"/>
          <w:szCs w:val="26"/>
        </w:rPr>
        <w:t xml:space="preserve">, Gabriele Lavia, </w:t>
      </w:r>
      <w:r w:rsidRPr="00006551">
        <w:rPr>
          <w:rFonts w:asciiTheme="minorBidi" w:hAnsiTheme="minorBidi"/>
          <w:sz w:val="26"/>
          <w:szCs w:val="26"/>
        </w:rPr>
        <w:t>P</w:t>
      </w:r>
      <w:r>
        <w:rPr>
          <w:rFonts w:asciiTheme="minorBidi" w:hAnsiTheme="minorBidi"/>
          <w:sz w:val="26"/>
          <w:szCs w:val="26"/>
        </w:rPr>
        <w:t>eter</w:t>
      </w:r>
      <w:r w:rsidRPr="00006551">
        <w:rPr>
          <w:rFonts w:asciiTheme="minorBidi" w:hAnsiTheme="minorBidi"/>
          <w:sz w:val="26"/>
          <w:szCs w:val="26"/>
        </w:rPr>
        <w:t xml:space="preserve"> Stein</w:t>
      </w:r>
      <w:r>
        <w:rPr>
          <w:rFonts w:asciiTheme="minorBidi" w:hAnsiTheme="minorBidi"/>
          <w:sz w:val="26"/>
          <w:szCs w:val="26"/>
        </w:rPr>
        <w:t xml:space="preserve">, </w:t>
      </w:r>
      <w:r w:rsidRPr="00006551">
        <w:rPr>
          <w:rFonts w:asciiTheme="minorBidi" w:hAnsiTheme="minorBidi"/>
          <w:sz w:val="26"/>
          <w:szCs w:val="26"/>
        </w:rPr>
        <w:t>Benno Besson</w:t>
      </w:r>
      <w:r>
        <w:rPr>
          <w:rFonts w:asciiTheme="minorBidi" w:hAnsiTheme="minorBidi"/>
          <w:sz w:val="26"/>
          <w:szCs w:val="26"/>
        </w:rPr>
        <w:t xml:space="preserve"> e molti altri, </w:t>
      </w:r>
      <w:r w:rsidRPr="00006551">
        <w:rPr>
          <w:rFonts w:asciiTheme="minorBidi" w:hAnsiTheme="minorBidi"/>
          <w:sz w:val="26"/>
          <w:szCs w:val="26"/>
        </w:rPr>
        <w:t xml:space="preserve">alternando spettacoli classici ad una ricerca personale </w:t>
      </w:r>
      <w:r>
        <w:rPr>
          <w:rFonts w:asciiTheme="minorBidi" w:hAnsiTheme="minorBidi"/>
          <w:sz w:val="26"/>
          <w:szCs w:val="26"/>
        </w:rPr>
        <w:t>su</w:t>
      </w:r>
      <w:r w:rsidRPr="00006551">
        <w:rPr>
          <w:rFonts w:asciiTheme="minorBidi" w:hAnsiTheme="minorBidi"/>
          <w:sz w:val="26"/>
          <w:szCs w:val="26"/>
        </w:rPr>
        <w:t xml:space="preserve"> personaggi che abbiano una forte connotazione contemporanea</w:t>
      </w:r>
      <w:r>
        <w:rPr>
          <w:rFonts w:asciiTheme="minorBidi" w:hAnsiTheme="minorBidi"/>
          <w:sz w:val="26"/>
          <w:szCs w:val="26"/>
        </w:rPr>
        <w:t>.</w:t>
      </w:r>
    </w:p>
    <w:p w14:paraId="413B85F5" w14:textId="05AA7A1D" w:rsidR="00006551" w:rsidRPr="00006551" w:rsidRDefault="00006551" w:rsidP="00006551">
      <w:pPr>
        <w:rPr>
          <w:rFonts w:asciiTheme="minorBidi" w:hAnsiTheme="minorBidi"/>
          <w:sz w:val="26"/>
          <w:szCs w:val="26"/>
        </w:rPr>
      </w:pPr>
      <w:r w:rsidRPr="00006551">
        <w:rPr>
          <w:rFonts w:asciiTheme="minorBidi" w:hAnsiTheme="minorBidi"/>
          <w:sz w:val="26"/>
          <w:szCs w:val="26"/>
        </w:rPr>
        <w:t xml:space="preserve">Come regista s’interessa principalmente alla drammaturgia contemporanea, mettendo in scena tra gli altri, autori come Jane Cox (“Il desiderio di conoscere”), </w:t>
      </w:r>
      <w:proofErr w:type="spellStart"/>
      <w:r w:rsidRPr="00006551">
        <w:rPr>
          <w:rFonts w:asciiTheme="minorBidi" w:hAnsiTheme="minorBidi"/>
          <w:sz w:val="26"/>
          <w:szCs w:val="26"/>
        </w:rPr>
        <w:t>Copì</w:t>
      </w:r>
      <w:proofErr w:type="spellEnd"/>
      <w:r w:rsidRPr="00006551">
        <w:rPr>
          <w:rFonts w:asciiTheme="minorBidi" w:hAnsiTheme="minorBidi"/>
          <w:sz w:val="26"/>
          <w:szCs w:val="26"/>
        </w:rPr>
        <w:t xml:space="preserve"> (“La donna seduta”), Aiace di J. Ritsos, e ultimamente “L’Intervista” di Theo Van Gogh con V</w:t>
      </w:r>
      <w:r w:rsidR="00F545D3">
        <w:rPr>
          <w:rFonts w:asciiTheme="minorBidi" w:hAnsiTheme="minorBidi"/>
          <w:sz w:val="26"/>
          <w:szCs w:val="26"/>
        </w:rPr>
        <w:t>iola</w:t>
      </w:r>
      <w:r w:rsidRPr="00006551">
        <w:rPr>
          <w:rFonts w:asciiTheme="minorBidi" w:hAnsiTheme="minorBidi"/>
          <w:sz w:val="26"/>
          <w:szCs w:val="26"/>
        </w:rPr>
        <w:t xml:space="preserve"> Graziosi, tratto dall’omonimo film che è valso</w:t>
      </w:r>
      <w:r>
        <w:rPr>
          <w:rFonts w:asciiTheme="minorBidi" w:hAnsiTheme="minorBidi"/>
          <w:sz w:val="26"/>
          <w:szCs w:val="26"/>
        </w:rPr>
        <w:t xml:space="preserve"> all’attrice</w:t>
      </w:r>
      <w:r w:rsidRPr="00006551">
        <w:rPr>
          <w:rFonts w:asciiTheme="minorBidi" w:hAnsiTheme="minorBidi"/>
          <w:sz w:val="26"/>
          <w:szCs w:val="26"/>
        </w:rPr>
        <w:t xml:space="preserve"> il premio Adelaide Ristori. </w:t>
      </w:r>
    </w:p>
    <w:p w14:paraId="383C3284" w14:textId="7C2116E7" w:rsidR="00006551" w:rsidRDefault="00006551" w:rsidP="00F545D3">
      <w:pPr>
        <w:rPr>
          <w:rFonts w:asciiTheme="minorBidi" w:hAnsiTheme="minorBidi"/>
          <w:sz w:val="26"/>
          <w:szCs w:val="26"/>
        </w:rPr>
      </w:pPr>
      <w:r w:rsidRPr="00006551">
        <w:rPr>
          <w:rFonts w:asciiTheme="minorBidi" w:hAnsiTheme="minorBidi"/>
          <w:sz w:val="26"/>
          <w:szCs w:val="26"/>
        </w:rPr>
        <w:t>Per il cinema è uno dei protagonisti di ” Valzer” di Salvatore Maira</w:t>
      </w:r>
      <w:r w:rsidR="00F545D3">
        <w:rPr>
          <w:rFonts w:asciiTheme="minorBidi" w:hAnsiTheme="minorBidi"/>
          <w:sz w:val="26"/>
          <w:szCs w:val="26"/>
        </w:rPr>
        <w:t xml:space="preserve">, </w:t>
      </w:r>
      <w:r w:rsidRPr="00006551">
        <w:rPr>
          <w:rFonts w:asciiTheme="minorBidi" w:hAnsiTheme="minorBidi"/>
          <w:sz w:val="26"/>
          <w:szCs w:val="26"/>
        </w:rPr>
        <w:t>“Sopra e sotto il ponte” di Alberto Bassetti</w:t>
      </w:r>
      <w:r w:rsidR="00F545D3">
        <w:rPr>
          <w:rFonts w:asciiTheme="minorBidi" w:hAnsiTheme="minorBidi"/>
          <w:sz w:val="26"/>
          <w:szCs w:val="26"/>
        </w:rPr>
        <w:t>,</w:t>
      </w:r>
      <w:r w:rsidRPr="00006551">
        <w:rPr>
          <w:rFonts w:asciiTheme="minorBidi" w:hAnsiTheme="minorBidi"/>
          <w:sz w:val="26"/>
          <w:szCs w:val="26"/>
        </w:rPr>
        <w:t xml:space="preserve"> “ La cosa giusta” di Marco </w:t>
      </w:r>
      <w:proofErr w:type="spellStart"/>
      <w:r w:rsidRPr="00006551">
        <w:rPr>
          <w:rFonts w:asciiTheme="minorBidi" w:hAnsiTheme="minorBidi"/>
          <w:sz w:val="26"/>
          <w:szCs w:val="26"/>
        </w:rPr>
        <w:t>Campogiani</w:t>
      </w:r>
      <w:proofErr w:type="spellEnd"/>
      <w:r w:rsidR="00F545D3">
        <w:rPr>
          <w:rFonts w:asciiTheme="minorBidi" w:hAnsiTheme="minorBidi"/>
          <w:sz w:val="26"/>
          <w:szCs w:val="26"/>
        </w:rPr>
        <w:t>.</w:t>
      </w:r>
    </w:p>
    <w:p w14:paraId="373091E7" w14:textId="77777777" w:rsidR="00F545D3" w:rsidRDefault="00F545D3" w:rsidP="00F545D3">
      <w:pPr>
        <w:rPr>
          <w:rFonts w:asciiTheme="minorBidi" w:hAnsiTheme="minorBidi"/>
          <w:sz w:val="26"/>
          <w:szCs w:val="26"/>
        </w:rPr>
      </w:pPr>
    </w:p>
    <w:p w14:paraId="64300FF1" w14:textId="07BCFD15" w:rsidR="00F545D3" w:rsidRDefault="00F545D3" w:rsidP="00883B03">
      <w:pPr>
        <w:rPr>
          <w:rFonts w:asciiTheme="minorBidi" w:hAnsiTheme="minorBidi"/>
          <w:sz w:val="26"/>
          <w:szCs w:val="26"/>
        </w:rPr>
      </w:pPr>
      <w:r w:rsidRPr="00F545D3">
        <w:rPr>
          <w:rFonts w:asciiTheme="minorBidi" w:hAnsiTheme="minorBidi"/>
          <w:b/>
          <w:bCs/>
          <w:sz w:val="26"/>
          <w:szCs w:val="26"/>
        </w:rPr>
        <w:t>Valeria Graziosi</w:t>
      </w:r>
      <w:r w:rsidR="00883B03">
        <w:rPr>
          <w:rFonts w:asciiTheme="minorBidi" w:hAnsiTheme="minorBidi"/>
          <w:b/>
          <w:bCs/>
          <w:sz w:val="26"/>
          <w:szCs w:val="26"/>
        </w:rPr>
        <w:t xml:space="preserve"> </w:t>
      </w:r>
      <w:r w:rsidR="00883B03" w:rsidRPr="00883B03">
        <w:rPr>
          <w:rFonts w:asciiTheme="minorBidi" w:hAnsiTheme="minorBidi"/>
          <w:sz w:val="26"/>
          <w:szCs w:val="26"/>
        </w:rPr>
        <w:t>è n</w:t>
      </w:r>
      <w:r w:rsidRPr="00F545D3">
        <w:rPr>
          <w:rFonts w:asciiTheme="minorBidi" w:hAnsiTheme="minorBidi"/>
          <w:sz w:val="26"/>
          <w:szCs w:val="26"/>
        </w:rPr>
        <w:t>ata a Roma e cresciuta in Tunisia, fin dai primi anni di vita manifesta la sua passione per il teatro seguendo il padre Paolo Graziosi da dietro le quinte. Il suo debutto sul palcoscenico è all'età di 16 anni in una commedia di Turgenev diretta da Piero Maccarinelli.</w:t>
      </w:r>
      <w:r>
        <w:rPr>
          <w:rFonts w:asciiTheme="minorBidi" w:hAnsiTheme="minorBidi"/>
          <w:sz w:val="26"/>
          <w:szCs w:val="26"/>
        </w:rPr>
        <w:t xml:space="preserve"> </w:t>
      </w:r>
      <w:r w:rsidRPr="00F545D3">
        <w:rPr>
          <w:rFonts w:asciiTheme="minorBidi" w:hAnsiTheme="minorBidi"/>
          <w:sz w:val="26"/>
          <w:szCs w:val="26"/>
        </w:rPr>
        <w:t xml:space="preserve">A 17 anni Carlo Cecchi la sceglie per interpretare </w:t>
      </w:r>
      <w:r w:rsidRPr="00F545D3">
        <w:rPr>
          <w:rFonts w:asciiTheme="minorBidi" w:hAnsiTheme="minorBidi"/>
          <w:i/>
          <w:iCs/>
          <w:sz w:val="26"/>
          <w:szCs w:val="26"/>
        </w:rPr>
        <w:t>Ofelia</w:t>
      </w:r>
      <w:r w:rsidRPr="00F545D3">
        <w:rPr>
          <w:rFonts w:asciiTheme="minorBidi" w:hAnsiTheme="minorBidi"/>
          <w:sz w:val="26"/>
          <w:szCs w:val="26"/>
        </w:rPr>
        <w:t xml:space="preserve"> nell'Amleto di Shakespeare al Teatro Garibaldi di Palermo.</w:t>
      </w:r>
      <w:r>
        <w:rPr>
          <w:rFonts w:asciiTheme="minorBidi" w:hAnsiTheme="minorBidi"/>
          <w:sz w:val="26"/>
          <w:szCs w:val="26"/>
        </w:rPr>
        <w:t xml:space="preserve"> </w:t>
      </w:r>
      <w:r w:rsidRPr="00F545D3">
        <w:rPr>
          <w:rFonts w:asciiTheme="minorBidi" w:hAnsiTheme="minorBidi"/>
          <w:sz w:val="26"/>
          <w:szCs w:val="26"/>
        </w:rPr>
        <w:t xml:space="preserve">Successivamente si trasferisce a Parigi e viene ammessa al prestigioso </w:t>
      </w:r>
      <w:proofErr w:type="spellStart"/>
      <w:r w:rsidRPr="00F545D3">
        <w:rPr>
          <w:rFonts w:asciiTheme="minorBidi" w:hAnsiTheme="minorBidi"/>
          <w:sz w:val="26"/>
          <w:szCs w:val="26"/>
        </w:rPr>
        <w:t>Conservatoire</w:t>
      </w:r>
      <w:proofErr w:type="spellEnd"/>
      <w:r w:rsidRPr="00F545D3">
        <w:rPr>
          <w:rFonts w:asciiTheme="minorBidi" w:hAnsiTheme="minorBidi"/>
          <w:sz w:val="26"/>
          <w:szCs w:val="26"/>
        </w:rPr>
        <w:t xml:space="preserve"> national </w:t>
      </w:r>
      <w:proofErr w:type="spellStart"/>
      <w:r w:rsidRPr="00F545D3">
        <w:rPr>
          <w:rFonts w:asciiTheme="minorBidi" w:hAnsiTheme="minorBidi"/>
          <w:sz w:val="26"/>
          <w:szCs w:val="26"/>
        </w:rPr>
        <w:t>supérieur</w:t>
      </w:r>
      <w:proofErr w:type="spellEnd"/>
      <w:r w:rsidRPr="00F545D3">
        <w:rPr>
          <w:rFonts w:asciiTheme="minorBidi" w:hAnsiTheme="minorBidi"/>
          <w:sz w:val="26"/>
          <w:szCs w:val="26"/>
        </w:rPr>
        <w:t xml:space="preserve"> d'art </w:t>
      </w:r>
      <w:proofErr w:type="spellStart"/>
      <w:r w:rsidRPr="00F545D3">
        <w:rPr>
          <w:rFonts w:asciiTheme="minorBidi" w:hAnsiTheme="minorBidi"/>
          <w:sz w:val="26"/>
          <w:szCs w:val="26"/>
        </w:rPr>
        <w:t>dramatique</w:t>
      </w:r>
      <w:proofErr w:type="spellEnd"/>
      <w:r w:rsidRPr="00F545D3">
        <w:rPr>
          <w:rFonts w:asciiTheme="minorBidi" w:hAnsiTheme="minorBidi"/>
          <w:sz w:val="26"/>
          <w:szCs w:val="26"/>
        </w:rPr>
        <w:t xml:space="preserve">, tra le più importanti accademie di recitazione d'Europa, dove si diploma nel 2003. Poi fa parte del </w:t>
      </w:r>
      <w:proofErr w:type="spellStart"/>
      <w:r w:rsidRPr="00F545D3">
        <w:rPr>
          <w:rFonts w:asciiTheme="minorBidi" w:hAnsiTheme="minorBidi"/>
          <w:sz w:val="26"/>
          <w:szCs w:val="26"/>
        </w:rPr>
        <w:t>Jeune</w:t>
      </w:r>
      <w:proofErr w:type="spellEnd"/>
      <w:r w:rsidRPr="00F545D3">
        <w:rPr>
          <w:rFonts w:asciiTheme="minorBidi" w:hAnsiTheme="minorBidi"/>
          <w:sz w:val="26"/>
          <w:szCs w:val="26"/>
        </w:rPr>
        <w:t xml:space="preserve"> </w:t>
      </w:r>
      <w:proofErr w:type="spellStart"/>
      <w:r w:rsidRPr="00F545D3">
        <w:rPr>
          <w:rFonts w:asciiTheme="minorBidi" w:hAnsiTheme="minorBidi"/>
          <w:sz w:val="26"/>
          <w:szCs w:val="26"/>
        </w:rPr>
        <w:t>Théâtre</w:t>
      </w:r>
      <w:proofErr w:type="spellEnd"/>
      <w:r w:rsidRPr="00F545D3">
        <w:rPr>
          <w:rFonts w:asciiTheme="minorBidi" w:hAnsiTheme="minorBidi"/>
          <w:sz w:val="26"/>
          <w:szCs w:val="26"/>
        </w:rPr>
        <w:t xml:space="preserve"> National.</w:t>
      </w:r>
      <w:r w:rsidRPr="00F545D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F545D3">
        <w:rPr>
          <w:rFonts w:asciiTheme="minorBidi" w:hAnsiTheme="minorBidi"/>
          <w:sz w:val="26"/>
          <w:szCs w:val="26"/>
        </w:rPr>
        <w:t>Torna in </w:t>
      </w:r>
      <w:hyperlink r:id="rId8" w:tooltip="Italia" w:history="1">
        <w:r w:rsidRPr="00F545D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>Italia</w:t>
        </w:r>
      </w:hyperlink>
      <w:r w:rsidRPr="00F545D3">
        <w:rPr>
          <w:rFonts w:asciiTheme="minorBidi" w:hAnsiTheme="minorBidi"/>
          <w:sz w:val="26"/>
          <w:szCs w:val="26"/>
        </w:rPr>
        <w:t> richiamata da Carlo Cecchi per </w:t>
      </w:r>
      <w:hyperlink r:id="rId9" w:tooltip="Sei personaggi in cerca d'autore" w:history="1">
        <w:r w:rsidRPr="00F545D3">
          <w:rPr>
            <w:rStyle w:val="Hyperlink"/>
            <w:rFonts w:asciiTheme="minorBidi" w:hAnsiTheme="minorBidi"/>
            <w:i/>
            <w:iCs/>
            <w:color w:val="auto"/>
            <w:sz w:val="26"/>
            <w:szCs w:val="26"/>
            <w:u w:val="none"/>
          </w:rPr>
          <w:t>Sei personaggi in cerca d'autore</w:t>
        </w:r>
      </w:hyperlink>
      <w:r w:rsidRPr="00F545D3">
        <w:rPr>
          <w:rFonts w:asciiTheme="minorBidi" w:hAnsiTheme="minorBidi"/>
          <w:sz w:val="26"/>
          <w:szCs w:val="26"/>
        </w:rPr>
        <w:t> di </w:t>
      </w:r>
      <w:hyperlink r:id="rId10" w:tooltip="Luigi Pirandello" w:history="1">
        <w:r w:rsidRPr="00F545D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>Luigi Pirandello</w:t>
        </w:r>
      </w:hyperlink>
      <w:r w:rsidRPr="00F545D3">
        <w:rPr>
          <w:rFonts w:asciiTheme="minorBidi" w:hAnsiTheme="minorBidi"/>
          <w:sz w:val="26"/>
          <w:szCs w:val="26"/>
        </w:rPr>
        <w:t> e </w:t>
      </w:r>
      <w:hyperlink r:id="rId11" w:tooltip="Il Tartufo" w:history="1">
        <w:r w:rsidRPr="00F545D3">
          <w:rPr>
            <w:rStyle w:val="Hyperlink"/>
            <w:rFonts w:asciiTheme="minorBidi" w:hAnsiTheme="minorBidi"/>
            <w:i/>
            <w:iCs/>
            <w:color w:val="auto"/>
            <w:sz w:val="26"/>
            <w:szCs w:val="26"/>
            <w:u w:val="none"/>
          </w:rPr>
          <w:t>Tartufo</w:t>
        </w:r>
      </w:hyperlink>
      <w:r w:rsidRPr="00F545D3">
        <w:rPr>
          <w:rFonts w:asciiTheme="minorBidi" w:hAnsiTheme="minorBidi"/>
          <w:sz w:val="26"/>
          <w:szCs w:val="26"/>
        </w:rPr>
        <w:t> di </w:t>
      </w:r>
      <w:hyperlink r:id="rId12" w:history="1">
        <w:r w:rsidRPr="00F545D3">
          <w:rPr>
            <w:rStyle w:val="Hyperlink"/>
            <w:rFonts w:asciiTheme="minorBidi" w:hAnsiTheme="minorBidi"/>
            <w:color w:val="auto"/>
            <w:sz w:val="26"/>
            <w:szCs w:val="26"/>
            <w:u w:val="none"/>
          </w:rPr>
          <w:t>Molière</w:t>
        </w:r>
      </w:hyperlink>
      <w:r w:rsidR="00883B03">
        <w:rPr>
          <w:rFonts w:asciiTheme="minorBidi" w:hAnsiTheme="minorBidi"/>
          <w:sz w:val="26"/>
          <w:szCs w:val="26"/>
        </w:rPr>
        <w:t>. In Italia</w:t>
      </w:r>
      <w:r>
        <w:rPr>
          <w:rFonts w:asciiTheme="minorBidi" w:hAnsiTheme="minorBidi"/>
          <w:sz w:val="26"/>
          <w:szCs w:val="26"/>
        </w:rPr>
        <w:t xml:space="preserve"> lavora </w:t>
      </w:r>
      <w:r w:rsidR="00883B03">
        <w:rPr>
          <w:rFonts w:asciiTheme="minorBidi" w:hAnsiTheme="minorBidi"/>
          <w:sz w:val="26"/>
          <w:szCs w:val="26"/>
        </w:rPr>
        <w:t>con</w:t>
      </w:r>
      <w:r>
        <w:rPr>
          <w:rFonts w:asciiTheme="minorBidi" w:hAnsiTheme="minorBidi"/>
          <w:sz w:val="26"/>
          <w:szCs w:val="26"/>
        </w:rPr>
        <w:t xml:space="preserve"> grandi </w:t>
      </w:r>
      <w:r w:rsidR="00883B03">
        <w:rPr>
          <w:rFonts w:asciiTheme="minorBidi" w:hAnsiTheme="minorBidi"/>
          <w:sz w:val="26"/>
          <w:szCs w:val="26"/>
        </w:rPr>
        <w:t>registi,</w:t>
      </w:r>
      <w:r>
        <w:rPr>
          <w:rFonts w:asciiTheme="minorBidi" w:hAnsiTheme="minorBidi"/>
          <w:sz w:val="26"/>
          <w:szCs w:val="26"/>
        </w:rPr>
        <w:t xml:space="preserve"> tra</w:t>
      </w:r>
      <w:r w:rsidR="00883B03">
        <w:rPr>
          <w:rFonts w:asciiTheme="minorBidi" w:hAnsiTheme="minorBidi"/>
          <w:sz w:val="26"/>
          <w:szCs w:val="26"/>
        </w:rPr>
        <w:t xml:space="preserve"> gli altri,</w:t>
      </w:r>
      <w:r>
        <w:rPr>
          <w:rFonts w:asciiTheme="minorBidi" w:hAnsiTheme="minorBidi"/>
          <w:sz w:val="26"/>
          <w:szCs w:val="26"/>
        </w:rPr>
        <w:t xml:space="preserve"> </w:t>
      </w:r>
      <w:r w:rsidRPr="00F545D3">
        <w:rPr>
          <w:rFonts w:asciiTheme="minorBidi" w:hAnsiTheme="minorBidi"/>
          <w:sz w:val="26"/>
          <w:szCs w:val="26"/>
        </w:rPr>
        <w:t>Gabriele Lavia, Francesca e Cristina Comencini, Pupi Avati.</w:t>
      </w:r>
      <w:r w:rsidR="00883B03">
        <w:rPr>
          <w:rFonts w:asciiTheme="minorBidi" w:hAnsiTheme="minorBidi"/>
          <w:sz w:val="26"/>
          <w:szCs w:val="26"/>
        </w:rPr>
        <w:t xml:space="preserve"> Attrice poliedrica, esplora anche il mondo del doppiaggio </w:t>
      </w:r>
      <w:r w:rsidR="00883B03" w:rsidRPr="00883B03">
        <w:rPr>
          <w:rFonts w:asciiTheme="minorBidi" w:hAnsiTheme="minorBidi"/>
          <w:sz w:val="26"/>
          <w:szCs w:val="26"/>
        </w:rPr>
        <w:t xml:space="preserve">prestando la voce a Anna </w:t>
      </w:r>
      <w:proofErr w:type="spellStart"/>
      <w:r w:rsidR="00883B03" w:rsidRPr="00883B03">
        <w:rPr>
          <w:rFonts w:asciiTheme="minorBidi" w:hAnsiTheme="minorBidi"/>
          <w:sz w:val="26"/>
          <w:szCs w:val="26"/>
        </w:rPr>
        <w:t>Mouglalis</w:t>
      </w:r>
      <w:proofErr w:type="spellEnd"/>
      <w:r w:rsidR="00883B03" w:rsidRPr="00883B03">
        <w:rPr>
          <w:rFonts w:asciiTheme="minorBidi" w:hAnsiTheme="minorBidi"/>
          <w:sz w:val="26"/>
          <w:szCs w:val="26"/>
        </w:rPr>
        <w:t xml:space="preserve"> nel film di Mario Martone, </w:t>
      </w:r>
      <w:r w:rsidR="00883B03" w:rsidRPr="00883B03">
        <w:rPr>
          <w:rFonts w:asciiTheme="minorBidi" w:hAnsiTheme="minorBidi"/>
          <w:i/>
          <w:iCs/>
          <w:sz w:val="26"/>
          <w:szCs w:val="26"/>
        </w:rPr>
        <w:t>Il giovane favoloso</w:t>
      </w:r>
      <w:r w:rsidR="00883B03" w:rsidRPr="00883B03">
        <w:rPr>
          <w:rFonts w:asciiTheme="minorBidi" w:hAnsiTheme="minorBidi"/>
          <w:sz w:val="26"/>
          <w:szCs w:val="26"/>
        </w:rPr>
        <w:t xml:space="preserve">. Seguiranno altre esperienze, tra cui il personaggio di Manon nel film </w:t>
      </w:r>
      <w:r w:rsidR="00883B03" w:rsidRPr="00883B03">
        <w:rPr>
          <w:rFonts w:asciiTheme="minorBidi" w:hAnsiTheme="minorBidi"/>
          <w:i/>
          <w:iCs/>
          <w:sz w:val="26"/>
          <w:szCs w:val="26"/>
        </w:rPr>
        <w:t>Le verità</w:t>
      </w:r>
      <w:r w:rsidR="00883B03" w:rsidRPr="00883B03">
        <w:rPr>
          <w:rFonts w:asciiTheme="minorBidi" w:hAnsiTheme="minorBidi"/>
          <w:sz w:val="26"/>
          <w:szCs w:val="26"/>
        </w:rPr>
        <w:t xml:space="preserve"> (2019) di </w:t>
      </w:r>
      <w:proofErr w:type="spellStart"/>
      <w:r w:rsidR="00883B03" w:rsidRPr="00883B03">
        <w:rPr>
          <w:rFonts w:asciiTheme="minorBidi" w:hAnsiTheme="minorBidi"/>
          <w:sz w:val="26"/>
          <w:szCs w:val="26"/>
        </w:rPr>
        <w:t>Kore'eda</w:t>
      </w:r>
      <w:proofErr w:type="spellEnd"/>
      <w:r w:rsidR="00883B03" w:rsidRPr="00883B03">
        <w:rPr>
          <w:rFonts w:asciiTheme="minorBidi" w:hAnsiTheme="minorBidi"/>
          <w:sz w:val="26"/>
          <w:szCs w:val="26"/>
        </w:rPr>
        <w:t xml:space="preserve"> Hirokazu, presentato alla 76ª Mostra internazionale d'arte cinematografica di Venezia, come film d'apertura.</w:t>
      </w:r>
      <w:r w:rsidR="00883B03">
        <w:rPr>
          <w:rFonts w:asciiTheme="minorBidi" w:hAnsiTheme="minorBidi"/>
          <w:sz w:val="26"/>
          <w:szCs w:val="26"/>
        </w:rPr>
        <w:t xml:space="preserve"> </w:t>
      </w:r>
      <w:r w:rsidR="00883B03" w:rsidRPr="00883B03">
        <w:rPr>
          <w:rFonts w:asciiTheme="minorBidi" w:hAnsiTheme="minorBidi"/>
          <w:sz w:val="26"/>
          <w:szCs w:val="26"/>
        </w:rPr>
        <w:t>Dal 2016 inizia a dare voce a diversi audiolibri principalmente per Audible</w:t>
      </w:r>
      <w:r w:rsidR="00883B03">
        <w:rPr>
          <w:rFonts w:asciiTheme="minorBidi" w:hAnsiTheme="minorBidi"/>
          <w:sz w:val="26"/>
          <w:szCs w:val="26"/>
        </w:rPr>
        <w:t xml:space="preserve">. </w:t>
      </w:r>
      <w:r w:rsidR="00883B03" w:rsidRPr="00883B03">
        <w:rPr>
          <w:rFonts w:asciiTheme="minorBidi" w:hAnsiTheme="minorBidi"/>
          <w:sz w:val="26"/>
          <w:szCs w:val="26"/>
        </w:rPr>
        <w:t>È stata definita da Donna Moderna "la voce più amata dagli italiani".</w:t>
      </w:r>
    </w:p>
    <w:p w14:paraId="3D82EE2E" w14:textId="1C788E90" w:rsidR="00692902" w:rsidRDefault="00692902" w:rsidP="00692902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b/>
          <w:bCs/>
          <w:sz w:val="26"/>
          <w:szCs w:val="26"/>
        </w:rPr>
        <w:t>ORARI</w:t>
      </w:r>
    </w:p>
    <w:p w14:paraId="6D97455C" w14:textId="0FC25E56" w:rsidR="004A262D" w:rsidRDefault="001E2F99" w:rsidP="001E2F99">
      <w:pPr>
        <w:rPr>
          <w:rFonts w:asciiTheme="minorBidi" w:hAnsiTheme="minorBidi"/>
          <w:sz w:val="26"/>
          <w:szCs w:val="26"/>
        </w:rPr>
      </w:pPr>
      <w:r w:rsidRPr="001E2F99">
        <w:rPr>
          <w:rFonts w:asciiTheme="minorBidi" w:hAnsiTheme="minorBidi"/>
          <w:sz w:val="26"/>
          <w:szCs w:val="26"/>
        </w:rPr>
        <w:t>giovedì 5 Dicembre - 20:30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venerdì 6 Dicembre - 19:00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sabato 7 Dicembre - 19:00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domenica 8 Dicembre - 18:45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lastRenderedPageBreak/>
        <w:t>martedì 10 Dicembre - 20:15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mercoledì 11 Dicembre - 20:15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giovedì 12 Dicembre - 20:30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venerdì 13 Dicembre - 19:00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sabato 14 Dicembre - 19:00</w:t>
      </w:r>
      <w:r>
        <w:rPr>
          <w:rFonts w:asciiTheme="minorBidi" w:hAnsiTheme="minorBidi"/>
          <w:sz w:val="26"/>
          <w:szCs w:val="26"/>
        </w:rPr>
        <w:br/>
      </w:r>
      <w:r w:rsidRPr="001E2F99">
        <w:rPr>
          <w:rFonts w:asciiTheme="minorBidi" w:hAnsiTheme="minorBidi"/>
          <w:sz w:val="26"/>
          <w:szCs w:val="26"/>
        </w:rPr>
        <w:t>domenica 15 Dicembre - 16:30</w:t>
      </w:r>
    </w:p>
    <w:p w14:paraId="6D13E5EF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09853BD2" w14:textId="77777777" w:rsidR="001E2F99" w:rsidRPr="001E2F99" w:rsidRDefault="004A262D" w:rsidP="001E2F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PREZZI</w:t>
      </w:r>
      <w:r>
        <w:rPr>
          <w:rFonts w:ascii="Arial" w:eastAsia="Arial" w:hAnsi="Arial" w:cs="Arial"/>
          <w:sz w:val="26"/>
          <w:szCs w:val="26"/>
        </w:rPr>
        <w:br/>
      </w:r>
      <w:r w:rsidR="001E2F99" w:rsidRPr="001E2F99">
        <w:rPr>
          <w:rFonts w:ascii="Arial" w:eastAsia="Arial" w:hAnsi="Arial" w:cs="Arial"/>
          <w:sz w:val="26"/>
          <w:szCs w:val="26"/>
        </w:rPr>
        <w:t>intero 25€</w:t>
      </w:r>
      <w:r w:rsidR="001E2F99" w:rsidRPr="001E2F99">
        <w:rPr>
          <w:rFonts w:ascii="Arial" w:eastAsia="Arial" w:hAnsi="Arial" w:cs="Arial"/>
          <w:sz w:val="26"/>
          <w:szCs w:val="26"/>
        </w:rPr>
        <w:br/>
        <w:t>under26/over65/Carta giovani 15€;</w:t>
      </w:r>
      <w:r w:rsidR="001E2F99" w:rsidRPr="001E2F99">
        <w:rPr>
          <w:rFonts w:ascii="Arial" w:eastAsia="Arial" w:hAnsi="Arial" w:cs="Arial"/>
          <w:sz w:val="26"/>
          <w:szCs w:val="26"/>
        </w:rPr>
        <w:br/>
      </w:r>
      <w:hyperlink r:id="rId13" w:history="1">
        <w:r w:rsidR="001E2F99" w:rsidRPr="001E2F99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="001E2F99" w:rsidRPr="001E2F99">
        <w:rPr>
          <w:rFonts w:ascii="Arial" w:eastAsia="Arial" w:hAnsi="Arial" w:cs="Arial"/>
          <w:sz w:val="26"/>
          <w:szCs w:val="26"/>
        </w:rPr>
        <w:t> (valide tutti i giorni) 18€</w:t>
      </w:r>
    </w:p>
    <w:p w14:paraId="64930322" w14:textId="77777777" w:rsidR="004A262D" w:rsidRDefault="00883B03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pict w14:anchorId="36F4EC24">
          <v:rect id="_x0000_i1025" style="width:0;height:1.5pt" o:hralign="center" o:hrstd="t" o:hr="t" fillcolor="#a0a0a0" stroked="f"/>
        </w:pict>
      </w:r>
    </w:p>
    <w:p w14:paraId="76EC1626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29EFC48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6E527B6D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6D55FA6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14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15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16737020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65A12C1A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>Francesco Malcangio</w:t>
      </w:r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16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</w:p>
    <w:p w14:paraId="7325CF4A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hyperlink r:id="rId17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73CFE015" w14:textId="77777777" w:rsidR="00692902" w:rsidRPr="00692902" w:rsidRDefault="00692902" w:rsidP="00692902">
      <w:pPr>
        <w:rPr>
          <w:rFonts w:asciiTheme="minorBidi" w:hAnsiTheme="minorBidi"/>
          <w:sz w:val="26"/>
          <w:szCs w:val="26"/>
        </w:rPr>
      </w:pPr>
    </w:p>
    <w:p w14:paraId="089360AE" w14:textId="77777777" w:rsidR="00A62895" w:rsidRPr="00692902" w:rsidRDefault="00A62895">
      <w:pPr>
        <w:rPr>
          <w:rFonts w:asciiTheme="minorBidi" w:hAnsiTheme="minorBidi"/>
          <w:sz w:val="26"/>
          <w:szCs w:val="26"/>
        </w:rPr>
      </w:pPr>
    </w:p>
    <w:sectPr w:rsidR="00A62895" w:rsidRPr="00692902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A4A6" w14:textId="77777777" w:rsidR="00692902" w:rsidRDefault="00692902" w:rsidP="00692902">
      <w:pPr>
        <w:spacing w:after="0" w:line="240" w:lineRule="auto"/>
      </w:pPr>
      <w:r>
        <w:separator/>
      </w:r>
    </w:p>
  </w:endnote>
  <w:endnote w:type="continuationSeparator" w:id="0">
    <w:p w14:paraId="121E2B95" w14:textId="77777777" w:rsidR="00692902" w:rsidRDefault="00692902" w:rsidP="0069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A1FF" w14:textId="77777777" w:rsidR="00692902" w:rsidRDefault="00692902" w:rsidP="00692902">
      <w:pPr>
        <w:spacing w:after="0" w:line="240" w:lineRule="auto"/>
      </w:pPr>
      <w:r>
        <w:separator/>
      </w:r>
    </w:p>
  </w:footnote>
  <w:footnote w:type="continuationSeparator" w:id="0">
    <w:p w14:paraId="7CD64091" w14:textId="77777777" w:rsidR="00692902" w:rsidRDefault="00692902" w:rsidP="0069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F9E1" w14:textId="114AC7BC" w:rsidR="00692902" w:rsidRDefault="0069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D340F" wp14:editId="68315CF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4"/>
    <w:rsid w:val="00006551"/>
    <w:rsid w:val="001E2F99"/>
    <w:rsid w:val="00376F53"/>
    <w:rsid w:val="004A262D"/>
    <w:rsid w:val="00566873"/>
    <w:rsid w:val="00631191"/>
    <w:rsid w:val="00692902"/>
    <w:rsid w:val="00883B03"/>
    <w:rsid w:val="00A3460D"/>
    <w:rsid w:val="00A62895"/>
    <w:rsid w:val="00C05107"/>
    <w:rsid w:val="00F062F4"/>
    <w:rsid w:val="00F41F08"/>
    <w:rsid w:val="00F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1394B"/>
  <w15:chartTrackingRefBased/>
  <w15:docId w15:val="{3FDBE53B-FC97-4711-B783-C0DB14B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2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2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2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2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2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02"/>
  </w:style>
  <w:style w:type="paragraph" w:styleId="Footer">
    <w:name w:val="footer"/>
    <w:basedOn w:val="Normal"/>
    <w:link w:val="Foot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02"/>
  </w:style>
  <w:style w:type="paragraph" w:styleId="NormalWeb">
    <w:name w:val="Normal (Web)"/>
    <w:basedOn w:val="Normal"/>
    <w:uiPriority w:val="99"/>
    <w:semiHidden/>
    <w:unhideWhenUsed/>
    <w:rsid w:val="0069290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talia" TargetMode="External"/><Relationship Id="rId13" Type="http://schemas.openxmlformats.org/officeDocument/2006/relationships/hyperlink" Target="https://teatrofrancoparenti.it/convenzioni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Ofelia_(Amleto)" TargetMode="External"/><Relationship Id="rId12" Type="http://schemas.openxmlformats.org/officeDocument/2006/relationships/hyperlink" Target="https://it.wikipedia.org/wiki/Moli%C3%A8re" TargetMode="External"/><Relationship Id="rId17" Type="http://schemas.openxmlformats.org/officeDocument/2006/relationships/hyperlink" Target="http://www.bagnimisteriosi.it/" TargetMode="External"/><Relationship Id="rId2" Type="http://schemas.openxmlformats.org/officeDocument/2006/relationships/settings" Target="settings.xml"/><Relationship Id="rId16" Type="http://schemas.openxmlformats.org/officeDocument/2006/relationships/hyperlink" Target="tel:346%20417%2091%20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Luca_Cedrola" TargetMode="External"/><Relationship Id="rId11" Type="http://schemas.openxmlformats.org/officeDocument/2006/relationships/hyperlink" Target="https://it.wikipedia.org/wiki/Il_Tartufo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iglietteria@teatrofrancoparenti.it" TargetMode="External"/><Relationship Id="rId10" Type="http://schemas.openxmlformats.org/officeDocument/2006/relationships/hyperlink" Target="https://it.wikipedia.org/wiki/Luigi_Pirandell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Sei_personaggi_in_cerca_d%27autore" TargetMode="External"/><Relationship Id="rId14" Type="http://schemas.openxmlformats.org/officeDocument/2006/relationships/hyperlink" Target="tel:02-599952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4</cp:revision>
  <dcterms:created xsi:type="dcterms:W3CDTF">2024-11-13T11:33:00Z</dcterms:created>
  <dcterms:modified xsi:type="dcterms:W3CDTF">2024-11-19T11:22:00Z</dcterms:modified>
</cp:coreProperties>
</file>