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A637" w14:textId="4028C0B8" w:rsidR="00DB62A7" w:rsidRPr="00DB62A7" w:rsidRDefault="00DB62A7" w:rsidP="00DB62A7">
      <w:pPr>
        <w:rPr>
          <w:rFonts w:asciiTheme="minorBidi" w:hAnsiTheme="minorBidi"/>
          <w:sz w:val="26"/>
          <w:szCs w:val="26"/>
        </w:rPr>
      </w:pPr>
      <w:r w:rsidRPr="00DB62A7">
        <w:rPr>
          <w:rFonts w:asciiTheme="minorBidi" w:hAnsiTheme="minorBidi"/>
          <w:sz w:val="26"/>
          <w:szCs w:val="26"/>
        </w:rPr>
        <w:t xml:space="preserve">1 e 2 </w:t>
      </w:r>
      <w:proofErr w:type="gramStart"/>
      <w:r w:rsidRPr="00DB62A7">
        <w:rPr>
          <w:rFonts w:asciiTheme="minorBidi" w:hAnsiTheme="minorBidi"/>
          <w:sz w:val="26"/>
          <w:szCs w:val="26"/>
        </w:rPr>
        <w:t>Dicembre</w:t>
      </w:r>
      <w:proofErr w:type="gramEnd"/>
      <w:r w:rsidRPr="00DB62A7">
        <w:rPr>
          <w:rFonts w:asciiTheme="minorBidi" w:hAnsiTheme="minorBidi"/>
          <w:sz w:val="26"/>
          <w:szCs w:val="26"/>
        </w:rPr>
        <w:t xml:space="preserve"> | SALA GRANDE</w:t>
      </w:r>
      <w:r w:rsidRPr="00DB62A7">
        <w:rPr>
          <w:rFonts w:asciiTheme="minorBidi" w:hAnsiTheme="minorBidi"/>
          <w:sz w:val="26"/>
          <w:szCs w:val="26"/>
        </w:rPr>
        <w:br/>
      </w:r>
      <w:r w:rsidRPr="00DB62A7">
        <w:rPr>
          <w:rFonts w:asciiTheme="minorBidi" w:hAnsiTheme="minorBidi"/>
          <w:sz w:val="26"/>
          <w:szCs w:val="26"/>
        </w:rPr>
        <w:br/>
      </w:r>
      <w:r w:rsidRPr="00DB62A7">
        <w:rPr>
          <w:rFonts w:asciiTheme="minorBidi" w:hAnsiTheme="minorBidi"/>
          <w:b/>
          <w:bCs/>
          <w:sz w:val="26"/>
          <w:szCs w:val="26"/>
        </w:rPr>
        <w:t>LA VITTORIA È LA BALIA DEI VINTI</w:t>
      </w:r>
    </w:p>
    <w:p w14:paraId="7CE2067F" w14:textId="77777777" w:rsidR="00DB62A7" w:rsidRPr="00DB62A7" w:rsidRDefault="00DB62A7" w:rsidP="00DB62A7">
      <w:pPr>
        <w:rPr>
          <w:rFonts w:asciiTheme="minorBidi" w:hAnsiTheme="minorBidi"/>
          <w:sz w:val="26"/>
          <w:szCs w:val="26"/>
        </w:rPr>
      </w:pPr>
      <w:r w:rsidRPr="00DB62A7">
        <w:rPr>
          <w:rFonts w:asciiTheme="minorBidi" w:hAnsiTheme="minorBidi"/>
          <w:sz w:val="26"/>
          <w:szCs w:val="26"/>
        </w:rPr>
        <w:t>scritto e diretto da Marco Bonini</w:t>
      </w:r>
      <w:r w:rsidRPr="00DB62A7">
        <w:rPr>
          <w:rFonts w:asciiTheme="minorBidi" w:hAnsiTheme="minorBidi"/>
          <w:sz w:val="26"/>
          <w:szCs w:val="26"/>
        </w:rPr>
        <w:br/>
        <w:t>con </w:t>
      </w:r>
      <w:r w:rsidRPr="00DB62A7">
        <w:rPr>
          <w:rFonts w:asciiTheme="minorBidi" w:hAnsiTheme="minorBidi"/>
          <w:b/>
          <w:bCs/>
          <w:sz w:val="26"/>
          <w:szCs w:val="26"/>
        </w:rPr>
        <w:t>Cristiana Capotondi</w:t>
      </w:r>
      <w:r w:rsidRPr="00DB62A7">
        <w:rPr>
          <w:rFonts w:asciiTheme="minorBidi" w:hAnsiTheme="minorBidi"/>
          <w:b/>
          <w:bCs/>
          <w:sz w:val="26"/>
          <w:szCs w:val="26"/>
        </w:rPr>
        <w:br/>
      </w:r>
      <w:r w:rsidRPr="00DB62A7">
        <w:rPr>
          <w:rFonts w:asciiTheme="minorBidi" w:hAnsiTheme="minorBidi"/>
          <w:sz w:val="26"/>
          <w:szCs w:val="26"/>
        </w:rPr>
        <w:t xml:space="preserve">musiche Jonis </w:t>
      </w:r>
      <w:proofErr w:type="spellStart"/>
      <w:r w:rsidRPr="00DB62A7">
        <w:rPr>
          <w:rFonts w:asciiTheme="minorBidi" w:hAnsiTheme="minorBidi"/>
          <w:sz w:val="26"/>
          <w:szCs w:val="26"/>
        </w:rPr>
        <w:t>Bascir</w:t>
      </w:r>
      <w:proofErr w:type="spellEnd"/>
      <w:r w:rsidRPr="00DB62A7">
        <w:rPr>
          <w:rFonts w:asciiTheme="minorBidi" w:hAnsiTheme="minorBidi"/>
          <w:sz w:val="26"/>
          <w:szCs w:val="26"/>
        </w:rPr>
        <w:br/>
        <w:t>comunicazione Paolo Basile</w:t>
      </w:r>
    </w:p>
    <w:p w14:paraId="0620336C" w14:textId="2D3E5706" w:rsidR="00DB62A7" w:rsidRPr="00DB62A7" w:rsidRDefault="00DB62A7" w:rsidP="00DB62A7">
      <w:pPr>
        <w:rPr>
          <w:rFonts w:asciiTheme="minorBidi" w:hAnsiTheme="minorBidi"/>
          <w:sz w:val="26"/>
          <w:szCs w:val="26"/>
        </w:rPr>
      </w:pPr>
      <w:r w:rsidRPr="00DB62A7">
        <w:rPr>
          <w:rFonts w:asciiTheme="minorBidi" w:hAnsiTheme="minorBidi"/>
          <w:sz w:val="26"/>
          <w:szCs w:val="26"/>
        </w:rPr>
        <w:t>produzione Stefano Francioni Produzioni</w:t>
      </w:r>
    </w:p>
    <w:p w14:paraId="10B9DA09" w14:textId="4629CAED" w:rsidR="00DB62A7" w:rsidRPr="00DB62A7" w:rsidRDefault="00DB62A7" w:rsidP="00DB62A7">
      <w:pPr>
        <w:rPr>
          <w:rFonts w:asciiTheme="minorBidi" w:hAnsiTheme="minorBidi"/>
          <w:sz w:val="26"/>
          <w:szCs w:val="26"/>
        </w:rPr>
      </w:pPr>
      <w:r w:rsidRPr="00DB62A7">
        <w:rPr>
          <w:rFonts w:asciiTheme="minorBidi" w:hAnsiTheme="minorBidi"/>
          <w:sz w:val="26"/>
          <w:szCs w:val="26"/>
        </w:rPr>
        <w:t xml:space="preserve">Durata </w:t>
      </w:r>
      <w:r w:rsidRPr="00DB62A7">
        <w:rPr>
          <w:rFonts w:asciiTheme="minorBidi" w:hAnsiTheme="minorBidi"/>
          <w:sz w:val="26"/>
          <w:szCs w:val="26"/>
        </w:rPr>
        <w:t>1 ora e 20 minuti</w:t>
      </w:r>
    </w:p>
    <w:p w14:paraId="147BE783" w14:textId="77777777" w:rsidR="00DB62A7" w:rsidRPr="00DB62A7" w:rsidRDefault="00DB62A7" w:rsidP="00DB62A7">
      <w:pPr>
        <w:rPr>
          <w:rFonts w:asciiTheme="minorBidi" w:hAnsiTheme="minorBidi"/>
          <w:sz w:val="26"/>
          <w:szCs w:val="26"/>
        </w:rPr>
      </w:pPr>
    </w:p>
    <w:p w14:paraId="706D52F2" w14:textId="27677A87" w:rsidR="00DB62A7" w:rsidRPr="00DB62A7" w:rsidRDefault="00D0549D" w:rsidP="00DB62A7">
      <w:pPr>
        <w:rPr>
          <w:rFonts w:asciiTheme="minorBidi" w:hAnsiTheme="minorBidi"/>
          <w:sz w:val="26"/>
          <w:szCs w:val="26"/>
        </w:rPr>
      </w:pPr>
      <w:r>
        <w:rPr>
          <w:rFonts w:asciiTheme="minorBidi" w:hAnsiTheme="minorBidi"/>
          <w:sz w:val="26"/>
          <w:szCs w:val="26"/>
        </w:rPr>
        <w:t xml:space="preserve">In scena, domenica 1 e lunedì 2 </w:t>
      </w:r>
      <w:proofErr w:type="gramStart"/>
      <w:r>
        <w:rPr>
          <w:rFonts w:asciiTheme="minorBidi" w:hAnsiTheme="minorBidi"/>
          <w:sz w:val="26"/>
          <w:szCs w:val="26"/>
        </w:rPr>
        <w:t>Dicembre</w:t>
      </w:r>
      <w:proofErr w:type="gramEnd"/>
      <w:r>
        <w:rPr>
          <w:rFonts w:asciiTheme="minorBidi" w:hAnsiTheme="minorBidi"/>
          <w:sz w:val="26"/>
          <w:szCs w:val="26"/>
        </w:rPr>
        <w:t>, nella Sala Grande del Teatro Franco Parenti l’attrice, regista e sceneggiatrice Cristiana Capotondi con un</w:t>
      </w:r>
      <w:r w:rsidR="00DB62A7" w:rsidRPr="00DB62A7">
        <w:rPr>
          <w:rFonts w:asciiTheme="minorBidi" w:hAnsiTheme="minorBidi"/>
          <w:sz w:val="26"/>
          <w:szCs w:val="26"/>
        </w:rPr>
        <w:t xml:space="preserve"> racconto sospeso tra evocazione fiabesca e ricostruzione storica.</w:t>
      </w:r>
    </w:p>
    <w:p w14:paraId="2D13FD42" w14:textId="0B332357" w:rsidR="00DB62A7" w:rsidRPr="00DB62A7" w:rsidRDefault="00DB62A7" w:rsidP="00DB62A7">
      <w:pPr>
        <w:rPr>
          <w:rFonts w:asciiTheme="minorBidi" w:hAnsiTheme="minorBidi"/>
          <w:sz w:val="26"/>
          <w:szCs w:val="26"/>
        </w:rPr>
      </w:pPr>
      <w:r w:rsidRPr="00DB62A7">
        <w:rPr>
          <w:rFonts w:asciiTheme="minorBidi" w:hAnsiTheme="minorBidi"/>
          <w:sz w:val="26"/>
          <w:szCs w:val="26"/>
        </w:rPr>
        <w:t xml:space="preserve">Una mamma di oggi racconta alla sua bambina di 6 anni l’avventura della bis-nonna Vittoria che salvò due gemelli durante la </w:t>
      </w:r>
      <w:r w:rsidRPr="00DB62A7">
        <w:rPr>
          <w:rFonts w:asciiTheme="minorBidi" w:hAnsiTheme="minorBidi"/>
          <w:sz w:val="26"/>
          <w:szCs w:val="26"/>
        </w:rPr>
        <w:t>Seconda guerra mondiale</w:t>
      </w:r>
      <w:r w:rsidRPr="00DB62A7">
        <w:rPr>
          <w:rFonts w:asciiTheme="minorBidi" w:hAnsiTheme="minorBidi"/>
          <w:sz w:val="26"/>
          <w:szCs w:val="26"/>
        </w:rPr>
        <w:t xml:space="preserve"> la notte del 25 </w:t>
      </w:r>
      <w:proofErr w:type="gramStart"/>
      <w:r w:rsidRPr="00DB62A7">
        <w:rPr>
          <w:rFonts w:asciiTheme="minorBidi" w:hAnsiTheme="minorBidi"/>
          <w:sz w:val="26"/>
          <w:szCs w:val="26"/>
        </w:rPr>
        <w:t>Settembre</w:t>
      </w:r>
      <w:proofErr w:type="gramEnd"/>
      <w:r w:rsidRPr="00DB62A7">
        <w:rPr>
          <w:rFonts w:asciiTheme="minorBidi" w:hAnsiTheme="minorBidi"/>
          <w:sz w:val="26"/>
          <w:szCs w:val="26"/>
        </w:rPr>
        <w:t xml:space="preserve"> 1943. Firenze è sotto il fuoco “alleato” quando uno stormo di 36 aerei Wellington inglesi, mirando all’importante nodo ferroviario della stazione di Campo di Marte, manca inesorabilmente l’obiettivo ferroviario causando così la morte di centinaia di civili e pesanti devastazioni nelle zone adiacenti la ferrovia.</w:t>
      </w:r>
    </w:p>
    <w:p w14:paraId="72E7A3D1" w14:textId="77777777" w:rsidR="00DB62A7" w:rsidRPr="00DB62A7" w:rsidRDefault="00DB62A7" w:rsidP="00DB62A7">
      <w:pPr>
        <w:rPr>
          <w:rFonts w:asciiTheme="minorBidi" w:hAnsiTheme="minorBidi"/>
          <w:sz w:val="26"/>
          <w:szCs w:val="26"/>
        </w:rPr>
      </w:pPr>
      <w:r w:rsidRPr="00DB62A7">
        <w:rPr>
          <w:rFonts w:asciiTheme="minorBidi" w:hAnsiTheme="minorBidi"/>
          <w:sz w:val="26"/>
          <w:szCs w:val="26"/>
        </w:rPr>
        <w:t>Quella notte Nonna Vittoria è nascosta nel rifugio improvvisato nelle cantine di Palazzo Pitti, dove risiede in quanto moglie del sovraintendente ai beni culturali di Firenze. Quella notte non si trova ad affrontare solo l’incubo della guerra, ma anche la vertigine di un tabù sociale, allattare i due gemelli della sua balia che per lo shock aveva perso il latte.</w:t>
      </w:r>
    </w:p>
    <w:p w14:paraId="3B8476C5" w14:textId="77777777" w:rsidR="00DB62A7" w:rsidRPr="00DB62A7" w:rsidRDefault="00DB62A7" w:rsidP="00DB62A7">
      <w:pPr>
        <w:rPr>
          <w:rFonts w:asciiTheme="minorBidi" w:hAnsiTheme="minorBidi"/>
          <w:sz w:val="26"/>
          <w:szCs w:val="26"/>
        </w:rPr>
      </w:pPr>
      <w:r w:rsidRPr="00DB62A7">
        <w:rPr>
          <w:rFonts w:asciiTheme="minorBidi" w:hAnsiTheme="minorBidi"/>
          <w:sz w:val="26"/>
          <w:szCs w:val="26"/>
        </w:rPr>
        <w:t>La guerra è uguale per tutti e sotto le bombe non ci sono più corti e signorie, piani alti e piani bassi, scale da scendere o da salire. Quando cadono le bombe dal cielo siamo tutti allo stesso piano, tutti nascosti in cantina. Lì sotto una madre vale una madre, un bambino un bambino, una balia, un seno pieno di latte. </w:t>
      </w:r>
    </w:p>
    <w:p w14:paraId="63CD487E" w14:textId="43DF7292" w:rsidR="00DB62A7" w:rsidRPr="00DB62A7" w:rsidRDefault="00DB62A7" w:rsidP="00DB62A7">
      <w:pPr>
        <w:rPr>
          <w:rFonts w:asciiTheme="minorBidi" w:hAnsiTheme="minorBidi"/>
          <w:sz w:val="26"/>
          <w:szCs w:val="26"/>
        </w:rPr>
      </w:pPr>
      <w:r w:rsidRPr="00DB62A7">
        <w:rPr>
          <w:rFonts w:asciiTheme="minorBidi" w:hAnsiTheme="minorBidi"/>
          <w:sz w:val="26"/>
          <w:szCs w:val="26"/>
        </w:rPr>
        <w:t>Sotto le bombe non ci sono più vincitori né vinti,</w:t>
      </w:r>
      <w:r>
        <w:rPr>
          <w:rFonts w:asciiTheme="minorBidi" w:hAnsiTheme="minorBidi"/>
          <w:sz w:val="26"/>
          <w:szCs w:val="26"/>
        </w:rPr>
        <w:t xml:space="preserve"> </w:t>
      </w:r>
      <w:r w:rsidRPr="00DB62A7">
        <w:rPr>
          <w:rFonts w:asciiTheme="minorBidi" w:hAnsiTheme="minorBidi"/>
          <w:sz w:val="26"/>
          <w:szCs w:val="26"/>
        </w:rPr>
        <w:t>la Signora può servire la serva e la Vittoria è la balia dei vinti.</w:t>
      </w:r>
    </w:p>
    <w:p w14:paraId="5562FD50" w14:textId="77777777" w:rsidR="00DB62A7" w:rsidRPr="00DB62A7" w:rsidRDefault="00DB62A7" w:rsidP="00DB62A7">
      <w:pPr>
        <w:rPr>
          <w:rFonts w:asciiTheme="minorBidi" w:hAnsiTheme="minorBidi"/>
          <w:sz w:val="26"/>
          <w:szCs w:val="26"/>
        </w:rPr>
      </w:pPr>
      <w:r w:rsidRPr="00DB62A7">
        <w:rPr>
          <w:rFonts w:asciiTheme="minorBidi" w:hAnsiTheme="minorBidi"/>
          <w:sz w:val="26"/>
          <w:szCs w:val="26"/>
        </w:rPr>
        <w:t>In un ambiente totalmente bianco che diventa un gigantesco schermo cinematografico tridimensionale prendono forma le immagini evocate dal racconto della madre alla bambina.  Le immagini, filtrate dall’ immaginazione della figlia che ascolta, saranno dunque immagini quasi sognate in quel dormiveglia unico del suo lettino.</w:t>
      </w:r>
    </w:p>
    <w:p w14:paraId="519CC359" w14:textId="77777777" w:rsidR="00DB62A7" w:rsidRPr="00DB62A7" w:rsidRDefault="00DB62A7" w:rsidP="00DB62A7">
      <w:pPr>
        <w:rPr>
          <w:rFonts w:asciiTheme="minorBidi" w:hAnsiTheme="minorBidi"/>
          <w:sz w:val="26"/>
          <w:szCs w:val="26"/>
        </w:rPr>
      </w:pPr>
      <w:r w:rsidRPr="00DB62A7">
        <w:rPr>
          <w:rFonts w:asciiTheme="minorBidi" w:hAnsiTheme="minorBidi"/>
          <w:sz w:val="26"/>
          <w:szCs w:val="26"/>
        </w:rPr>
        <w:lastRenderedPageBreak/>
        <w:t>La storia del bombardamento di Firenze del ’43 entra così nella memoria profonda della bambina, la sua memoria emotiva, dove finiscono le cose che non si scordano mai, per tutta la vita.</w:t>
      </w:r>
    </w:p>
    <w:p w14:paraId="3784DFEB" w14:textId="77777777" w:rsidR="00D0549D" w:rsidRDefault="00D0549D" w:rsidP="00DB62A7">
      <w:pPr>
        <w:pBdr>
          <w:top w:val="nil"/>
          <w:left w:val="nil"/>
          <w:bottom w:val="nil"/>
          <w:right w:val="nil"/>
          <w:between w:val="nil"/>
        </w:pBdr>
        <w:rPr>
          <w:rFonts w:asciiTheme="minorBidi" w:eastAsia="Arial" w:hAnsiTheme="minorBidi"/>
          <w:b/>
          <w:sz w:val="26"/>
          <w:szCs w:val="26"/>
        </w:rPr>
      </w:pPr>
    </w:p>
    <w:p w14:paraId="1F7C29F1" w14:textId="47D4531A" w:rsidR="00DB62A7" w:rsidRPr="00DB62A7" w:rsidRDefault="00DB62A7" w:rsidP="00DB62A7">
      <w:pPr>
        <w:pBdr>
          <w:top w:val="nil"/>
          <w:left w:val="nil"/>
          <w:bottom w:val="nil"/>
          <w:right w:val="nil"/>
          <w:between w:val="nil"/>
        </w:pBdr>
        <w:rPr>
          <w:rFonts w:asciiTheme="minorBidi" w:eastAsia="Arial" w:hAnsiTheme="minorBidi"/>
          <w:sz w:val="26"/>
          <w:szCs w:val="26"/>
        </w:rPr>
      </w:pPr>
      <w:r w:rsidRPr="00DB62A7">
        <w:rPr>
          <w:rFonts w:asciiTheme="minorBidi" w:eastAsia="Arial" w:hAnsiTheme="minorBidi"/>
          <w:b/>
          <w:sz w:val="26"/>
          <w:szCs w:val="26"/>
        </w:rPr>
        <w:t>ORARI</w:t>
      </w:r>
      <w:r w:rsidRPr="00DB62A7">
        <w:rPr>
          <w:rFonts w:asciiTheme="minorBidi" w:eastAsia="Arial" w:hAnsiTheme="minorBidi"/>
          <w:b/>
          <w:sz w:val="26"/>
          <w:szCs w:val="26"/>
        </w:rPr>
        <w:br/>
      </w:r>
      <w:r w:rsidRPr="00DB62A7">
        <w:rPr>
          <w:rFonts w:asciiTheme="minorBidi" w:eastAsia="Arial" w:hAnsiTheme="minorBidi"/>
          <w:sz w:val="26"/>
          <w:szCs w:val="26"/>
        </w:rPr>
        <w:t xml:space="preserve">domenica </w:t>
      </w:r>
      <w:proofErr w:type="gramStart"/>
      <w:r w:rsidRPr="00DB62A7">
        <w:rPr>
          <w:rFonts w:asciiTheme="minorBidi" w:eastAsia="Arial" w:hAnsiTheme="minorBidi"/>
          <w:sz w:val="26"/>
          <w:szCs w:val="26"/>
        </w:rPr>
        <w:t>1 Dicembre</w:t>
      </w:r>
      <w:proofErr w:type="gramEnd"/>
      <w:r w:rsidRPr="00DB62A7">
        <w:rPr>
          <w:rFonts w:asciiTheme="minorBidi" w:eastAsia="Arial" w:hAnsiTheme="minorBidi"/>
          <w:sz w:val="26"/>
          <w:szCs w:val="26"/>
        </w:rPr>
        <w:t xml:space="preserve"> - 16:15</w:t>
      </w:r>
      <w:r>
        <w:rPr>
          <w:rFonts w:asciiTheme="minorBidi" w:eastAsia="Arial" w:hAnsiTheme="minorBidi"/>
          <w:sz w:val="26"/>
          <w:szCs w:val="26"/>
        </w:rPr>
        <w:br/>
      </w:r>
      <w:r w:rsidRPr="00DB62A7">
        <w:rPr>
          <w:rFonts w:asciiTheme="minorBidi" w:eastAsia="Arial" w:hAnsiTheme="minorBidi"/>
          <w:sz w:val="26"/>
          <w:szCs w:val="26"/>
        </w:rPr>
        <w:t>lunedì 2 Dicembre - 21:00</w:t>
      </w:r>
    </w:p>
    <w:p w14:paraId="272B2492" w14:textId="77777777" w:rsidR="00DB62A7" w:rsidRPr="00DB62A7" w:rsidRDefault="00DB62A7" w:rsidP="00DB62A7">
      <w:pPr>
        <w:pBdr>
          <w:top w:val="nil"/>
          <w:left w:val="nil"/>
          <w:bottom w:val="nil"/>
          <w:right w:val="nil"/>
          <w:between w:val="nil"/>
        </w:pBdr>
        <w:rPr>
          <w:rFonts w:asciiTheme="minorBidi" w:eastAsia="Arial" w:hAnsiTheme="minorBidi"/>
          <w:sz w:val="26"/>
          <w:szCs w:val="26"/>
        </w:rPr>
      </w:pPr>
    </w:p>
    <w:p w14:paraId="0E3B97BF" w14:textId="31BF0A3C" w:rsidR="00DB62A7" w:rsidRPr="00DB62A7" w:rsidRDefault="00DB62A7" w:rsidP="00DB62A7">
      <w:pPr>
        <w:pBdr>
          <w:top w:val="nil"/>
          <w:left w:val="nil"/>
          <w:bottom w:val="nil"/>
          <w:right w:val="nil"/>
          <w:between w:val="nil"/>
        </w:pBdr>
        <w:rPr>
          <w:rFonts w:asciiTheme="minorBidi" w:eastAsia="Arial" w:hAnsiTheme="minorBidi"/>
          <w:sz w:val="26"/>
          <w:szCs w:val="26"/>
        </w:rPr>
      </w:pPr>
      <w:r w:rsidRPr="00DB62A7">
        <w:rPr>
          <w:rFonts w:asciiTheme="minorBidi" w:eastAsia="Arial" w:hAnsiTheme="minorBidi"/>
          <w:b/>
          <w:sz w:val="26"/>
          <w:szCs w:val="26"/>
        </w:rPr>
        <w:t>PREZZI</w:t>
      </w:r>
      <w:r w:rsidRPr="00DB62A7">
        <w:rPr>
          <w:rFonts w:asciiTheme="minorBidi" w:eastAsia="Arial" w:hAnsiTheme="minorBidi"/>
          <w:sz w:val="26"/>
          <w:szCs w:val="26"/>
        </w:rPr>
        <w:br/>
        <w:t>SETTORE A (file A–E)</w:t>
      </w:r>
      <w:r w:rsidRPr="00DB62A7">
        <w:rPr>
          <w:rFonts w:asciiTheme="minorBidi" w:eastAsia="Arial" w:hAnsiTheme="minorBidi"/>
          <w:sz w:val="26"/>
          <w:szCs w:val="26"/>
        </w:rPr>
        <w:br/>
        <w:t>intero 38€;</w:t>
      </w:r>
      <w:r w:rsidRPr="00DB62A7">
        <w:rPr>
          <w:rFonts w:asciiTheme="minorBidi" w:eastAsia="Arial" w:hAnsiTheme="minorBidi"/>
          <w:sz w:val="26"/>
          <w:szCs w:val="26"/>
        </w:rPr>
        <w:br/>
        <w:t>under26/over65 28€</w:t>
      </w:r>
      <w:r w:rsidRPr="00DB62A7">
        <w:rPr>
          <w:rFonts w:asciiTheme="minorBidi" w:eastAsia="Arial" w:hAnsiTheme="minorBidi"/>
          <w:sz w:val="26"/>
          <w:szCs w:val="26"/>
        </w:rPr>
        <w:br/>
        <w:t>SETTORE B (file F–R)</w:t>
      </w:r>
      <w:r w:rsidRPr="00DB62A7">
        <w:rPr>
          <w:rFonts w:asciiTheme="minorBidi" w:eastAsia="Arial" w:hAnsiTheme="minorBidi"/>
          <w:sz w:val="26"/>
          <w:szCs w:val="26"/>
        </w:rPr>
        <w:br/>
        <w:t>intero 28€;</w:t>
      </w:r>
      <w:r w:rsidRPr="00DB62A7">
        <w:rPr>
          <w:rFonts w:asciiTheme="minorBidi" w:eastAsia="Arial" w:hAnsiTheme="minorBidi"/>
          <w:sz w:val="26"/>
          <w:szCs w:val="26"/>
        </w:rPr>
        <w:br/>
        <w:t>under26/over65 20,50€; </w:t>
      </w:r>
      <w:hyperlink r:id="rId6" w:history="1">
        <w:r w:rsidRPr="00DB62A7">
          <w:rPr>
            <w:rStyle w:val="Hyperlink"/>
            <w:rFonts w:asciiTheme="minorBidi" w:eastAsia="Arial" w:hAnsiTheme="minorBidi"/>
            <w:color w:val="auto"/>
            <w:sz w:val="26"/>
            <w:szCs w:val="26"/>
            <w:u w:val="none"/>
          </w:rPr>
          <w:t>convenzioni</w:t>
        </w:r>
      </w:hyperlink>
      <w:r w:rsidRPr="00DB62A7">
        <w:rPr>
          <w:rFonts w:asciiTheme="minorBidi" w:eastAsia="Arial" w:hAnsiTheme="minorBidi"/>
          <w:sz w:val="26"/>
          <w:szCs w:val="26"/>
        </w:rPr>
        <w:t> 22€</w:t>
      </w:r>
      <w:r w:rsidRPr="00DB62A7">
        <w:rPr>
          <w:rFonts w:asciiTheme="minorBidi" w:eastAsia="Arial" w:hAnsiTheme="minorBidi"/>
          <w:sz w:val="26"/>
          <w:szCs w:val="26"/>
        </w:rPr>
        <w:br/>
        <w:t>SETTORE C (file S–ZZ)</w:t>
      </w:r>
      <w:r w:rsidRPr="00DB62A7">
        <w:rPr>
          <w:rFonts w:asciiTheme="minorBidi" w:eastAsia="Arial" w:hAnsiTheme="minorBidi"/>
          <w:sz w:val="26"/>
          <w:szCs w:val="26"/>
        </w:rPr>
        <w:br/>
        <w:t>intero 20,50€;</w:t>
      </w:r>
      <w:r w:rsidRPr="00DB62A7">
        <w:rPr>
          <w:rFonts w:asciiTheme="minorBidi" w:eastAsia="Arial" w:hAnsiTheme="minorBidi"/>
          <w:sz w:val="26"/>
          <w:szCs w:val="26"/>
        </w:rPr>
        <w:br/>
        <w:t>under26/over65 18€; </w:t>
      </w:r>
      <w:hyperlink r:id="rId7" w:history="1">
        <w:r w:rsidRPr="00DB62A7">
          <w:rPr>
            <w:rStyle w:val="Hyperlink"/>
            <w:rFonts w:asciiTheme="minorBidi" w:eastAsia="Arial" w:hAnsiTheme="minorBidi"/>
            <w:color w:val="auto"/>
            <w:sz w:val="26"/>
            <w:szCs w:val="26"/>
            <w:u w:val="none"/>
          </w:rPr>
          <w:t>convenzioni</w:t>
        </w:r>
      </w:hyperlink>
      <w:r w:rsidRPr="00DB62A7">
        <w:rPr>
          <w:rFonts w:asciiTheme="minorBidi" w:eastAsia="Arial" w:hAnsiTheme="minorBidi"/>
          <w:sz w:val="26"/>
          <w:szCs w:val="26"/>
        </w:rPr>
        <w:t> 18€</w:t>
      </w:r>
    </w:p>
    <w:p w14:paraId="705C208C" w14:textId="77777777" w:rsidR="00DB62A7" w:rsidRPr="00DB62A7" w:rsidRDefault="00DB62A7" w:rsidP="00DB62A7">
      <w:pPr>
        <w:pBdr>
          <w:top w:val="nil"/>
          <w:left w:val="nil"/>
          <w:bottom w:val="nil"/>
          <w:right w:val="nil"/>
          <w:between w:val="nil"/>
        </w:pBdr>
        <w:rPr>
          <w:rFonts w:asciiTheme="minorBidi" w:eastAsia="Arial" w:hAnsiTheme="minorBidi"/>
          <w:sz w:val="26"/>
          <w:szCs w:val="26"/>
        </w:rPr>
      </w:pPr>
      <w:r w:rsidRPr="00DB62A7">
        <w:rPr>
          <w:rFonts w:asciiTheme="minorBidi" w:hAnsiTheme="minorBidi"/>
          <w:sz w:val="26"/>
          <w:szCs w:val="26"/>
        </w:rPr>
        <w:pict w14:anchorId="41787D89">
          <v:rect id="_x0000_i1030" style="width:0;height:1.5pt" o:hralign="center" o:hrstd="t" o:hr="t" fillcolor="#a0a0a0" stroked="f"/>
        </w:pict>
      </w:r>
    </w:p>
    <w:p w14:paraId="19599B4A" w14:textId="77777777" w:rsidR="00DB62A7" w:rsidRPr="00DB62A7" w:rsidRDefault="00DB62A7" w:rsidP="00DB62A7">
      <w:pPr>
        <w:pBdr>
          <w:top w:val="nil"/>
          <w:left w:val="nil"/>
          <w:bottom w:val="nil"/>
          <w:right w:val="nil"/>
          <w:between w:val="nil"/>
        </w:pBdr>
        <w:rPr>
          <w:rFonts w:asciiTheme="minorBidi" w:eastAsia="Arial" w:hAnsiTheme="minorBidi"/>
          <w:sz w:val="26"/>
          <w:szCs w:val="26"/>
        </w:rPr>
      </w:pPr>
      <w:r w:rsidRPr="00DB62A7">
        <w:rPr>
          <w:rFonts w:asciiTheme="minorBidi" w:eastAsia="Arial" w:hAnsiTheme="minorBidi"/>
          <w:sz w:val="26"/>
          <w:szCs w:val="26"/>
        </w:rPr>
        <w:t>Tutti i prezzi non includono i diritti di prevendita.</w:t>
      </w:r>
    </w:p>
    <w:p w14:paraId="1DA72640" w14:textId="77777777" w:rsidR="00DB62A7" w:rsidRPr="00DB62A7" w:rsidRDefault="00DB62A7" w:rsidP="00DB62A7">
      <w:pPr>
        <w:pBdr>
          <w:top w:val="nil"/>
          <w:left w:val="nil"/>
          <w:bottom w:val="nil"/>
          <w:right w:val="nil"/>
          <w:between w:val="nil"/>
        </w:pBdr>
        <w:rPr>
          <w:rFonts w:asciiTheme="minorBidi" w:eastAsia="Arial" w:hAnsiTheme="minorBidi"/>
          <w:sz w:val="26"/>
          <w:szCs w:val="26"/>
        </w:rPr>
      </w:pPr>
    </w:p>
    <w:p w14:paraId="645A7D45" w14:textId="77777777" w:rsidR="00DB62A7" w:rsidRPr="00DB62A7" w:rsidRDefault="00DB62A7" w:rsidP="00DB62A7">
      <w:pPr>
        <w:pBdr>
          <w:top w:val="nil"/>
          <w:left w:val="nil"/>
          <w:bottom w:val="nil"/>
          <w:right w:val="nil"/>
          <w:between w:val="nil"/>
        </w:pBdr>
        <w:rPr>
          <w:rFonts w:asciiTheme="minorBidi" w:eastAsia="Arial" w:hAnsiTheme="minorBidi"/>
          <w:b/>
          <w:sz w:val="26"/>
          <w:szCs w:val="26"/>
        </w:rPr>
      </w:pPr>
      <w:r w:rsidRPr="00DB62A7">
        <w:rPr>
          <w:rFonts w:asciiTheme="minorBidi" w:eastAsia="Arial" w:hAnsiTheme="minorBidi"/>
          <w:b/>
          <w:sz w:val="26"/>
          <w:szCs w:val="26"/>
        </w:rPr>
        <w:t>Info e biglietteria</w:t>
      </w:r>
    </w:p>
    <w:p w14:paraId="7E84BA45" w14:textId="77777777" w:rsidR="00DB62A7" w:rsidRPr="00DB62A7" w:rsidRDefault="00DB62A7" w:rsidP="00DB62A7">
      <w:pPr>
        <w:pBdr>
          <w:top w:val="nil"/>
          <w:left w:val="nil"/>
          <w:bottom w:val="nil"/>
          <w:right w:val="nil"/>
          <w:between w:val="nil"/>
        </w:pBdr>
        <w:rPr>
          <w:rFonts w:asciiTheme="minorBidi" w:eastAsia="Arial" w:hAnsiTheme="minorBidi"/>
          <w:sz w:val="26"/>
          <w:szCs w:val="26"/>
        </w:rPr>
      </w:pPr>
      <w:r w:rsidRPr="00DB62A7">
        <w:rPr>
          <w:rFonts w:asciiTheme="minorBidi" w:eastAsia="Arial" w:hAnsiTheme="minorBidi"/>
          <w:sz w:val="26"/>
          <w:szCs w:val="26"/>
        </w:rPr>
        <w:t>Biglietteria</w:t>
      </w:r>
      <w:r w:rsidRPr="00DB62A7">
        <w:rPr>
          <w:rFonts w:asciiTheme="minorBidi" w:eastAsia="Arial" w:hAnsiTheme="minorBidi"/>
          <w:sz w:val="26"/>
          <w:szCs w:val="26"/>
        </w:rPr>
        <w:br/>
        <w:t>via Pier Lombardo 14</w:t>
      </w:r>
      <w:r w:rsidRPr="00DB62A7">
        <w:rPr>
          <w:rFonts w:asciiTheme="minorBidi" w:eastAsia="Arial" w:hAnsiTheme="minorBidi"/>
          <w:sz w:val="26"/>
          <w:szCs w:val="26"/>
        </w:rPr>
        <w:br/>
      </w:r>
      <w:hyperlink r:id="rId8">
        <w:r w:rsidRPr="00DB62A7">
          <w:rPr>
            <w:rFonts w:asciiTheme="minorBidi" w:eastAsia="Arial" w:hAnsiTheme="minorBidi"/>
            <w:sz w:val="26"/>
            <w:szCs w:val="26"/>
          </w:rPr>
          <w:t>02 59995206</w:t>
        </w:r>
        <w:r w:rsidRPr="00DB62A7">
          <w:rPr>
            <w:rFonts w:asciiTheme="minorBidi" w:eastAsia="Arial" w:hAnsiTheme="minorBidi"/>
            <w:sz w:val="26"/>
            <w:szCs w:val="26"/>
          </w:rPr>
          <w:br/>
        </w:r>
      </w:hyperlink>
      <w:hyperlink r:id="rId9">
        <w:r w:rsidRPr="00DB62A7">
          <w:rPr>
            <w:rFonts w:asciiTheme="minorBidi" w:eastAsia="Arial" w:hAnsiTheme="minorBidi"/>
            <w:sz w:val="26"/>
            <w:szCs w:val="26"/>
          </w:rPr>
          <w:t>biglietteria@teatrofrancoparenti.it</w:t>
        </w:r>
      </w:hyperlink>
    </w:p>
    <w:p w14:paraId="44EAF316" w14:textId="77777777" w:rsidR="00DB62A7" w:rsidRPr="00DB62A7" w:rsidRDefault="00DB62A7" w:rsidP="00DB62A7">
      <w:pPr>
        <w:pBdr>
          <w:top w:val="nil"/>
          <w:left w:val="nil"/>
          <w:bottom w:val="nil"/>
          <w:right w:val="nil"/>
          <w:between w:val="nil"/>
        </w:pBdr>
        <w:rPr>
          <w:rFonts w:asciiTheme="minorBidi" w:eastAsia="Arial" w:hAnsiTheme="minorBidi"/>
          <w:sz w:val="26"/>
          <w:szCs w:val="26"/>
        </w:rPr>
      </w:pPr>
    </w:p>
    <w:p w14:paraId="047C5CF3" w14:textId="77777777" w:rsidR="00DB62A7" w:rsidRPr="00DB62A7" w:rsidRDefault="00DB62A7" w:rsidP="00DB62A7">
      <w:pPr>
        <w:pBdr>
          <w:top w:val="nil"/>
          <w:left w:val="nil"/>
          <w:bottom w:val="nil"/>
          <w:right w:val="nil"/>
          <w:between w:val="nil"/>
        </w:pBdr>
        <w:rPr>
          <w:rFonts w:asciiTheme="minorBidi" w:eastAsia="Arial" w:hAnsiTheme="minorBidi"/>
          <w:sz w:val="26"/>
          <w:szCs w:val="26"/>
        </w:rPr>
      </w:pPr>
      <w:r w:rsidRPr="00DB62A7">
        <w:rPr>
          <w:rFonts w:asciiTheme="minorBidi" w:eastAsia="Arial" w:hAnsiTheme="minorBidi"/>
          <w:b/>
          <w:sz w:val="26"/>
          <w:szCs w:val="26"/>
        </w:rPr>
        <w:t>Ufficio Stampa</w:t>
      </w:r>
      <w:r w:rsidRPr="00DB62A7">
        <w:rPr>
          <w:rFonts w:asciiTheme="minorBidi" w:eastAsia="Arial" w:hAnsiTheme="minorBidi"/>
          <w:b/>
          <w:sz w:val="26"/>
          <w:szCs w:val="26"/>
        </w:rPr>
        <w:br/>
      </w:r>
      <w:r w:rsidRPr="00DB62A7">
        <w:rPr>
          <w:rFonts w:asciiTheme="minorBidi" w:eastAsia="Arial" w:hAnsiTheme="minorBidi"/>
          <w:sz w:val="26"/>
          <w:szCs w:val="26"/>
        </w:rPr>
        <w:t>Francesco Malcangio</w:t>
      </w:r>
      <w:r w:rsidRPr="00DB62A7">
        <w:rPr>
          <w:rFonts w:asciiTheme="minorBidi" w:eastAsia="Arial" w:hAnsiTheme="minorBidi"/>
          <w:sz w:val="26"/>
          <w:szCs w:val="26"/>
        </w:rPr>
        <w:br/>
        <w:t>Teatro Franco Parenti</w:t>
      </w:r>
      <w:r w:rsidRPr="00DB62A7">
        <w:rPr>
          <w:rFonts w:asciiTheme="minorBidi" w:eastAsia="Arial" w:hAnsiTheme="minorBidi"/>
          <w:sz w:val="26"/>
          <w:szCs w:val="26"/>
        </w:rPr>
        <w:br/>
        <w:t>Via Vasari,15 - 20135 - Milano</w:t>
      </w:r>
      <w:r w:rsidRPr="00DB62A7">
        <w:rPr>
          <w:rFonts w:asciiTheme="minorBidi" w:eastAsia="Arial" w:hAnsiTheme="minorBidi"/>
          <w:sz w:val="26"/>
          <w:szCs w:val="26"/>
        </w:rPr>
        <w:br/>
        <w:t>Tel. +39 02 59 99 52 17</w:t>
      </w:r>
      <w:r w:rsidRPr="00DB62A7">
        <w:rPr>
          <w:rFonts w:asciiTheme="minorBidi" w:eastAsia="Arial" w:hAnsiTheme="minorBidi"/>
          <w:sz w:val="26"/>
          <w:szCs w:val="26"/>
        </w:rPr>
        <w:br/>
        <w:t>Mob. </w:t>
      </w:r>
      <w:hyperlink r:id="rId10">
        <w:r w:rsidRPr="00DB62A7">
          <w:rPr>
            <w:rFonts w:asciiTheme="minorBidi" w:eastAsia="Arial" w:hAnsiTheme="minorBidi"/>
            <w:sz w:val="26"/>
            <w:szCs w:val="26"/>
          </w:rPr>
          <w:t>346 417 91 36 </w:t>
        </w:r>
      </w:hyperlink>
    </w:p>
    <w:p w14:paraId="2609D3AD" w14:textId="2B47187C" w:rsidR="00A62895" w:rsidRPr="00DB62A7" w:rsidRDefault="00DB62A7" w:rsidP="00D0549D">
      <w:pPr>
        <w:pBdr>
          <w:top w:val="nil"/>
          <w:left w:val="nil"/>
          <w:bottom w:val="nil"/>
          <w:right w:val="nil"/>
          <w:between w:val="nil"/>
        </w:pBdr>
        <w:rPr>
          <w:rFonts w:asciiTheme="minorBidi" w:hAnsiTheme="minorBidi"/>
          <w:sz w:val="26"/>
          <w:szCs w:val="26"/>
        </w:rPr>
      </w:pPr>
      <w:hyperlink r:id="rId11">
        <w:r w:rsidRPr="00DB62A7">
          <w:rPr>
            <w:rFonts w:asciiTheme="minorBidi" w:eastAsia="Arial" w:hAnsiTheme="minorBidi"/>
            <w:sz w:val="26"/>
            <w:szCs w:val="26"/>
          </w:rPr>
          <w:t>http://www.teatrofrancoparenti.it</w:t>
        </w:r>
        <w:r w:rsidRPr="00DB62A7">
          <w:rPr>
            <w:rFonts w:asciiTheme="minorBidi" w:eastAsia="Arial" w:hAnsiTheme="minorBidi"/>
            <w:sz w:val="26"/>
            <w:szCs w:val="26"/>
          </w:rPr>
          <w:br/>
        </w:r>
      </w:hyperlink>
    </w:p>
    <w:sectPr w:rsidR="00A62895" w:rsidRPr="00DB62A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1776D" w14:textId="77777777" w:rsidR="00DB62A7" w:rsidRDefault="00DB62A7" w:rsidP="00DB62A7">
      <w:pPr>
        <w:spacing w:after="0" w:line="240" w:lineRule="auto"/>
      </w:pPr>
      <w:r>
        <w:separator/>
      </w:r>
    </w:p>
  </w:endnote>
  <w:endnote w:type="continuationSeparator" w:id="0">
    <w:p w14:paraId="5CC7044D" w14:textId="77777777" w:rsidR="00DB62A7" w:rsidRDefault="00DB62A7" w:rsidP="00DB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94F5" w14:textId="77777777" w:rsidR="00DB62A7" w:rsidRDefault="00DB62A7" w:rsidP="00DB62A7">
      <w:pPr>
        <w:spacing w:after="0" w:line="240" w:lineRule="auto"/>
      </w:pPr>
      <w:r>
        <w:separator/>
      </w:r>
    </w:p>
  </w:footnote>
  <w:footnote w:type="continuationSeparator" w:id="0">
    <w:p w14:paraId="1E7EE65E" w14:textId="77777777" w:rsidR="00DB62A7" w:rsidRDefault="00DB62A7" w:rsidP="00DB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6AA0" w14:textId="0AE2163B" w:rsidR="00DB62A7" w:rsidRDefault="00DB62A7">
    <w:pPr>
      <w:pStyle w:val="Header"/>
    </w:pPr>
    <w:r>
      <w:rPr>
        <w:noProof/>
      </w:rPr>
      <w:drawing>
        <wp:anchor distT="0" distB="0" distL="114300" distR="114300" simplePos="0" relativeHeight="251659264" behindDoc="0" locked="0" layoutInCell="1" allowOverlap="1" wp14:anchorId="7E3A5E8A" wp14:editId="16DBD75F">
          <wp:simplePos x="0" y="0"/>
          <wp:positionH relativeFrom="margin">
            <wp:posOffset>942975</wp:posOffset>
          </wp:positionH>
          <wp:positionV relativeFrom="paragraph">
            <wp:posOffset>-295910</wp:posOffset>
          </wp:positionV>
          <wp:extent cx="4051300" cy="1016000"/>
          <wp:effectExtent l="0" t="0" r="6350" b="0"/>
          <wp:wrapTopAndBottom/>
          <wp:docPr id="1"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4051300" cy="1016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98"/>
    <w:rsid w:val="00093F98"/>
    <w:rsid w:val="00566873"/>
    <w:rsid w:val="00A3460D"/>
    <w:rsid w:val="00A62895"/>
    <w:rsid w:val="00D0549D"/>
    <w:rsid w:val="00DB62A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F633"/>
  <w15:chartTrackingRefBased/>
  <w15:docId w15:val="{3FDBE53B-FC97-4711-B783-C0DB14BF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F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3F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3F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3F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3F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93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F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3F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3F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3F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3F98"/>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93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F98"/>
    <w:rPr>
      <w:rFonts w:eastAsiaTheme="majorEastAsia" w:cstheme="majorBidi"/>
      <w:color w:val="272727" w:themeColor="text1" w:themeTint="D8"/>
    </w:rPr>
  </w:style>
  <w:style w:type="paragraph" w:styleId="Title">
    <w:name w:val="Title"/>
    <w:basedOn w:val="Normal"/>
    <w:next w:val="Normal"/>
    <w:link w:val="TitleChar"/>
    <w:uiPriority w:val="10"/>
    <w:qFormat/>
    <w:rsid w:val="00093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F98"/>
    <w:pPr>
      <w:spacing w:before="160"/>
      <w:jc w:val="center"/>
    </w:pPr>
    <w:rPr>
      <w:i/>
      <w:iCs/>
      <w:color w:val="404040" w:themeColor="text1" w:themeTint="BF"/>
    </w:rPr>
  </w:style>
  <w:style w:type="character" w:customStyle="1" w:styleId="QuoteChar">
    <w:name w:val="Quote Char"/>
    <w:basedOn w:val="DefaultParagraphFont"/>
    <w:link w:val="Quote"/>
    <w:uiPriority w:val="29"/>
    <w:rsid w:val="00093F98"/>
    <w:rPr>
      <w:i/>
      <w:iCs/>
      <w:color w:val="404040" w:themeColor="text1" w:themeTint="BF"/>
    </w:rPr>
  </w:style>
  <w:style w:type="paragraph" w:styleId="ListParagraph">
    <w:name w:val="List Paragraph"/>
    <w:basedOn w:val="Normal"/>
    <w:uiPriority w:val="34"/>
    <w:qFormat/>
    <w:rsid w:val="00093F98"/>
    <w:pPr>
      <w:ind w:left="720"/>
      <w:contextualSpacing/>
    </w:pPr>
  </w:style>
  <w:style w:type="character" w:styleId="IntenseEmphasis">
    <w:name w:val="Intense Emphasis"/>
    <w:basedOn w:val="DefaultParagraphFont"/>
    <w:uiPriority w:val="21"/>
    <w:qFormat/>
    <w:rsid w:val="00093F98"/>
    <w:rPr>
      <w:i/>
      <w:iCs/>
      <w:color w:val="2F5496" w:themeColor="accent1" w:themeShade="BF"/>
    </w:rPr>
  </w:style>
  <w:style w:type="paragraph" w:styleId="IntenseQuote">
    <w:name w:val="Intense Quote"/>
    <w:basedOn w:val="Normal"/>
    <w:next w:val="Normal"/>
    <w:link w:val="IntenseQuoteChar"/>
    <w:uiPriority w:val="30"/>
    <w:qFormat/>
    <w:rsid w:val="00093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3F98"/>
    <w:rPr>
      <w:i/>
      <w:iCs/>
      <w:color w:val="2F5496" w:themeColor="accent1" w:themeShade="BF"/>
    </w:rPr>
  </w:style>
  <w:style w:type="character" w:styleId="IntenseReference">
    <w:name w:val="Intense Reference"/>
    <w:basedOn w:val="DefaultParagraphFont"/>
    <w:uiPriority w:val="32"/>
    <w:qFormat/>
    <w:rsid w:val="00093F98"/>
    <w:rPr>
      <w:b/>
      <w:bCs/>
      <w:smallCaps/>
      <w:color w:val="2F5496" w:themeColor="accent1" w:themeShade="BF"/>
      <w:spacing w:val="5"/>
    </w:rPr>
  </w:style>
  <w:style w:type="paragraph" w:styleId="Header">
    <w:name w:val="header"/>
    <w:basedOn w:val="Normal"/>
    <w:link w:val="HeaderChar"/>
    <w:uiPriority w:val="99"/>
    <w:unhideWhenUsed/>
    <w:rsid w:val="00DB62A7"/>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62A7"/>
  </w:style>
  <w:style w:type="paragraph" w:styleId="Footer">
    <w:name w:val="footer"/>
    <w:basedOn w:val="Normal"/>
    <w:link w:val="FooterChar"/>
    <w:uiPriority w:val="99"/>
    <w:unhideWhenUsed/>
    <w:rsid w:val="00DB62A7"/>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62A7"/>
  </w:style>
  <w:style w:type="character" w:styleId="Hyperlink">
    <w:name w:val="Hyperlink"/>
    <w:basedOn w:val="DefaultParagraphFont"/>
    <w:uiPriority w:val="99"/>
    <w:unhideWhenUsed/>
    <w:rsid w:val="00DB62A7"/>
    <w:rPr>
      <w:color w:val="0563C1" w:themeColor="hyperlink"/>
      <w:u w:val="single"/>
    </w:rPr>
  </w:style>
  <w:style w:type="character" w:styleId="UnresolvedMention">
    <w:name w:val="Unresolved Mention"/>
    <w:basedOn w:val="DefaultParagraphFont"/>
    <w:uiPriority w:val="99"/>
    <w:semiHidden/>
    <w:unhideWhenUsed/>
    <w:rsid w:val="00DB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24723">
      <w:bodyDiv w:val="1"/>
      <w:marLeft w:val="0"/>
      <w:marRight w:val="0"/>
      <w:marTop w:val="0"/>
      <w:marBottom w:val="0"/>
      <w:divBdr>
        <w:top w:val="none" w:sz="0" w:space="0" w:color="auto"/>
        <w:left w:val="none" w:sz="0" w:space="0" w:color="auto"/>
        <w:bottom w:val="none" w:sz="0" w:space="0" w:color="auto"/>
        <w:right w:val="none" w:sz="0" w:space="0" w:color="auto"/>
      </w:divBdr>
    </w:div>
    <w:div w:id="421145344">
      <w:bodyDiv w:val="1"/>
      <w:marLeft w:val="0"/>
      <w:marRight w:val="0"/>
      <w:marTop w:val="0"/>
      <w:marBottom w:val="0"/>
      <w:divBdr>
        <w:top w:val="none" w:sz="0" w:space="0" w:color="auto"/>
        <w:left w:val="none" w:sz="0" w:space="0" w:color="auto"/>
        <w:bottom w:val="none" w:sz="0" w:space="0" w:color="auto"/>
        <w:right w:val="none" w:sz="0" w:space="0" w:color="auto"/>
      </w:divBdr>
    </w:div>
    <w:div w:id="751584345">
      <w:bodyDiv w:val="1"/>
      <w:marLeft w:val="0"/>
      <w:marRight w:val="0"/>
      <w:marTop w:val="0"/>
      <w:marBottom w:val="0"/>
      <w:divBdr>
        <w:top w:val="none" w:sz="0" w:space="0" w:color="auto"/>
        <w:left w:val="none" w:sz="0" w:space="0" w:color="auto"/>
        <w:bottom w:val="none" w:sz="0" w:space="0" w:color="auto"/>
        <w:right w:val="none" w:sz="0" w:space="0" w:color="auto"/>
      </w:divBdr>
    </w:div>
    <w:div w:id="1279490375">
      <w:bodyDiv w:val="1"/>
      <w:marLeft w:val="0"/>
      <w:marRight w:val="0"/>
      <w:marTop w:val="0"/>
      <w:marBottom w:val="0"/>
      <w:divBdr>
        <w:top w:val="none" w:sz="0" w:space="0" w:color="auto"/>
        <w:left w:val="none" w:sz="0" w:space="0" w:color="auto"/>
        <w:bottom w:val="none" w:sz="0" w:space="0" w:color="auto"/>
        <w:right w:val="none" w:sz="0" w:space="0" w:color="auto"/>
      </w:divBdr>
    </w:div>
    <w:div w:id="1471821197">
      <w:bodyDiv w:val="1"/>
      <w:marLeft w:val="0"/>
      <w:marRight w:val="0"/>
      <w:marTop w:val="0"/>
      <w:marBottom w:val="0"/>
      <w:divBdr>
        <w:top w:val="none" w:sz="0" w:space="0" w:color="auto"/>
        <w:left w:val="none" w:sz="0" w:space="0" w:color="auto"/>
        <w:bottom w:val="none" w:sz="0" w:space="0" w:color="auto"/>
        <w:right w:val="none" w:sz="0" w:space="0" w:color="auto"/>
      </w:divBdr>
    </w:div>
    <w:div w:id="16772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2024-11-13T10:11:00Z</dcterms:created>
  <dcterms:modified xsi:type="dcterms:W3CDTF">2024-11-13T10:31:00Z</dcterms:modified>
</cp:coreProperties>
</file>