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6D55" w14:textId="7777777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 w:rsidRPr="00D938FF">
        <w:rPr>
          <w:rFonts w:asciiTheme="minorBidi" w:hAnsiTheme="minorBidi"/>
          <w:sz w:val="26"/>
          <w:szCs w:val="26"/>
        </w:rPr>
        <w:t>Dal 3 all’8 Dicembre | SALA GRANDE</w:t>
      </w:r>
    </w:p>
    <w:p w14:paraId="3A40A5C6" w14:textId="7777777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 w:rsidRPr="00D938FF">
        <w:rPr>
          <w:rFonts w:asciiTheme="minorBidi" w:hAnsiTheme="minorBidi"/>
          <w:sz w:val="26"/>
          <w:szCs w:val="26"/>
        </w:rPr>
        <w:br/>
      </w:r>
      <w:r w:rsidRPr="00D938FF">
        <w:rPr>
          <w:rFonts w:asciiTheme="minorBidi" w:hAnsiTheme="minorBidi"/>
          <w:b/>
          <w:bCs/>
          <w:sz w:val="26"/>
          <w:szCs w:val="26"/>
        </w:rPr>
        <w:t>LA VALIGIA</w:t>
      </w:r>
      <w:r w:rsidRPr="00D938FF">
        <w:rPr>
          <w:rFonts w:asciiTheme="minorBidi" w:hAnsiTheme="minorBidi"/>
          <w:sz w:val="26"/>
          <w:szCs w:val="26"/>
        </w:rPr>
        <w:br/>
      </w:r>
      <w:r w:rsidRPr="00D938FF">
        <w:rPr>
          <w:rFonts w:asciiTheme="minorBidi" w:hAnsiTheme="minorBidi"/>
          <w:i/>
          <w:iCs/>
          <w:sz w:val="26"/>
          <w:szCs w:val="26"/>
        </w:rPr>
        <w:t>In viaggio con Dovlatov. Un torero squalificato</w:t>
      </w:r>
    </w:p>
    <w:p w14:paraId="2088F739" w14:textId="5D246D6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</w:p>
    <w:p w14:paraId="3C784F60" w14:textId="4B8C0D99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t</w:t>
      </w:r>
      <w:r w:rsidRPr="00D938FF">
        <w:rPr>
          <w:rFonts w:asciiTheme="minorBidi" w:hAnsiTheme="minorBidi"/>
          <w:sz w:val="26"/>
          <w:szCs w:val="26"/>
        </w:rPr>
        <w:t>ratto da </w:t>
      </w:r>
      <w:r w:rsidRPr="00D938FF">
        <w:rPr>
          <w:rFonts w:asciiTheme="minorBidi" w:hAnsiTheme="minorBidi"/>
          <w:i/>
          <w:iCs/>
          <w:sz w:val="26"/>
          <w:szCs w:val="26"/>
        </w:rPr>
        <w:t>La valigia</w:t>
      </w:r>
      <w:r w:rsidRPr="00D938FF">
        <w:rPr>
          <w:rFonts w:asciiTheme="minorBidi" w:hAnsiTheme="minorBidi"/>
          <w:sz w:val="26"/>
          <w:szCs w:val="26"/>
        </w:rPr>
        <w:t> di Sergei Dovlatov*</w:t>
      </w:r>
      <w:r w:rsidRPr="00D938FF">
        <w:rPr>
          <w:rFonts w:asciiTheme="minorBidi" w:hAnsiTheme="minorBidi"/>
          <w:sz w:val="26"/>
          <w:szCs w:val="26"/>
        </w:rPr>
        <w:br/>
        <w:t>traduzione Laura Salmon</w:t>
      </w:r>
      <w:r w:rsidRPr="00D938FF">
        <w:rPr>
          <w:rFonts w:asciiTheme="minorBidi" w:hAnsiTheme="minorBidi"/>
          <w:sz w:val="26"/>
          <w:szCs w:val="26"/>
        </w:rPr>
        <w:br/>
        <w:t>adattamento Paola Rota e Giuseppe Battiston</w:t>
      </w:r>
      <w:r w:rsidRPr="00D938FF">
        <w:rPr>
          <w:rFonts w:asciiTheme="minorBidi" w:hAnsiTheme="minorBidi"/>
          <w:sz w:val="26"/>
          <w:szCs w:val="26"/>
        </w:rPr>
        <w:br/>
        <w:t>regia Paola Rota</w:t>
      </w:r>
      <w:r w:rsidRPr="00D938FF">
        <w:rPr>
          <w:rFonts w:asciiTheme="minorBidi" w:hAnsiTheme="minorBidi"/>
          <w:sz w:val="26"/>
          <w:szCs w:val="26"/>
        </w:rPr>
        <w:br/>
        <w:t>con Giuseppe Battiston</w:t>
      </w:r>
    </w:p>
    <w:p w14:paraId="6E89EA18" w14:textId="7777777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 w:rsidRPr="00D938FF">
        <w:rPr>
          <w:rFonts w:asciiTheme="minorBidi" w:hAnsiTheme="minorBidi"/>
          <w:sz w:val="26"/>
          <w:szCs w:val="26"/>
        </w:rPr>
        <w:t>scene ​Nicolas Bovey</w:t>
      </w:r>
      <w:r w:rsidRPr="00D938FF">
        <w:rPr>
          <w:rFonts w:asciiTheme="minorBidi" w:hAnsiTheme="minorBidi"/>
          <w:sz w:val="26"/>
          <w:szCs w:val="26"/>
        </w:rPr>
        <w:br/>
        <w:t>costumi Vanessa Sannino</w:t>
      </w:r>
      <w:r w:rsidRPr="00D938FF">
        <w:rPr>
          <w:rFonts w:asciiTheme="minorBidi" w:hAnsiTheme="minorBidi"/>
          <w:sz w:val="26"/>
          <w:szCs w:val="26"/>
        </w:rPr>
        <w:br/>
        <w:t>luci Andrea Violato</w:t>
      </w:r>
      <w:r w:rsidRPr="00D938FF">
        <w:rPr>
          <w:rFonts w:asciiTheme="minorBidi" w:hAnsiTheme="minorBidi"/>
          <w:sz w:val="26"/>
          <w:szCs w:val="26"/>
        </w:rPr>
        <w:br/>
        <w:t>suono e musica Angelo Elle</w:t>
      </w:r>
    </w:p>
    <w:p w14:paraId="3BE67ADA" w14:textId="7777777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 w:rsidRPr="00D938FF">
        <w:rPr>
          <w:rFonts w:asciiTheme="minorBidi" w:hAnsiTheme="minorBidi"/>
          <w:sz w:val="26"/>
          <w:szCs w:val="26"/>
        </w:rPr>
        <w:t>produzione Gli Ipocriti Melina Balsamo</w:t>
      </w:r>
    </w:p>
    <w:p w14:paraId="1403D8D6" w14:textId="315AB3B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  <w:r w:rsidRPr="00D938FF">
        <w:rPr>
          <w:rFonts w:asciiTheme="minorBidi" w:hAnsiTheme="minorBidi"/>
          <w:sz w:val="26"/>
          <w:szCs w:val="26"/>
        </w:rPr>
        <w:t>* basato sul libro </w:t>
      </w:r>
      <w:r w:rsidRPr="00D938FF">
        <w:rPr>
          <w:rFonts w:asciiTheme="minorBidi" w:hAnsiTheme="minorBidi"/>
          <w:i/>
          <w:iCs/>
          <w:sz w:val="26"/>
          <w:szCs w:val="26"/>
        </w:rPr>
        <w:t>CHEMODAN</w:t>
      </w:r>
      <w:r w:rsidRPr="00D938FF">
        <w:rPr>
          <w:rFonts w:asciiTheme="minorBidi" w:hAnsiTheme="minorBidi"/>
          <w:sz w:val="26"/>
          <w:szCs w:val="26"/>
        </w:rPr>
        <w:t> copyright © Sergei Dovlatov Estate, 2019; tutti i diritti riservati</w:t>
      </w:r>
      <w:r>
        <w:rPr>
          <w:rFonts w:asciiTheme="minorBidi" w:hAnsiTheme="minorBidi"/>
          <w:sz w:val="26"/>
          <w:szCs w:val="26"/>
        </w:rPr>
        <w:t xml:space="preserve"> </w:t>
      </w:r>
      <w:r w:rsidRPr="00D938FF">
        <w:rPr>
          <w:rFonts w:asciiTheme="minorBidi" w:hAnsiTheme="minorBidi"/>
          <w:sz w:val="26"/>
          <w:szCs w:val="26"/>
        </w:rPr>
        <w:t>pubblicato in Italia da Sellerio Editore a cura di Laura Salmon</w:t>
      </w:r>
    </w:p>
    <w:p w14:paraId="6406B14E" w14:textId="77777777" w:rsidR="00D938FF" w:rsidRPr="00D938FF" w:rsidRDefault="00D938FF" w:rsidP="00D938FF">
      <w:pPr>
        <w:rPr>
          <w:rFonts w:asciiTheme="minorBidi" w:hAnsiTheme="minorBidi"/>
          <w:sz w:val="26"/>
          <w:szCs w:val="26"/>
        </w:rPr>
      </w:pPr>
    </w:p>
    <w:p w14:paraId="37783CC1" w14:textId="093223D9" w:rsidR="00D938FF" w:rsidRPr="00A951D2" w:rsidRDefault="00A951D2" w:rsidP="00D938FF">
      <w:pPr>
        <w:rPr>
          <w:rFonts w:asciiTheme="minorBidi" w:hAnsiTheme="minorBidi"/>
          <w:i/>
          <w:iCs/>
          <w:sz w:val="26"/>
          <w:szCs w:val="26"/>
        </w:rPr>
      </w:pPr>
      <w:r w:rsidRPr="00A951D2">
        <w:rPr>
          <w:rFonts w:asciiTheme="minorBidi" w:hAnsiTheme="minorBidi"/>
          <w:i/>
          <w:iCs/>
          <w:sz w:val="26"/>
          <w:szCs w:val="26"/>
        </w:rPr>
        <w:t>Durata 1 ora e 40 minuti</w:t>
      </w:r>
    </w:p>
    <w:p w14:paraId="095283A7" w14:textId="77777777" w:rsidR="00A951D2" w:rsidRPr="00D938FF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4F6E7D1C" w14:textId="480AE42C" w:rsidR="00D938FF" w:rsidRPr="00A951D2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t xml:space="preserve">Dal 3 all’8 Dicembre </w:t>
      </w:r>
      <w:r w:rsidRPr="00D938FF">
        <w:rPr>
          <w:rFonts w:ascii="Arial" w:eastAsia="Arial" w:hAnsi="Arial" w:cs="Arial"/>
          <w:sz w:val="26"/>
          <w:szCs w:val="26"/>
        </w:rPr>
        <w:t>Giuseppe Battiston</w:t>
      </w:r>
      <w:r w:rsidRPr="00A951D2">
        <w:rPr>
          <w:rFonts w:ascii="Arial" w:eastAsia="Arial" w:hAnsi="Arial" w:cs="Arial"/>
          <w:sz w:val="26"/>
          <w:szCs w:val="26"/>
        </w:rPr>
        <w:t xml:space="preserve"> porta in scena nella Sala Grande del Teatro Franco Parenti La Valigia</w:t>
      </w:r>
      <w:r w:rsidR="00E61F9B" w:rsidRPr="00A951D2">
        <w:rPr>
          <w:rFonts w:ascii="Arial" w:eastAsia="Arial" w:hAnsi="Arial" w:cs="Arial"/>
          <w:sz w:val="26"/>
          <w:szCs w:val="26"/>
        </w:rPr>
        <w:t>,</w:t>
      </w:r>
      <w:r w:rsidRPr="00A951D2">
        <w:rPr>
          <w:rFonts w:ascii="Arial" w:eastAsia="Arial" w:hAnsi="Arial" w:cs="Arial"/>
          <w:sz w:val="26"/>
          <w:szCs w:val="26"/>
        </w:rPr>
        <w:t xml:space="preserve"> uno spettacolo t</w:t>
      </w:r>
      <w:r w:rsidRPr="00D938FF">
        <w:rPr>
          <w:rFonts w:ascii="Arial" w:eastAsia="Arial" w:hAnsi="Arial" w:cs="Arial"/>
          <w:sz w:val="26"/>
          <w:szCs w:val="26"/>
        </w:rPr>
        <w:t>ratto dai racconti autobiografici di Sergei Dovlatov</w:t>
      </w:r>
      <w:r w:rsidRPr="00A951D2">
        <w:rPr>
          <w:rFonts w:ascii="Arial" w:eastAsia="Arial" w:hAnsi="Arial" w:cs="Arial"/>
          <w:sz w:val="26"/>
          <w:szCs w:val="26"/>
        </w:rPr>
        <w:t xml:space="preserve">, </w:t>
      </w:r>
      <w:r w:rsidRPr="00D938FF">
        <w:rPr>
          <w:rFonts w:ascii="Arial" w:eastAsia="Arial" w:hAnsi="Arial" w:cs="Arial"/>
          <w:sz w:val="26"/>
          <w:szCs w:val="26"/>
        </w:rPr>
        <w:t>giornalista-scrittore russo</w:t>
      </w:r>
      <w:r w:rsidRPr="00A951D2">
        <w:rPr>
          <w:rFonts w:ascii="Arial" w:eastAsia="Arial" w:hAnsi="Arial" w:cs="Arial"/>
          <w:sz w:val="26"/>
          <w:szCs w:val="26"/>
        </w:rPr>
        <w:t xml:space="preserve"> emigrato degli Stati Uniti nel 1978. L’attore, </w:t>
      </w:r>
      <w:r w:rsidRPr="00D938FF">
        <w:rPr>
          <w:rFonts w:ascii="Arial" w:eastAsia="Arial" w:hAnsi="Arial" w:cs="Arial"/>
          <w:sz w:val="26"/>
          <w:szCs w:val="26"/>
        </w:rPr>
        <w:t>in maniera dissacrante e ironica, fruga in una virtuale borsa dell’emigrante</w:t>
      </w:r>
      <w:r w:rsidRPr="00A951D2">
        <w:rPr>
          <w:rFonts w:ascii="Arial" w:eastAsia="Arial" w:hAnsi="Arial" w:cs="Arial"/>
          <w:sz w:val="26"/>
          <w:szCs w:val="26"/>
        </w:rPr>
        <w:t>.</w:t>
      </w:r>
    </w:p>
    <w:p w14:paraId="7EC21546" w14:textId="6C4F8574" w:rsidR="00D938FF" w:rsidRPr="00D938FF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t>La valigia, così personale e unica, di Dovlatov diventa metafora della diasporica condizione umana: emigranti dello spazio e del tempo. Emigriamo dalla nostra giovinezza, da un passato fatto di persone, immagini, episodi e sentimenti che il ricordo ha la forza di immortalare e resuscitare.</w:t>
      </w:r>
    </w:p>
    <w:p w14:paraId="41F03395" w14:textId="77777777" w:rsidR="00D938FF" w:rsidRPr="00D938FF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t>Sergei Dovlatov si racconta attraverso l’amore e l’odio (ma più d’amore si tratta a dire il vero) verso il paese che ha lasciato. Lo fa per mezzo di una carrellata di personaggi, quasi fantasmi che riemergono da una memoria tanto lontana quanto vivida: uomini e donne raccontati con i filtri della distorsione e della comicità.</w:t>
      </w:r>
    </w:p>
    <w:p w14:paraId="545E7DBF" w14:textId="77777777" w:rsidR="00E61F9B" w:rsidRPr="00A951D2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t>Attraverso alcuni oggetti e i ricordi che questi attivano, Battiston dà vita sul palcoscenico ai personaggi indimenticabili che hanno fatto parte della vita di Dovlatov. </w:t>
      </w:r>
    </w:p>
    <w:p w14:paraId="0B236784" w14:textId="0ACB0434" w:rsidR="00E61F9B" w:rsidRPr="00D938FF" w:rsidRDefault="00E61F9B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lastRenderedPageBreak/>
        <w:t xml:space="preserve">In </w:t>
      </w:r>
      <w:r w:rsidRPr="00A951D2">
        <w:rPr>
          <w:rFonts w:ascii="Arial" w:eastAsia="Arial" w:hAnsi="Arial" w:cs="Arial"/>
          <w:sz w:val="26"/>
          <w:szCs w:val="26"/>
        </w:rPr>
        <w:t>un</w:t>
      </w:r>
      <w:r w:rsidRPr="00D938FF">
        <w:rPr>
          <w:rFonts w:ascii="Arial" w:eastAsia="Arial" w:hAnsi="Arial" w:cs="Arial"/>
          <w:sz w:val="26"/>
          <w:szCs w:val="26"/>
        </w:rPr>
        <w:t xml:space="preserve"> continuo passaggio tra presente e passato, si articola lo spettacolo che usa come dispositivo narrativo e</w:t>
      </w:r>
      <w:r w:rsidR="00A951D2" w:rsidRPr="00A951D2">
        <w:rPr>
          <w:rFonts w:ascii="Arial" w:eastAsia="Arial" w:hAnsi="Arial" w:cs="Arial"/>
          <w:sz w:val="26"/>
          <w:szCs w:val="26"/>
        </w:rPr>
        <w:t>d</w:t>
      </w:r>
      <w:r w:rsidRPr="00D938FF">
        <w:rPr>
          <w:rFonts w:ascii="Arial" w:eastAsia="Arial" w:hAnsi="Arial" w:cs="Arial"/>
          <w:sz w:val="26"/>
          <w:szCs w:val="26"/>
        </w:rPr>
        <w:t xml:space="preserve"> evocativo uno studio radiofonico ricostruito nelle scene realizzate da Nicolas Bovey. Lo studio radio stilizzato sovraffollato di cuffie e microfoni con le aste o pendenti rimanda al lavoro giornalistico dell’autore Dovlatov, ma apre anche ad alcune domande: a chi parliamo quando parliamo alla radio? E chi ci ascolta? Non lo sappiamo, così Dovlatov, per il quale è forse più importante rivivere il racconto.</w:t>
      </w:r>
    </w:p>
    <w:p w14:paraId="4837DFB9" w14:textId="16B74EB4" w:rsidR="00D938FF" w:rsidRPr="00D938FF" w:rsidRDefault="00E61F9B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t>Il pubblico si troverà inconsapevole a giocare insieme a Battiston</w:t>
      </w:r>
      <w:r w:rsidRPr="00A951D2">
        <w:rPr>
          <w:rFonts w:ascii="Arial" w:eastAsia="Arial" w:hAnsi="Arial" w:cs="Arial"/>
          <w:sz w:val="26"/>
          <w:szCs w:val="26"/>
        </w:rPr>
        <w:t>: p</w:t>
      </w:r>
      <w:r w:rsidR="00D938FF" w:rsidRPr="00D938FF">
        <w:rPr>
          <w:rFonts w:ascii="Arial" w:eastAsia="Arial" w:hAnsi="Arial" w:cs="Arial"/>
          <w:sz w:val="26"/>
          <w:szCs w:val="26"/>
        </w:rPr>
        <w:t xml:space="preserve">are ci sia un test psicologico per capire lo stato d’animo di chi parte per sempre: scegliere otto oggetti, associarne un ricordo e poi un sentimento per ognuno, il sentimento prevalente sarà lo stato d’animo dell’emigrante. </w:t>
      </w:r>
      <w:r w:rsidRPr="00A951D2">
        <w:rPr>
          <w:rFonts w:ascii="Arial" w:eastAsia="Arial" w:hAnsi="Arial" w:cs="Arial"/>
          <w:sz w:val="26"/>
          <w:szCs w:val="26"/>
        </w:rPr>
        <w:t xml:space="preserve">Si scoprirà </w:t>
      </w:r>
      <w:r w:rsidR="00D938FF" w:rsidRPr="00D938FF">
        <w:rPr>
          <w:rFonts w:ascii="Arial" w:eastAsia="Arial" w:hAnsi="Arial" w:cs="Arial"/>
          <w:sz w:val="26"/>
          <w:szCs w:val="26"/>
        </w:rPr>
        <w:t>che il sentimento che muove Dovlatov non è solo la libertà, ma qualcosa di più profondo che non è così facile trovare. </w:t>
      </w:r>
    </w:p>
    <w:p w14:paraId="35906AA8" w14:textId="77777777" w:rsidR="00D938FF" w:rsidRPr="00A951D2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56F90C25" w14:textId="6E3612FC" w:rsidR="00D938FF" w:rsidRPr="00D938FF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t xml:space="preserve">BIOGRAFIA </w:t>
      </w:r>
    </w:p>
    <w:p w14:paraId="2B53D417" w14:textId="34B9F4DA" w:rsidR="00D938FF" w:rsidRPr="00D938FF" w:rsidRDefault="00D938FF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D938FF">
        <w:rPr>
          <w:rFonts w:ascii="Arial" w:eastAsia="Arial" w:hAnsi="Arial" w:cs="Arial"/>
          <w:sz w:val="26"/>
          <w:szCs w:val="26"/>
        </w:rPr>
        <w:t>Scomparso nel 1990 non ancora cinquantenne, il giornalista-scrittore russo Sergei Dovlatov vide le sue opere pubblicate negli Stati Uniti e in Europa dopo il 1978, anno in cui emigrò a Vienna, e da lì a New York, dove raggiunse la moglie e la figlia, divenendo redattore del giornale “New American”.</w:t>
      </w:r>
      <w:r w:rsidRPr="00A951D2">
        <w:rPr>
          <w:rFonts w:ascii="Arial" w:eastAsia="Arial" w:hAnsi="Arial" w:cs="Arial"/>
          <w:sz w:val="26"/>
          <w:szCs w:val="26"/>
        </w:rPr>
        <w:t xml:space="preserve"> </w:t>
      </w:r>
      <w:r w:rsidRPr="00D938FF">
        <w:rPr>
          <w:rFonts w:ascii="Arial" w:eastAsia="Arial" w:hAnsi="Arial" w:cs="Arial"/>
          <w:sz w:val="26"/>
          <w:szCs w:val="26"/>
        </w:rPr>
        <w:t>Prima di allora i suoi romanzi erano circolati in Unione Sovietica come copie clandestine. La valigia, pubblicata nel 1986, riguarda proprio la sua esperienza di emigrante, è un testo per dissacrare il sacro, per imparare a rispettare ciò che rispettabile non è, per capire che i valori umani esistono solo al di fuori delle convenzioni. </w:t>
      </w:r>
    </w:p>
    <w:p w14:paraId="4659BDAD" w14:textId="77777777" w:rsidR="00A62895" w:rsidRPr="00A951D2" w:rsidRDefault="00A62895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2EBB7559" w14:textId="432327C8" w:rsidR="00A951D2" w:rsidRP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t>ORARI</w:t>
      </w:r>
      <w:r w:rsidRPr="00A951D2">
        <w:rPr>
          <w:rFonts w:ascii="Arial" w:eastAsia="Arial" w:hAnsi="Arial" w:cs="Arial"/>
          <w:sz w:val="26"/>
          <w:szCs w:val="26"/>
        </w:rPr>
        <w:br/>
        <w:t>martedì 3 Dicembre - 20:00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mercoledì 4 Dicembre - 19:45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giovedì 5 Dicembre - 21:00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venerdì 6 Dicembre - 19:45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sabato 7 Dicembre - 19:45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domenica 8 Dicembre - 18:00</w:t>
      </w:r>
    </w:p>
    <w:p w14:paraId="092FBBB2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26C70954" w14:textId="28C7705C" w:rsidR="00A951D2" w:rsidRP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t>PREZZI</w:t>
      </w:r>
      <w:r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SETTORE A (file A–E)</w:t>
      </w:r>
      <w:r w:rsidRPr="00A951D2">
        <w:rPr>
          <w:rFonts w:ascii="Arial" w:eastAsia="Arial" w:hAnsi="Arial" w:cs="Arial"/>
          <w:sz w:val="26"/>
          <w:szCs w:val="26"/>
        </w:rPr>
        <w:t xml:space="preserve"> 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intero 38€;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under26/over65/Carta giovani 28€</w:t>
      </w:r>
    </w:p>
    <w:p w14:paraId="21F11162" w14:textId="413ED5DE" w:rsidR="00A951D2" w:rsidRP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lastRenderedPageBreak/>
        <w:t>SETTORE B (file F–R)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intero 28€;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under26/over65/Carta giovani 20,50€;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convenzioni (valide dal lunedì al giovedì) 22€</w:t>
      </w:r>
    </w:p>
    <w:p w14:paraId="74FEE6BF" w14:textId="63DF8829" w:rsidR="00A951D2" w:rsidRP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 w:rsidRPr="00A951D2">
        <w:rPr>
          <w:rFonts w:ascii="Arial" w:eastAsia="Arial" w:hAnsi="Arial" w:cs="Arial"/>
          <w:sz w:val="26"/>
          <w:szCs w:val="26"/>
        </w:rPr>
        <w:t>SETTORE C (file S–ZZ)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intero 20,50€;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under26/over65/Carta giovani 18€;</w:t>
      </w:r>
      <w:r w:rsidRPr="00A951D2">
        <w:rPr>
          <w:rFonts w:ascii="Arial" w:eastAsia="Arial" w:hAnsi="Arial" w:cs="Arial"/>
          <w:sz w:val="26"/>
          <w:szCs w:val="26"/>
        </w:rPr>
        <w:br/>
      </w:r>
      <w:r w:rsidRPr="00A951D2">
        <w:rPr>
          <w:rFonts w:ascii="Arial" w:eastAsia="Arial" w:hAnsi="Arial" w:cs="Arial"/>
          <w:sz w:val="26"/>
          <w:szCs w:val="26"/>
        </w:rPr>
        <w:t>convenzioni (valide dal lunedì al giovedì) 18€</w:t>
      </w:r>
    </w:p>
    <w:p w14:paraId="71E72A70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pict w14:anchorId="51128148">
          <v:rect id="_x0000_i1025" style="width:0;height:1.5pt" o:hralign="center" o:hrstd="t" o:hr="t" fillcolor="#a0a0a0" stroked="f"/>
        </w:pict>
      </w:r>
    </w:p>
    <w:p w14:paraId="4C541109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501E53F8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12A43B4D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4183BFC8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6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7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76612815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84B91F6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>Francesco Malcangio</w:t>
      </w:r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8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</w:p>
    <w:p w14:paraId="562B463C" w14:textId="77777777" w:rsidR="00A951D2" w:rsidRDefault="00A951D2" w:rsidP="00A951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hyperlink r:id="rId9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55324AA8" w14:textId="77777777" w:rsidR="00A951D2" w:rsidRDefault="00A951D2" w:rsidP="00A951D2">
      <w:pPr>
        <w:rPr>
          <w:rFonts w:ascii="Arial" w:eastAsia="Arial" w:hAnsi="Arial" w:cs="Arial"/>
          <w:b/>
          <w:sz w:val="26"/>
          <w:szCs w:val="26"/>
        </w:rPr>
      </w:pPr>
    </w:p>
    <w:p w14:paraId="759E32DF" w14:textId="77777777" w:rsidR="00A951D2" w:rsidRPr="00D938FF" w:rsidRDefault="00A951D2">
      <w:pPr>
        <w:rPr>
          <w:rFonts w:asciiTheme="minorBidi" w:hAnsiTheme="minorBidi"/>
          <w:sz w:val="26"/>
          <w:szCs w:val="26"/>
        </w:rPr>
      </w:pPr>
    </w:p>
    <w:sectPr w:rsidR="00A951D2" w:rsidRPr="00D938F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7CED8" w14:textId="77777777" w:rsidR="00D938FF" w:rsidRDefault="00D938FF" w:rsidP="00D938FF">
      <w:pPr>
        <w:spacing w:after="0" w:line="240" w:lineRule="auto"/>
      </w:pPr>
      <w:r>
        <w:separator/>
      </w:r>
    </w:p>
  </w:endnote>
  <w:endnote w:type="continuationSeparator" w:id="0">
    <w:p w14:paraId="29BA6626" w14:textId="77777777" w:rsidR="00D938FF" w:rsidRDefault="00D938FF" w:rsidP="00D9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8BDC" w14:textId="77777777" w:rsidR="00D938FF" w:rsidRDefault="00D938FF" w:rsidP="00D938FF">
      <w:pPr>
        <w:spacing w:after="0" w:line="240" w:lineRule="auto"/>
      </w:pPr>
      <w:r>
        <w:separator/>
      </w:r>
    </w:p>
  </w:footnote>
  <w:footnote w:type="continuationSeparator" w:id="0">
    <w:p w14:paraId="1BFB0FCC" w14:textId="77777777" w:rsidR="00D938FF" w:rsidRDefault="00D938FF" w:rsidP="00D9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2B60" w14:textId="2708B834" w:rsidR="00D938FF" w:rsidRDefault="00D938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F7D1B" wp14:editId="5D6607E4">
          <wp:simplePos x="0" y="0"/>
          <wp:positionH relativeFrom="margin">
            <wp:posOffset>981075</wp:posOffset>
          </wp:positionH>
          <wp:positionV relativeFrom="paragraph">
            <wp:posOffset>-191135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EA"/>
    <w:rsid w:val="00566873"/>
    <w:rsid w:val="00A3460D"/>
    <w:rsid w:val="00A62895"/>
    <w:rsid w:val="00A951D2"/>
    <w:rsid w:val="00CD37EA"/>
    <w:rsid w:val="00D938FF"/>
    <w:rsid w:val="00E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463D"/>
  <w15:chartTrackingRefBased/>
  <w15:docId w15:val="{3FDBE53B-FC97-4711-B783-C0DB14B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D37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D3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7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7E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FF"/>
  </w:style>
  <w:style w:type="paragraph" w:styleId="Footer">
    <w:name w:val="footer"/>
    <w:basedOn w:val="Normal"/>
    <w:link w:val="FooterChar"/>
    <w:uiPriority w:val="99"/>
    <w:unhideWhenUsed/>
    <w:rsid w:val="00D93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FF"/>
  </w:style>
  <w:style w:type="character" w:styleId="Hyperlink">
    <w:name w:val="Hyperlink"/>
    <w:basedOn w:val="DefaultParagraphFont"/>
    <w:uiPriority w:val="99"/>
    <w:unhideWhenUsed/>
    <w:rsid w:val="00A95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99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8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2024-11-13T10:50:00Z</dcterms:created>
  <dcterms:modified xsi:type="dcterms:W3CDTF">2024-11-13T11:18:00Z</dcterms:modified>
</cp:coreProperties>
</file>