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66" w:rsidRPr="00BF0A33" w:rsidRDefault="003B6E66" w:rsidP="00985534">
      <w:pPr>
        <w:jc w:val="center"/>
        <w:rPr>
          <w:rFonts w:ascii="Arial" w:hAnsi="Arial" w:cs="Arial"/>
        </w:rPr>
      </w:pPr>
    </w:p>
    <w:p w:rsidR="00445AB0" w:rsidRPr="00BF0A33" w:rsidRDefault="0049376F" w:rsidP="0049376F">
      <w:pPr>
        <w:rPr>
          <w:rFonts w:ascii="Arial" w:hAnsi="Arial" w:cs="Arial"/>
        </w:rPr>
      </w:pPr>
      <w:r w:rsidRPr="00BF0A33">
        <w:rPr>
          <w:rFonts w:ascii="Arial" w:hAnsi="Arial" w:cs="Arial"/>
        </w:rPr>
        <w:t>Comunicato stampa</w:t>
      </w:r>
    </w:p>
    <w:p w:rsidR="0049376F" w:rsidRPr="00BF0A33" w:rsidRDefault="0049376F" w:rsidP="0049376F">
      <w:pPr>
        <w:rPr>
          <w:rFonts w:ascii="Arial" w:hAnsi="Arial" w:cs="Arial"/>
          <w:i/>
          <w:iCs/>
        </w:rPr>
      </w:pPr>
    </w:p>
    <w:p w:rsidR="006A09D5" w:rsidRPr="00BF0A33" w:rsidRDefault="0074005D" w:rsidP="006A09D5">
      <w:pPr>
        <w:rPr>
          <w:rFonts w:ascii="Arial" w:eastAsia="Times New Roman" w:hAnsi="Arial" w:cs="Arial"/>
          <w:color w:val="1A1A1A"/>
          <w:lang w:eastAsia="it-IT"/>
        </w:rPr>
      </w:pPr>
      <w:r>
        <w:rPr>
          <w:rFonts w:ascii="Arial" w:eastAsia="Times New Roman" w:hAnsi="Arial" w:cs="Arial"/>
          <w:color w:val="1A1A1A"/>
          <w:lang w:eastAsia="it-IT"/>
        </w:rPr>
        <w:t>3</w:t>
      </w:r>
      <w:r w:rsidR="007423AD" w:rsidRPr="00BF0A33">
        <w:rPr>
          <w:rFonts w:ascii="Arial" w:eastAsia="Times New Roman" w:hAnsi="Arial" w:cs="Arial"/>
          <w:color w:val="1A1A1A"/>
          <w:lang w:eastAsia="it-IT"/>
        </w:rPr>
        <w:t xml:space="preserve"> </w:t>
      </w:r>
      <w:r>
        <w:rPr>
          <w:rFonts w:ascii="Arial" w:eastAsia="Times New Roman" w:hAnsi="Arial" w:cs="Arial"/>
          <w:color w:val="1A1A1A"/>
          <w:lang w:eastAsia="it-IT"/>
        </w:rPr>
        <w:t>–</w:t>
      </w:r>
      <w:r w:rsidR="007423AD" w:rsidRPr="00BF0A33">
        <w:rPr>
          <w:rFonts w:ascii="Arial" w:eastAsia="Times New Roman" w:hAnsi="Arial" w:cs="Arial"/>
          <w:color w:val="1A1A1A"/>
          <w:lang w:eastAsia="it-IT"/>
        </w:rPr>
        <w:t xml:space="preserve"> </w:t>
      </w:r>
      <w:r>
        <w:rPr>
          <w:rFonts w:ascii="Arial" w:eastAsia="Times New Roman" w:hAnsi="Arial" w:cs="Arial"/>
          <w:color w:val="1A1A1A"/>
          <w:lang w:eastAsia="it-IT"/>
        </w:rPr>
        <w:t>11 aprile</w:t>
      </w:r>
      <w:r w:rsidR="007423AD" w:rsidRPr="00BF0A33">
        <w:rPr>
          <w:rFonts w:ascii="Arial" w:eastAsia="Times New Roman" w:hAnsi="Arial" w:cs="Arial"/>
          <w:color w:val="1A1A1A"/>
          <w:lang w:eastAsia="it-IT"/>
        </w:rPr>
        <w:t xml:space="preserve"> </w:t>
      </w:r>
      <w:r>
        <w:rPr>
          <w:rFonts w:ascii="Arial" w:eastAsia="Times New Roman" w:hAnsi="Arial" w:cs="Arial"/>
          <w:color w:val="1A1A1A"/>
          <w:lang w:eastAsia="it-IT"/>
        </w:rPr>
        <w:t xml:space="preserve">2024 – Sala </w:t>
      </w:r>
      <w:r w:rsidR="00024968">
        <w:rPr>
          <w:rFonts w:ascii="Arial" w:eastAsia="Times New Roman" w:hAnsi="Arial" w:cs="Arial"/>
          <w:color w:val="1A1A1A"/>
          <w:lang w:eastAsia="it-IT"/>
        </w:rPr>
        <w:t>A</w:t>
      </w:r>
    </w:p>
    <w:p w:rsidR="0074005D" w:rsidRPr="0074005D" w:rsidRDefault="007423AD" w:rsidP="0074005D">
      <w:pPr>
        <w:pStyle w:val="NormaleWeb"/>
        <w:spacing w:before="0" w:beforeAutospacing="0" w:after="0" w:afterAutospacing="0" w:line="139" w:lineRule="atLeast"/>
        <w:rPr>
          <w:rFonts w:ascii="Arial" w:hAnsi="Arial" w:cs="Arial"/>
          <w:sz w:val="22"/>
          <w:szCs w:val="22"/>
        </w:rPr>
      </w:pPr>
      <w:r w:rsidRPr="00BF0A33">
        <w:rPr>
          <w:rFonts w:ascii="Arial" w:hAnsi="Arial" w:cs="Arial"/>
          <w:color w:val="1A1A1A"/>
        </w:rPr>
        <w:br/>
      </w:r>
      <w:r w:rsidRPr="00BF0A33">
        <w:rPr>
          <w:rFonts w:ascii="Arial" w:hAnsi="Arial" w:cs="Arial"/>
          <w:b/>
          <w:bCs/>
          <w:color w:val="000000" w:themeColor="text1"/>
          <w:sz w:val="28"/>
          <w:szCs w:val="28"/>
        </w:rPr>
        <w:t>L’</w:t>
      </w:r>
      <w:r w:rsidR="0074005D">
        <w:rPr>
          <w:rFonts w:ascii="Arial" w:hAnsi="Arial" w:cs="Arial"/>
          <w:b/>
          <w:bCs/>
          <w:color w:val="000000" w:themeColor="text1"/>
          <w:sz w:val="28"/>
          <w:szCs w:val="28"/>
        </w:rPr>
        <w:t>APPUNTAMENTO</w:t>
      </w:r>
      <w:r w:rsidRPr="00BF0A33">
        <w:rPr>
          <w:rFonts w:ascii="Arial" w:hAnsi="Arial" w:cs="Arial"/>
          <w:b/>
          <w:bCs/>
          <w:color w:val="000000" w:themeColor="text1"/>
          <w:sz w:val="28"/>
          <w:szCs w:val="28"/>
        </w:rPr>
        <w:br/>
        <w:t>ossia la storia di un cazzo ebreo</w:t>
      </w:r>
      <w:r w:rsidRPr="00BF0A33">
        <w:rPr>
          <w:rFonts w:ascii="Arial" w:hAnsi="Arial" w:cs="Arial"/>
          <w:b/>
          <w:bCs/>
          <w:color w:val="000000" w:themeColor="text1"/>
        </w:rPr>
        <w:br/>
      </w:r>
      <w:r w:rsidR="0074005D" w:rsidRPr="0074005D">
        <w:rPr>
          <w:rFonts w:ascii="Arial" w:hAnsi="Arial" w:cs="Arial"/>
          <w:sz w:val="22"/>
          <w:szCs w:val="22"/>
        </w:rPr>
        <w:t>di </w:t>
      </w:r>
      <w:r w:rsidR="0074005D" w:rsidRPr="0074005D">
        <w:rPr>
          <w:rStyle w:val="Enfasigrassetto"/>
          <w:rFonts w:ascii="Arial" w:hAnsi="Arial" w:cs="Arial"/>
          <w:bCs w:val="0"/>
          <w:sz w:val="22"/>
          <w:szCs w:val="22"/>
          <w:bdr w:val="none" w:sz="0" w:space="0" w:color="auto" w:frame="1"/>
        </w:rPr>
        <w:t>Katharina Volckmer</w:t>
      </w:r>
      <w:r w:rsidR="0074005D" w:rsidRPr="0074005D">
        <w:rPr>
          <w:rFonts w:ascii="Arial" w:hAnsi="Arial" w:cs="Arial"/>
          <w:sz w:val="22"/>
          <w:szCs w:val="22"/>
        </w:rPr>
        <w:br/>
        <w:t>© Éditions Grasset &amp; Fasquelle, 2021</w:t>
      </w:r>
      <w:r w:rsidR="0074005D" w:rsidRPr="0074005D">
        <w:rPr>
          <w:rFonts w:ascii="Arial" w:hAnsi="Arial" w:cs="Arial"/>
          <w:sz w:val="22"/>
          <w:szCs w:val="22"/>
        </w:rPr>
        <w:br/>
        <w:t>traduzione italiana Chiara Spaziani</w:t>
      </w:r>
      <w:r w:rsidR="0074005D" w:rsidRPr="0074005D">
        <w:rPr>
          <w:rFonts w:ascii="Arial" w:hAnsi="Arial" w:cs="Arial"/>
          <w:sz w:val="22"/>
          <w:szCs w:val="22"/>
        </w:rPr>
        <w:br/>
        <w:t>pubblicata da © La nave di Teseo editore, 2021</w:t>
      </w:r>
      <w:r w:rsidR="0074005D" w:rsidRPr="0074005D">
        <w:rPr>
          <w:rFonts w:ascii="Arial" w:hAnsi="Arial" w:cs="Arial"/>
          <w:sz w:val="22"/>
          <w:szCs w:val="22"/>
        </w:rPr>
        <w:br/>
        <w:t xml:space="preserve">adattamento </w:t>
      </w:r>
      <w:r w:rsidR="0074005D" w:rsidRPr="0074005D">
        <w:rPr>
          <w:rFonts w:ascii="Arial" w:hAnsi="Arial" w:cs="Arial"/>
          <w:b/>
          <w:sz w:val="22"/>
          <w:szCs w:val="22"/>
        </w:rPr>
        <w:t>Fabio Cherstich</w:t>
      </w:r>
      <w:r w:rsidR="0074005D" w:rsidRPr="0074005D">
        <w:rPr>
          <w:rFonts w:ascii="Arial" w:hAnsi="Arial" w:cs="Arial"/>
          <w:sz w:val="22"/>
          <w:szCs w:val="22"/>
        </w:rPr>
        <w:t>, Katharina Volckmer</w:t>
      </w:r>
      <w:r w:rsidR="0074005D" w:rsidRPr="0074005D">
        <w:rPr>
          <w:rFonts w:ascii="Arial" w:hAnsi="Arial" w:cs="Arial"/>
          <w:sz w:val="22"/>
          <w:szCs w:val="22"/>
        </w:rPr>
        <w:br/>
        <w:t>da un’idea di </w:t>
      </w:r>
      <w:r w:rsidR="0074005D" w:rsidRPr="0074005D">
        <w:rPr>
          <w:rStyle w:val="Enfasigrassetto"/>
          <w:rFonts w:ascii="Arial" w:hAnsi="Arial" w:cs="Arial"/>
          <w:b w:val="0"/>
          <w:bCs w:val="0"/>
          <w:sz w:val="22"/>
          <w:szCs w:val="22"/>
          <w:bdr w:val="none" w:sz="0" w:space="0" w:color="auto" w:frame="1"/>
        </w:rPr>
        <w:t>Andrée Ruth Shammah</w:t>
      </w:r>
      <w:r w:rsidR="0074005D" w:rsidRPr="0074005D">
        <w:rPr>
          <w:rFonts w:ascii="Arial" w:hAnsi="Arial" w:cs="Arial"/>
          <w:sz w:val="22"/>
          <w:szCs w:val="22"/>
        </w:rPr>
        <w:br/>
        <w:t>regia, spazio scenico </w:t>
      </w:r>
      <w:r w:rsidR="0074005D" w:rsidRPr="0074005D">
        <w:rPr>
          <w:rStyle w:val="Enfasigrassetto"/>
          <w:rFonts w:ascii="Arial" w:hAnsi="Arial" w:cs="Arial"/>
          <w:bCs w:val="0"/>
          <w:sz w:val="22"/>
          <w:szCs w:val="22"/>
          <w:bdr w:val="none" w:sz="0" w:space="0" w:color="auto" w:frame="1"/>
        </w:rPr>
        <w:t>Fabio Cherstich</w:t>
      </w:r>
      <w:r w:rsidR="0074005D" w:rsidRPr="0074005D">
        <w:rPr>
          <w:rFonts w:ascii="Arial" w:hAnsi="Arial" w:cs="Arial"/>
          <w:sz w:val="22"/>
          <w:szCs w:val="22"/>
          <w:bdr w:val="none" w:sz="0" w:space="0" w:color="auto" w:frame="1"/>
        </w:rPr>
        <w:br/>
      </w:r>
      <w:r w:rsidR="0074005D" w:rsidRPr="0074005D">
        <w:rPr>
          <w:rFonts w:ascii="Arial" w:hAnsi="Arial" w:cs="Arial"/>
          <w:sz w:val="22"/>
          <w:szCs w:val="22"/>
        </w:rPr>
        <w:t>con </w:t>
      </w:r>
      <w:r w:rsidR="0074005D" w:rsidRPr="0074005D">
        <w:rPr>
          <w:rStyle w:val="Enfasigrassetto"/>
          <w:rFonts w:ascii="Arial" w:hAnsi="Arial" w:cs="Arial"/>
          <w:bCs w:val="0"/>
          <w:sz w:val="22"/>
          <w:szCs w:val="22"/>
          <w:bdr w:val="none" w:sz="0" w:space="0" w:color="auto" w:frame="1"/>
        </w:rPr>
        <w:t>Marta Pizzigallo</w:t>
      </w:r>
      <w:r w:rsidR="0074005D" w:rsidRPr="0074005D">
        <w:rPr>
          <w:rFonts w:ascii="Arial" w:hAnsi="Arial" w:cs="Arial"/>
          <w:sz w:val="22"/>
          <w:szCs w:val="22"/>
        </w:rPr>
        <w:br/>
        <w:t>e Francesco Maisetti e cast in via di definizione</w:t>
      </w:r>
      <w:r w:rsidR="0074005D" w:rsidRPr="0074005D">
        <w:rPr>
          <w:rFonts w:ascii="Arial" w:hAnsi="Arial" w:cs="Arial"/>
          <w:sz w:val="22"/>
          <w:szCs w:val="22"/>
        </w:rPr>
        <w:br/>
        <w:t>luci </w:t>
      </w:r>
      <w:r w:rsidR="0074005D" w:rsidRPr="0074005D">
        <w:rPr>
          <w:rStyle w:val="Enfasigrassetto"/>
          <w:rFonts w:ascii="Arial" w:hAnsi="Arial" w:cs="Arial"/>
          <w:b w:val="0"/>
          <w:bCs w:val="0"/>
          <w:sz w:val="22"/>
          <w:szCs w:val="22"/>
          <w:bdr w:val="none" w:sz="0" w:space="0" w:color="auto" w:frame="1"/>
        </w:rPr>
        <w:t>Oscar Frosio</w:t>
      </w:r>
      <w:r w:rsidR="0074005D" w:rsidRPr="0074005D">
        <w:rPr>
          <w:rFonts w:ascii="Arial" w:hAnsi="Arial" w:cs="Arial"/>
          <w:sz w:val="22"/>
          <w:szCs w:val="22"/>
        </w:rPr>
        <w:br/>
        <w:t>musiche originali </w:t>
      </w:r>
      <w:r w:rsidR="0074005D" w:rsidRPr="0074005D">
        <w:rPr>
          <w:rStyle w:val="Enfasigrassetto"/>
          <w:rFonts w:ascii="Arial" w:hAnsi="Arial" w:cs="Arial"/>
          <w:b w:val="0"/>
          <w:bCs w:val="0"/>
          <w:sz w:val="22"/>
          <w:szCs w:val="22"/>
          <w:bdr w:val="none" w:sz="0" w:space="0" w:color="auto" w:frame="1"/>
        </w:rPr>
        <w:t>Luca Maria Baldini</w:t>
      </w:r>
    </w:p>
    <w:p w:rsidR="0074005D" w:rsidRPr="0074005D" w:rsidRDefault="0074005D" w:rsidP="0074005D">
      <w:pPr>
        <w:pStyle w:val="NormaleWeb"/>
        <w:spacing w:before="0" w:beforeAutospacing="0" w:after="62" w:afterAutospacing="0" w:line="139" w:lineRule="atLeast"/>
        <w:rPr>
          <w:rFonts w:ascii="Arial" w:hAnsi="Arial" w:cs="Arial"/>
          <w:sz w:val="22"/>
          <w:szCs w:val="22"/>
        </w:rPr>
      </w:pPr>
      <w:r w:rsidRPr="0074005D">
        <w:rPr>
          <w:rFonts w:ascii="Arial" w:hAnsi="Arial" w:cs="Arial"/>
          <w:sz w:val="22"/>
          <w:szCs w:val="22"/>
        </w:rPr>
        <w:t>assistente alla regia Diletta Ferruzzi</w:t>
      </w:r>
      <w:r w:rsidRPr="0074005D">
        <w:rPr>
          <w:rFonts w:ascii="Arial" w:hAnsi="Arial" w:cs="Arial"/>
          <w:sz w:val="22"/>
          <w:szCs w:val="22"/>
        </w:rPr>
        <w:br/>
        <w:t>macchinista Marco Pirola</w:t>
      </w:r>
      <w:r w:rsidRPr="0074005D">
        <w:rPr>
          <w:rFonts w:ascii="Arial" w:hAnsi="Arial" w:cs="Arial"/>
          <w:sz w:val="22"/>
          <w:szCs w:val="22"/>
        </w:rPr>
        <w:br/>
        <w:t>fonico Emanuele Martina</w:t>
      </w:r>
      <w:r w:rsidRPr="0074005D">
        <w:rPr>
          <w:rFonts w:ascii="Arial" w:hAnsi="Arial" w:cs="Arial"/>
          <w:sz w:val="22"/>
          <w:szCs w:val="22"/>
        </w:rPr>
        <w:br/>
        <w:t>elettricista Luca Asioli</w:t>
      </w:r>
      <w:r w:rsidRPr="0074005D">
        <w:rPr>
          <w:rFonts w:ascii="Arial" w:hAnsi="Arial" w:cs="Arial"/>
          <w:sz w:val="22"/>
          <w:szCs w:val="22"/>
        </w:rPr>
        <w:br/>
        <w:t>scene costruite presso il laboratorio del Teatro Franco Parenti</w:t>
      </w:r>
      <w:r w:rsidRPr="0074005D">
        <w:rPr>
          <w:rFonts w:ascii="Arial" w:hAnsi="Arial" w:cs="Arial"/>
          <w:sz w:val="22"/>
          <w:szCs w:val="22"/>
        </w:rPr>
        <w:br/>
        <w:t>costumi realizzati presso la sartoria del Teatro Franco Parenti diretta da Simona Dondoni</w:t>
      </w:r>
    </w:p>
    <w:p w:rsidR="0074005D" w:rsidRPr="0074005D" w:rsidRDefault="0074005D" w:rsidP="0074005D">
      <w:pPr>
        <w:pStyle w:val="NormaleWeb"/>
        <w:spacing w:before="0" w:beforeAutospacing="0" w:after="0" w:afterAutospacing="0" w:line="139" w:lineRule="atLeast"/>
        <w:rPr>
          <w:rFonts w:ascii="Arial" w:hAnsi="Arial" w:cs="Arial"/>
          <w:sz w:val="22"/>
          <w:szCs w:val="22"/>
        </w:rPr>
      </w:pPr>
      <w:r w:rsidRPr="0074005D">
        <w:rPr>
          <w:rFonts w:ascii="Arial" w:hAnsi="Arial" w:cs="Arial"/>
          <w:sz w:val="22"/>
          <w:szCs w:val="22"/>
        </w:rPr>
        <w:t>si ringrazia</w:t>
      </w:r>
      <w:r w:rsidRPr="0074005D">
        <w:rPr>
          <w:rStyle w:val="Enfasigrassetto"/>
          <w:rFonts w:ascii="Arial" w:hAnsi="Arial" w:cs="Arial"/>
          <w:b w:val="0"/>
          <w:bCs w:val="0"/>
          <w:sz w:val="22"/>
          <w:szCs w:val="22"/>
          <w:bdr w:val="none" w:sz="0" w:space="0" w:color="auto" w:frame="1"/>
        </w:rPr>
        <w:t> Artemide </w:t>
      </w:r>
      <w:r w:rsidRPr="0074005D">
        <w:rPr>
          <w:rFonts w:ascii="Arial" w:hAnsi="Arial" w:cs="Arial"/>
          <w:sz w:val="22"/>
          <w:szCs w:val="22"/>
        </w:rPr>
        <w:t>per la luce, nel ricordo di Ernesto Gismondi</w:t>
      </w:r>
    </w:p>
    <w:p w:rsidR="0074005D" w:rsidRPr="0074005D" w:rsidRDefault="0074005D" w:rsidP="0074005D">
      <w:pPr>
        <w:pStyle w:val="NormaleWeb"/>
        <w:spacing w:before="0" w:beforeAutospacing="0" w:after="0" w:line="139" w:lineRule="atLeast"/>
        <w:rPr>
          <w:rFonts w:ascii="Arial" w:hAnsi="Arial" w:cs="Arial"/>
          <w:sz w:val="22"/>
          <w:szCs w:val="22"/>
        </w:rPr>
      </w:pPr>
      <w:r w:rsidRPr="0074005D">
        <w:rPr>
          <w:rFonts w:ascii="Arial" w:hAnsi="Arial" w:cs="Arial"/>
          <w:sz w:val="22"/>
          <w:szCs w:val="22"/>
        </w:rPr>
        <w:t>produzione </w:t>
      </w:r>
      <w:r w:rsidRPr="0074005D">
        <w:rPr>
          <w:rStyle w:val="Enfasigrassetto"/>
          <w:rFonts w:ascii="Arial" w:hAnsi="Arial" w:cs="Arial"/>
          <w:b w:val="0"/>
          <w:bCs w:val="0"/>
          <w:sz w:val="22"/>
          <w:szCs w:val="22"/>
          <w:bdr w:val="none" w:sz="0" w:space="0" w:color="auto" w:frame="1"/>
        </w:rPr>
        <w:t>Teatro Franco Parenti</w:t>
      </w:r>
    </w:p>
    <w:p w:rsidR="00124D63" w:rsidRPr="008D635C" w:rsidRDefault="0074005D" w:rsidP="006A09D5">
      <w:pPr>
        <w:pStyle w:val="Normale1"/>
        <w:rPr>
          <w:rFonts w:ascii="Arial" w:hAnsi="Arial" w:cs="Arial"/>
          <w:sz w:val="18"/>
          <w:szCs w:val="18"/>
          <w:lang w:val="it-IT"/>
        </w:rPr>
      </w:pPr>
      <w:r w:rsidRPr="008D635C">
        <w:rPr>
          <w:rFonts w:ascii="Arial" w:hAnsi="Arial" w:cs="Arial"/>
          <w:sz w:val="18"/>
          <w:szCs w:val="18"/>
          <w:lang w:val="it-IT"/>
        </w:rPr>
        <w:t>durata: 1h 20’</w:t>
      </w:r>
    </w:p>
    <w:p w:rsidR="008D635C" w:rsidRPr="008D635C" w:rsidRDefault="008D635C" w:rsidP="008D635C">
      <w:pPr>
        <w:rPr>
          <w:rFonts w:ascii="Arial" w:hAnsi="Arial" w:cs="Arial"/>
          <w:sz w:val="18"/>
          <w:szCs w:val="18"/>
        </w:rPr>
      </w:pPr>
      <w:r w:rsidRPr="008D635C">
        <w:rPr>
          <w:rFonts w:ascii="Arial" w:hAnsi="Arial" w:cs="Arial"/>
          <w:sz w:val="18"/>
          <w:szCs w:val="18"/>
        </w:rPr>
        <w:t>Consigliato ai maggiori di 16 anni di età.</w:t>
      </w:r>
    </w:p>
    <w:p w:rsidR="0074005D" w:rsidRPr="00BF0A33" w:rsidRDefault="0074005D" w:rsidP="006A09D5">
      <w:pPr>
        <w:pStyle w:val="Normale1"/>
        <w:rPr>
          <w:rFonts w:ascii="Arial" w:hAnsi="Arial" w:cs="Arial"/>
          <w:szCs w:val="24"/>
          <w:lang w:val="it-IT"/>
        </w:rPr>
      </w:pPr>
    </w:p>
    <w:p w:rsidR="0074005D" w:rsidRPr="0074005D" w:rsidRDefault="0074005D" w:rsidP="00D64150">
      <w:pPr>
        <w:rPr>
          <w:rFonts w:ascii="Arial" w:hAnsi="Arial" w:cs="Arial"/>
          <w:sz w:val="22"/>
          <w:szCs w:val="22"/>
        </w:rPr>
      </w:pPr>
      <w:r w:rsidRPr="0074005D">
        <w:rPr>
          <w:rFonts w:ascii="Arial" w:hAnsi="Arial" w:cs="Arial"/>
          <w:sz w:val="22"/>
          <w:szCs w:val="22"/>
        </w:rPr>
        <w:t xml:space="preserve">Audace e potente spettacolo dal bestseller d’esordio della scrittrice tedesca Katharina Volckmer. </w:t>
      </w:r>
    </w:p>
    <w:p w:rsidR="00146446" w:rsidRDefault="0074005D" w:rsidP="00D64150">
      <w:pPr>
        <w:rPr>
          <w:rFonts w:ascii="Arial" w:hAnsi="Arial" w:cs="Arial"/>
          <w:sz w:val="22"/>
          <w:szCs w:val="22"/>
        </w:rPr>
      </w:pPr>
      <w:r w:rsidRPr="001A7FA9">
        <w:rPr>
          <w:rFonts w:ascii="Arial" w:hAnsi="Arial" w:cs="Arial"/>
          <w:sz w:val="22"/>
          <w:szCs w:val="22"/>
        </w:rPr>
        <w:t xml:space="preserve">Una storia sul tema dell’identità, fisica, del corpo, del genere, ma anche culturale e politica. </w:t>
      </w:r>
    </w:p>
    <w:p w:rsidR="00146446" w:rsidRDefault="00146446" w:rsidP="00D64150">
      <w:pPr>
        <w:rPr>
          <w:rFonts w:ascii="Arial" w:hAnsi="Arial" w:cs="Arial"/>
          <w:sz w:val="22"/>
          <w:szCs w:val="22"/>
        </w:rPr>
      </w:pPr>
    </w:p>
    <w:p w:rsidR="0074005D" w:rsidRPr="001A7FA9" w:rsidRDefault="0074005D" w:rsidP="00D64150">
      <w:pPr>
        <w:rPr>
          <w:rFonts w:ascii="Arial" w:hAnsi="Arial" w:cs="Arial"/>
          <w:sz w:val="22"/>
          <w:szCs w:val="22"/>
        </w:rPr>
      </w:pPr>
      <w:r w:rsidRPr="001A7FA9">
        <w:rPr>
          <w:rFonts w:ascii="Arial" w:hAnsi="Arial" w:cs="Arial"/>
          <w:sz w:val="22"/>
          <w:szCs w:val="22"/>
        </w:rPr>
        <w:t xml:space="preserve">Domina la scena </w:t>
      </w:r>
      <w:r w:rsidRPr="00DF5AF3">
        <w:rPr>
          <w:rFonts w:ascii="Arial" w:hAnsi="Arial" w:cs="Arial"/>
          <w:b/>
          <w:sz w:val="22"/>
          <w:szCs w:val="22"/>
        </w:rPr>
        <w:t>Marta Pizzigallo</w:t>
      </w:r>
      <w:r w:rsidRPr="001A7FA9">
        <w:rPr>
          <w:rFonts w:ascii="Arial" w:hAnsi="Arial" w:cs="Arial"/>
          <w:sz w:val="22"/>
          <w:szCs w:val="22"/>
        </w:rPr>
        <w:t xml:space="preserve"> che racconta, con la voce e con il corpo, il suo disagio emotivo ed esistenziale in una società senza speranza intrappolata dai troppi retaggi culturali. Spudorata e aggressiva nel personaggio che si interroga sul suo gender, la protagonista rivendica una libertà che appare impossibile: quella degli ebrei al tempo del nazismo e quella di chi oggi vuole manifestare la propria identità sessuale. Un flusso di coscienza torrenziale e provocatorio, ma anche atrocemente divertente e lucido che passa dalla confessione di fantasie sessuali legate a Hitler e al nazismo alla descrizione di incontri di sesso occasionale nei bagni pubblici, dalla deplorazione della pessima cucina tedesca all’impossibilità di sentirsi a proprio agio in un corpo di donna.</w:t>
      </w:r>
    </w:p>
    <w:p w:rsidR="0074005D" w:rsidRPr="001A7FA9" w:rsidRDefault="0074005D" w:rsidP="00D64150">
      <w:pPr>
        <w:rPr>
          <w:rFonts w:ascii="Arial" w:eastAsia="MS Mincho" w:hAnsi="Arial" w:cs="Arial"/>
          <w:sz w:val="22"/>
          <w:szCs w:val="22"/>
          <w:lang w:eastAsia="fr-FR" w:bidi="it-IT"/>
        </w:rPr>
      </w:pPr>
    </w:p>
    <w:p w:rsidR="00641270" w:rsidRDefault="001A7FA9" w:rsidP="00D64150">
      <w:pPr>
        <w:rPr>
          <w:rFonts w:ascii="Arial" w:hAnsi="Arial" w:cs="Arial"/>
          <w:sz w:val="22"/>
          <w:szCs w:val="22"/>
        </w:rPr>
      </w:pPr>
      <w:r w:rsidRPr="001A7FA9">
        <w:rPr>
          <w:rFonts w:ascii="Arial" w:hAnsi="Arial" w:cs="Arial"/>
          <w:sz w:val="22"/>
          <w:szCs w:val="22"/>
        </w:rPr>
        <w:t xml:space="preserve">Nata in Germania nel 1987, </w:t>
      </w:r>
      <w:r w:rsidRPr="00DF5AF3">
        <w:rPr>
          <w:rFonts w:ascii="Arial" w:hAnsi="Arial" w:cs="Arial"/>
          <w:b/>
          <w:sz w:val="22"/>
          <w:szCs w:val="22"/>
        </w:rPr>
        <w:t>Katharina Volckmer</w:t>
      </w:r>
      <w:r w:rsidRPr="001A7FA9">
        <w:rPr>
          <w:rFonts w:ascii="Arial" w:hAnsi="Arial" w:cs="Arial"/>
          <w:sz w:val="22"/>
          <w:szCs w:val="22"/>
        </w:rPr>
        <w:t xml:space="preserve"> ha scritto e pubblicato in inglese. A tal proposito afferma «Mi ha permesso di prendermi più libertà. Anche Freud se doveva dire qualcosa di sconveniente usava il francese». </w:t>
      </w:r>
    </w:p>
    <w:p w:rsidR="00641270" w:rsidRDefault="001A7FA9" w:rsidP="00D64150">
      <w:pPr>
        <w:rPr>
          <w:rFonts w:ascii="Arial" w:hAnsi="Arial" w:cs="Arial"/>
          <w:sz w:val="22"/>
          <w:szCs w:val="22"/>
        </w:rPr>
      </w:pPr>
      <w:r w:rsidRPr="001A7FA9">
        <w:rPr>
          <w:rFonts w:ascii="Arial" w:hAnsi="Arial" w:cs="Arial"/>
          <w:sz w:val="22"/>
          <w:szCs w:val="22"/>
        </w:rPr>
        <w:t xml:space="preserve">Torrenziale, provocatorio, a tratti insopportabile ma anche atrocemente divertente, lucido e delirante allo stesso tempo, un testo che passa dalla confessione di fantasie sessuali legate a Hitler e al nazismo, alla descrizione di incontri di sesso occasionale nei bagni pubblici, dalla deplorazione della pessima cucina tedesca all’impossibilità di sentirsi a proprio agio in un corpo di donna. </w:t>
      </w:r>
    </w:p>
    <w:p w:rsidR="00641270" w:rsidRDefault="001A7FA9" w:rsidP="00D64150">
      <w:pPr>
        <w:rPr>
          <w:rFonts w:ascii="Arial" w:hAnsi="Arial" w:cs="Arial"/>
          <w:sz w:val="22"/>
          <w:szCs w:val="22"/>
        </w:rPr>
      </w:pPr>
      <w:r w:rsidRPr="00641270">
        <w:rPr>
          <w:rFonts w:ascii="Arial" w:hAnsi="Arial" w:cs="Arial"/>
          <w:i/>
          <w:sz w:val="22"/>
          <w:szCs w:val="22"/>
        </w:rPr>
        <w:t>L’appuntamento</w:t>
      </w:r>
      <w:r w:rsidRPr="001A7FA9">
        <w:rPr>
          <w:rFonts w:ascii="Arial" w:hAnsi="Arial" w:cs="Arial"/>
          <w:sz w:val="22"/>
          <w:szCs w:val="22"/>
        </w:rPr>
        <w:t xml:space="preserve"> è un monologo sull’identità tutt’altro che consolatorio: la voce narrante non sa dove sta andando, non segue un arco che dall’autocoscienza la porterà a un lieto fine, a un dipanamento del suo groviglio. Sa solo che deve continuare a frantumare, a fare a pezzi sempre più piccoli la propria identità di femmina e di tedesca. Sia Volckmer che il suo personaggio hanno </w:t>
      </w:r>
      <w:r w:rsidRPr="001A7FA9">
        <w:rPr>
          <w:rFonts w:ascii="Arial" w:hAnsi="Arial" w:cs="Arial"/>
          <w:sz w:val="22"/>
          <w:szCs w:val="22"/>
        </w:rPr>
        <w:lastRenderedPageBreak/>
        <w:t xml:space="preserve">una sola priorità: rompere il silenzio. E il silenzio dell’analista è il muro contro cui testardamente, dolorosamente, la protagonista continua a sbattere la testa. Quella che i tedeschi chiamano </w:t>
      </w:r>
      <w:r w:rsidRPr="00641270">
        <w:rPr>
          <w:rFonts w:ascii="Arial" w:hAnsi="Arial" w:cs="Arial"/>
          <w:i/>
          <w:sz w:val="22"/>
          <w:szCs w:val="22"/>
        </w:rPr>
        <w:t>Vergangenheitsbewältigung</w:t>
      </w:r>
      <w:r w:rsidRPr="001A7FA9">
        <w:rPr>
          <w:rFonts w:ascii="Arial" w:hAnsi="Arial" w:cs="Arial"/>
          <w:sz w:val="22"/>
          <w:szCs w:val="22"/>
        </w:rPr>
        <w:t xml:space="preserve"> (“superamento del passato”) si è trasformata in un vuoto plumbeo: il passato nazista è stato semplicemente rimosso in nome di un antirazzismo untuoso e di facciata che smussa o nega qualunque differenza: «trenta bambini tedeschi e neanche un ebreo in lontananza», ricorda la protagonista, «e noi cantavamo in ebraico per assicurarci di restare de-nazificati e profondamente riguardosi. Ma non siamo mai stati in lutto, semmai ci comportavamo assecondando una nuova versione di noi stessi – istericamente non razzisti in qualunque circostanza, e pronti a negare qualsiasi differenza. (…) Eppure non abbiamo mai restituito agli ebrei lo status di esseri umani né abbiamo permesso che interferissero con la nostra interpretazione della storia, fino ad arrivare a quel triste cumulo di pietre che è stato messo a Berlino a commemorare l’Olocausto». </w:t>
      </w:r>
    </w:p>
    <w:p w:rsidR="001A7FA9" w:rsidRPr="001A7FA9" w:rsidRDefault="001A7FA9" w:rsidP="00D64150">
      <w:pPr>
        <w:rPr>
          <w:rFonts w:ascii="Arial" w:hAnsi="Arial" w:cs="Arial"/>
          <w:sz w:val="22"/>
          <w:szCs w:val="22"/>
        </w:rPr>
      </w:pPr>
      <w:r w:rsidRPr="001A7FA9">
        <w:rPr>
          <w:rFonts w:ascii="Arial" w:hAnsi="Arial" w:cs="Arial"/>
          <w:sz w:val="22"/>
          <w:szCs w:val="22"/>
        </w:rPr>
        <w:t>La messa in discussione della propria appartenenza alla cultura tedesca diventa anche una radicale messa in discussione del proprio essere nata femmina: «una volta imparato a pensare con la mia testa, ho cominciato ad andare nei bagni dei maschi», spiega all’analista. E il cesso pubblico diventa per lei, in un comico ribaltamento delle polemiche statunitensi sull’utilizzo dei bagni femminili per le persone trans, un luogo di scoperta di sé</w:t>
      </w:r>
      <w:r w:rsidR="00641270">
        <w:rPr>
          <w:rFonts w:ascii="Arial" w:hAnsi="Arial" w:cs="Arial"/>
          <w:sz w:val="22"/>
          <w:szCs w:val="22"/>
        </w:rPr>
        <w:t>.</w:t>
      </w:r>
    </w:p>
    <w:p w:rsidR="007423AD" w:rsidRPr="0074005D" w:rsidRDefault="00AF54E9" w:rsidP="00D64150">
      <w:pPr>
        <w:rPr>
          <w:rFonts w:ascii="Arial" w:eastAsia="MS Mincho" w:hAnsi="Arial" w:cs="Arial"/>
          <w:sz w:val="22"/>
          <w:szCs w:val="22"/>
          <w:lang w:eastAsia="fr-FR" w:bidi="it-IT"/>
        </w:rPr>
      </w:pPr>
      <w:r w:rsidRPr="0074005D">
        <w:rPr>
          <w:rFonts w:ascii="Arial" w:eastAsia="MS Mincho" w:hAnsi="Arial" w:cs="Arial"/>
          <w:sz w:val="22"/>
          <w:szCs w:val="22"/>
          <w:lang w:eastAsia="fr-FR" w:bidi="it-IT"/>
        </w:rPr>
        <w:t xml:space="preserve"> </w:t>
      </w:r>
    </w:p>
    <w:p w:rsidR="0074005D" w:rsidRPr="0074005D" w:rsidRDefault="0074005D" w:rsidP="00D64150">
      <w:pPr>
        <w:rPr>
          <w:rFonts w:ascii="Arial" w:eastAsia="MS Mincho" w:hAnsi="Arial" w:cs="Arial"/>
          <w:sz w:val="22"/>
          <w:szCs w:val="22"/>
          <w:lang w:eastAsia="fr-FR" w:bidi="it-IT"/>
        </w:rPr>
      </w:pPr>
    </w:p>
    <w:p w:rsidR="00E35E09" w:rsidRDefault="0074005D" w:rsidP="00D64150">
      <w:pPr>
        <w:rPr>
          <w:rFonts w:ascii="Arial" w:hAnsi="Arial" w:cs="Arial"/>
          <w:sz w:val="22"/>
          <w:szCs w:val="22"/>
        </w:rPr>
      </w:pPr>
      <w:r w:rsidRPr="0074005D">
        <w:rPr>
          <w:rFonts w:ascii="Arial" w:hAnsi="Arial" w:cs="Arial"/>
          <w:sz w:val="22"/>
          <w:szCs w:val="22"/>
        </w:rPr>
        <w:t xml:space="preserve">Il regista </w:t>
      </w:r>
      <w:r w:rsidRPr="00DF5AF3">
        <w:rPr>
          <w:rFonts w:ascii="Arial" w:hAnsi="Arial" w:cs="Arial"/>
          <w:b/>
          <w:sz w:val="22"/>
          <w:szCs w:val="22"/>
        </w:rPr>
        <w:t>Fabio Cherstich</w:t>
      </w:r>
      <w:r w:rsidRPr="0074005D">
        <w:rPr>
          <w:rFonts w:ascii="Arial" w:hAnsi="Arial" w:cs="Arial"/>
          <w:sz w:val="22"/>
          <w:szCs w:val="22"/>
        </w:rPr>
        <w:t xml:space="preserve"> ha creato lo spettacolo con la collaborazione della stessa Katharina Volckmer: «la donna e il dottor Seligman sono all’interno di uno spazio mentale» spiega nelle sue note di regia: «non lo studio di un medico ma un dispositivo visivo in cui attraverso l’utilizzo di lenti traslucide, vetri opalescenti, filtri fotografici, il corpo della protagonista e la sua immagine appaiono al pubblico in una forma mutevole e continuamente trasformabile, fluida e misteriosa». </w:t>
      </w:r>
    </w:p>
    <w:p w:rsidR="0074005D" w:rsidRPr="0074005D" w:rsidRDefault="0074005D" w:rsidP="00D64150">
      <w:pPr>
        <w:rPr>
          <w:rFonts w:ascii="Arial" w:eastAsia="MS Mincho" w:hAnsi="Arial" w:cs="Arial"/>
          <w:sz w:val="22"/>
          <w:szCs w:val="22"/>
          <w:lang w:eastAsia="fr-FR" w:bidi="it-IT"/>
        </w:rPr>
      </w:pPr>
      <w:r w:rsidRPr="0074005D">
        <w:rPr>
          <w:rFonts w:ascii="Arial" w:hAnsi="Arial" w:cs="Arial"/>
          <w:sz w:val="22"/>
          <w:szCs w:val="22"/>
        </w:rPr>
        <w:t>Cherstich quindi, alla dimensione della parola ha aggiunto quella visiva, per rendere plastica l’esigenza della protagonista di trasformarsi, di diventare altro da sé, di lasciarsi alle spalle quella che era. Ha in mente l’arte sporca, umorale e confessionale dell’artista britannica Tracey Emin, il cui flusso di coscienza visivo è costellato di Kleenex appallottolati, di letti disfatti, di preservativi usati, di scarabocchi fatti soprappensiero. O le performance medico-rituali dell’artista francese ORLAN, che ha fatto della chirurgia estetica estrema la sua poetica. Cherstich non vuole solo farci sentire la voce della protagonista ma vuole anche farci vedere cosa si sta affastellando e formando nella sua immaginazione: ci chiede di diventare testimoni di un processo di distruzione di sé che è anche un inno alla complessità e alla fluidità di quello che siamo, di quello che potremmo osare essere e di quello che saremo: «Facciamoci oro, dottor Seligman. Cambiamo forma nei secoli, ma senza scomparire»</w:t>
      </w:r>
    </w:p>
    <w:p w:rsidR="00B8745C" w:rsidRPr="0074005D" w:rsidRDefault="00B8745C" w:rsidP="00D64150">
      <w:pPr>
        <w:rPr>
          <w:rFonts w:ascii="Arial" w:eastAsia="MS Mincho" w:hAnsi="Arial" w:cs="Arial"/>
          <w:sz w:val="22"/>
          <w:szCs w:val="22"/>
          <w:lang w:eastAsia="fr-FR" w:bidi="it-IT"/>
        </w:rPr>
      </w:pPr>
    </w:p>
    <w:p w:rsidR="007423AD" w:rsidRDefault="008C2A40" w:rsidP="001A7FA9">
      <w:pPr>
        <w:pBdr>
          <w:bottom w:val="single" w:sz="6" w:space="1" w:color="auto"/>
        </w:pBdr>
        <w:rPr>
          <w:rFonts w:ascii="Arial" w:hAnsi="Arial" w:cs="Arial"/>
          <w:sz w:val="22"/>
          <w:szCs w:val="22"/>
          <w:lang w:val="fr-FR" w:bidi="it-IT"/>
        </w:rPr>
      </w:pPr>
      <w:r w:rsidRPr="0074005D">
        <w:rPr>
          <w:rFonts w:ascii="Arial" w:eastAsia="MS Mincho" w:hAnsi="Arial" w:cs="Arial"/>
          <w:sz w:val="22"/>
          <w:szCs w:val="22"/>
          <w:lang w:eastAsia="fr-FR" w:bidi="it-IT"/>
        </w:rPr>
        <w:br/>
      </w:r>
      <w:r w:rsidR="007423AD" w:rsidRPr="0074005D">
        <w:rPr>
          <w:rFonts w:ascii="Arial" w:hAnsi="Arial" w:cs="Arial"/>
          <w:b/>
          <w:bCs/>
          <w:sz w:val="22"/>
          <w:szCs w:val="22"/>
          <w:lang w:val="fr-FR" w:bidi="it-IT"/>
        </w:rPr>
        <w:t>Fabio Cherstich</w:t>
      </w:r>
      <w:r w:rsidR="007423AD" w:rsidRPr="0074005D">
        <w:rPr>
          <w:rFonts w:ascii="Arial" w:hAnsi="Arial" w:cs="Arial"/>
          <w:sz w:val="22"/>
          <w:szCs w:val="22"/>
          <w:lang w:val="fr-FR" w:bidi="it-IT"/>
        </w:rPr>
        <w:t xml:space="preserve"> è regista e scenografo di Teatro e Opera. Ha lavorato in numerosi teatri italiani ed esteri, tra cui il Teatro Mariinsky di San Pietroburgo, il Teatro Massimo di Palermo, il Teatro dell’Opera di Roma, Auditorium Parco della Musica di Roma, Opera d’Avignon, Opera de Marseille, Theatre Maillon de Strasburg, Teatro Argentina di Roma.  È l’ideatore e regista del progetto di opera on the road </w:t>
      </w:r>
      <w:r w:rsidR="007423AD" w:rsidRPr="0074005D">
        <w:rPr>
          <w:rFonts w:ascii="Arial" w:hAnsi="Arial" w:cs="Arial"/>
          <w:i/>
          <w:iCs/>
          <w:sz w:val="22"/>
          <w:szCs w:val="22"/>
          <w:lang w:val="fr-FR" w:bidi="it-IT"/>
        </w:rPr>
        <w:t>Operacamion</w:t>
      </w:r>
      <w:r w:rsidR="007423AD" w:rsidRPr="0074005D">
        <w:rPr>
          <w:rFonts w:ascii="Arial" w:hAnsi="Arial" w:cs="Arial"/>
          <w:sz w:val="22"/>
          <w:szCs w:val="22"/>
          <w:lang w:val="fr-FR" w:bidi="it-IT"/>
        </w:rPr>
        <w:t xml:space="preserve"> definito dal NY a Times come « un progetto unico e capace di riportare l’opera alle sue origini». Nel suo lavoro convergono la passione per l’arte visiva, il design e i linguaggi artistici contemporanei. Dal 2012 collabora con Andrée Ruth Shammah al Teatro Franco Parenti di</w:t>
      </w:r>
      <w:r w:rsidR="00C937A8" w:rsidRPr="0074005D">
        <w:rPr>
          <w:rFonts w:ascii="Arial" w:hAnsi="Arial" w:cs="Arial"/>
          <w:sz w:val="22"/>
          <w:szCs w:val="22"/>
          <w:lang w:val="fr-FR" w:bidi="it-IT"/>
        </w:rPr>
        <w:t xml:space="preserve"> </w:t>
      </w:r>
      <w:r w:rsidR="00DD2C27" w:rsidRPr="0074005D">
        <w:rPr>
          <w:rFonts w:ascii="Arial" w:hAnsi="Arial" w:cs="Arial"/>
          <w:sz w:val="22"/>
          <w:szCs w:val="22"/>
          <w:lang w:val="fr-FR" w:bidi="it-IT"/>
        </w:rPr>
        <w:t>Milano, insegna</w:t>
      </w:r>
      <w:r w:rsidR="007423AD" w:rsidRPr="0074005D">
        <w:rPr>
          <w:rFonts w:ascii="Arial" w:hAnsi="Arial" w:cs="Arial"/>
          <w:sz w:val="22"/>
          <w:szCs w:val="22"/>
          <w:lang w:val="fr-FR" w:bidi="it-IT"/>
        </w:rPr>
        <w:t xml:space="preserve"> </w:t>
      </w:r>
      <w:r w:rsidR="001A7FA9">
        <w:rPr>
          <w:rFonts w:ascii="Arial" w:hAnsi="Arial" w:cs="Arial"/>
          <w:sz w:val="22"/>
          <w:szCs w:val="22"/>
          <w:lang w:val="fr-FR" w:bidi="it-IT"/>
        </w:rPr>
        <w:t>E</w:t>
      </w:r>
      <w:r w:rsidR="007423AD" w:rsidRPr="0074005D">
        <w:rPr>
          <w:rFonts w:ascii="Arial" w:hAnsi="Arial" w:cs="Arial"/>
          <w:sz w:val="22"/>
          <w:szCs w:val="22"/>
          <w:lang w:val="fr-FR" w:bidi="it-IT"/>
        </w:rPr>
        <w:t xml:space="preserve">stetica e </w:t>
      </w:r>
      <w:r w:rsidR="001A7FA9">
        <w:rPr>
          <w:rFonts w:ascii="Arial" w:hAnsi="Arial" w:cs="Arial"/>
          <w:sz w:val="22"/>
          <w:szCs w:val="22"/>
          <w:lang w:val="fr-FR" w:bidi="it-IT"/>
        </w:rPr>
        <w:t>S</w:t>
      </w:r>
      <w:r w:rsidR="007423AD" w:rsidRPr="0074005D">
        <w:rPr>
          <w:rFonts w:ascii="Arial" w:hAnsi="Arial" w:cs="Arial"/>
          <w:sz w:val="22"/>
          <w:szCs w:val="22"/>
          <w:lang w:val="fr-FR" w:bidi="it-IT"/>
        </w:rPr>
        <w:t xml:space="preserve">toria della </w:t>
      </w:r>
      <w:r w:rsidR="001A7FA9">
        <w:rPr>
          <w:rFonts w:ascii="Arial" w:hAnsi="Arial" w:cs="Arial"/>
          <w:sz w:val="22"/>
          <w:szCs w:val="22"/>
          <w:lang w:val="fr-FR" w:bidi="it-IT"/>
        </w:rPr>
        <w:t>R</w:t>
      </w:r>
      <w:r w:rsidR="007423AD" w:rsidRPr="0074005D">
        <w:rPr>
          <w:rFonts w:ascii="Arial" w:hAnsi="Arial" w:cs="Arial"/>
          <w:sz w:val="22"/>
          <w:szCs w:val="22"/>
          <w:lang w:val="fr-FR" w:bidi="it-IT"/>
        </w:rPr>
        <w:t>egia contemporanea alla Scuola d’arte drammatica Paolo Grassi, alla Scuola di Cinema di Milano e alla Libera Università di comunicazione IULM. </w:t>
      </w:r>
    </w:p>
    <w:p w:rsidR="001A7FA9" w:rsidRDefault="001A7FA9" w:rsidP="001A7FA9">
      <w:pPr>
        <w:pBdr>
          <w:bottom w:val="single" w:sz="6" w:space="1" w:color="auto"/>
        </w:pBdr>
        <w:rPr>
          <w:rFonts w:ascii="Arial" w:hAnsi="Arial" w:cs="Arial"/>
          <w:sz w:val="22"/>
          <w:szCs w:val="22"/>
          <w:lang w:val="fr-FR" w:bidi="it-IT"/>
        </w:rPr>
      </w:pPr>
    </w:p>
    <w:p w:rsidR="001A7FA9" w:rsidRDefault="001A7FA9" w:rsidP="00D64150">
      <w:pPr>
        <w:rPr>
          <w:rFonts w:ascii="Arial" w:eastAsia="Times New Roman" w:hAnsi="Arial" w:cs="Arial"/>
          <w:b/>
          <w:bCs/>
          <w:sz w:val="22"/>
          <w:szCs w:val="22"/>
          <w:bdr w:val="none" w:sz="0" w:space="0" w:color="auto" w:frame="1"/>
          <w:shd w:val="clear" w:color="auto" w:fill="FFFFFF"/>
          <w:lang w:eastAsia="it-IT"/>
        </w:rPr>
      </w:pPr>
    </w:p>
    <w:p w:rsidR="007423AD" w:rsidRPr="0074005D" w:rsidRDefault="001A7FA9" w:rsidP="00D64150">
      <w:pPr>
        <w:rPr>
          <w:rFonts w:ascii="Arial" w:eastAsia="Times New Roman" w:hAnsi="Arial" w:cs="Arial"/>
          <w:sz w:val="22"/>
          <w:szCs w:val="22"/>
          <w:lang w:eastAsia="it-IT"/>
        </w:rPr>
      </w:pPr>
      <w:r>
        <w:rPr>
          <w:rFonts w:ascii="Arial" w:eastAsia="Times New Roman" w:hAnsi="Arial" w:cs="Arial"/>
          <w:b/>
          <w:bCs/>
          <w:sz w:val="22"/>
          <w:szCs w:val="22"/>
          <w:bdr w:val="none" w:sz="0" w:space="0" w:color="auto" w:frame="1"/>
          <w:shd w:val="clear" w:color="auto" w:fill="FFFFFF"/>
          <w:lang w:eastAsia="it-IT"/>
        </w:rPr>
        <w:t>M</w:t>
      </w:r>
      <w:r w:rsidR="007423AD" w:rsidRPr="0074005D">
        <w:rPr>
          <w:rFonts w:ascii="Arial" w:eastAsia="Times New Roman" w:hAnsi="Arial" w:cs="Arial"/>
          <w:b/>
          <w:bCs/>
          <w:sz w:val="22"/>
          <w:szCs w:val="22"/>
          <w:bdr w:val="none" w:sz="0" w:space="0" w:color="auto" w:frame="1"/>
          <w:shd w:val="clear" w:color="auto" w:fill="FFFFFF"/>
          <w:lang w:eastAsia="it-IT"/>
        </w:rPr>
        <w:t>arta Pizzigallo</w:t>
      </w:r>
      <w:r w:rsidR="007423AD" w:rsidRPr="0074005D">
        <w:rPr>
          <w:rFonts w:ascii="Arial" w:eastAsia="Times New Roman" w:hAnsi="Arial" w:cs="Arial"/>
          <w:sz w:val="22"/>
          <w:szCs w:val="22"/>
          <w:shd w:val="clear" w:color="auto" w:fill="FFFFFF"/>
          <w:lang w:eastAsia="it-IT"/>
        </w:rPr>
        <w:t xml:space="preserve">, pugliese di nascita, milanese d’adozione, si trasferisce a Bologna a 19 anni per frequentare la Scuola di teatro di Bologna diretta da Alessandra Galante Garrone, dove poi si diploma come attrice di prosa nel 2006. Negli anni ha lavorato in teatro diretta più volte da Gabriele Lavia, Antonio Latella, Arturo Cirillo, Serena Sinigaglia, Elena Bucci, Marco Sgrosso, Mario Perrotta; tra gli altri per il Piccolo Teatro di Milano, la Compagnia Umberto Orsini, la Compagnia Atopos e con il Teatro dell’Elfo nelle regie di Elio De Capitani, Ferdinando Bruni e Francesco Frongia. Nel 2013 vince il Premio Hystrio alla vocazione ed è finalista ai premi Ubu </w:t>
      </w:r>
      <w:r w:rsidR="007423AD" w:rsidRPr="0074005D">
        <w:rPr>
          <w:rFonts w:ascii="Arial" w:eastAsia="Times New Roman" w:hAnsi="Arial" w:cs="Arial"/>
          <w:sz w:val="22"/>
          <w:szCs w:val="22"/>
          <w:shd w:val="clear" w:color="auto" w:fill="FFFFFF"/>
          <w:lang w:eastAsia="it-IT"/>
        </w:rPr>
        <w:lastRenderedPageBreak/>
        <w:t>2014 come miglior attrice under 35. In televisione è nel cast della prima e della seconda stagione della serie </w:t>
      </w:r>
      <w:r w:rsidR="007423AD" w:rsidRPr="0074005D">
        <w:rPr>
          <w:rFonts w:ascii="Arial" w:eastAsia="Times New Roman" w:hAnsi="Arial" w:cs="Arial"/>
          <w:i/>
          <w:iCs/>
          <w:sz w:val="22"/>
          <w:szCs w:val="22"/>
          <w:bdr w:val="none" w:sz="0" w:space="0" w:color="auto" w:frame="1"/>
          <w:shd w:val="clear" w:color="auto" w:fill="FFFFFF"/>
          <w:lang w:eastAsia="it-IT"/>
        </w:rPr>
        <w:t>La Compagnia del Cigno</w:t>
      </w:r>
      <w:r w:rsidR="007423AD" w:rsidRPr="0074005D">
        <w:rPr>
          <w:rFonts w:ascii="Arial" w:eastAsia="Times New Roman" w:hAnsi="Arial" w:cs="Arial"/>
          <w:sz w:val="22"/>
          <w:szCs w:val="22"/>
          <w:shd w:val="clear" w:color="auto" w:fill="FFFFFF"/>
          <w:lang w:eastAsia="it-IT"/>
        </w:rPr>
        <w:t xml:space="preserve"> di Ivan Cotroneo e in </w:t>
      </w:r>
      <w:r w:rsidR="007423AD" w:rsidRPr="00641270">
        <w:rPr>
          <w:rFonts w:ascii="Arial" w:eastAsia="Times New Roman" w:hAnsi="Arial" w:cs="Arial"/>
          <w:i/>
          <w:sz w:val="22"/>
          <w:szCs w:val="22"/>
          <w:shd w:val="clear" w:color="auto" w:fill="FFFFFF"/>
          <w:lang w:eastAsia="it-IT"/>
        </w:rPr>
        <w:t xml:space="preserve">Noi </w:t>
      </w:r>
      <w:r w:rsidR="007423AD" w:rsidRPr="0074005D">
        <w:rPr>
          <w:rFonts w:ascii="Arial" w:eastAsia="Times New Roman" w:hAnsi="Arial" w:cs="Arial"/>
          <w:sz w:val="22"/>
          <w:szCs w:val="22"/>
          <w:shd w:val="clear" w:color="auto" w:fill="FFFFFF"/>
          <w:lang w:eastAsia="it-IT"/>
        </w:rPr>
        <w:t>(adattamento italiano della serie tv </w:t>
      </w:r>
      <w:r w:rsidR="007423AD" w:rsidRPr="0074005D">
        <w:rPr>
          <w:rFonts w:ascii="Arial" w:eastAsia="Times New Roman" w:hAnsi="Arial" w:cs="Arial"/>
          <w:i/>
          <w:iCs/>
          <w:sz w:val="22"/>
          <w:szCs w:val="22"/>
          <w:bdr w:val="none" w:sz="0" w:space="0" w:color="auto" w:frame="1"/>
          <w:shd w:val="clear" w:color="auto" w:fill="FFFFFF"/>
          <w:lang w:eastAsia="it-IT"/>
        </w:rPr>
        <w:t>This is us</w:t>
      </w:r>
      <w:r w:rsidR="007423AD" w:rsidRPr="0074005D">
        <w:rPr>
          <w:rFonts w:ascii="Arial" w:eastAsia="Times New Roman" w:hAnsi="Arial" w:cs="Arial"/>
          <w:sz w:val="22"/>
          <w:szCs w:val="22"/>
          <w:shd w:val="clear" w:color="auto" w:fill="FFFFFF"/>
          <w:lang w:eastAsia="it-IT"/>
        </w:rPr>
        <w:t>) con la regia di Luca Ribuoli per Rai1</w:t>
      </w:r>
      <w:r w:rsidR="00641270">
        <w:rPr>
          <w:rFonts w:ascii="Arial" w:eastAsia="Times New Roman" w:hAnsi="Arial" w:cs="Arial"/>
          <w:sz w:val="22"/>
          <w:szCs w:val="22"/>
          <w:shd w:val="clear" w:color="auto" w:fill="FFFFFF"/>
          <w:lang w:eastAsia="it-IT"/>
        </w:rPr>
        <w:t>.</w:t>
      </w:r>
    </w:p>
    <w:p w:rsidR="007423AD" w:rsidRPr="00BF0A33" w:rsidRDefault="007423AD" w:rsidP="00D64150">
      <w:pPr>
        <w:rPr>
          <w:rFonts w:ascii="Arial" w:hAnsi="Arial" w:cs="Arial"/>
          <w:color w:val="000000" w:themeColor="text1"/>
          <w:lang w:bidi="it-IT"/>
        </w:rPr>
      </w:pPr>
    </w:p>
    <w:p w:rsidR="001D53C7" w:rsidRPr="00BF0A33" w:rsidRDefault="001D53C7" w:rsidP="00D64150">
      <w:pPr>
        <w:rPr>
          <w:rFonts w:ascii="Arial" w:hAnsi="Arial" w:cs="Arial"/>
          <w:b/>
          <w:bCs/>
          <w:color w:val="000000" w:themeColor="text1"/>
          <w:sz w:val="18"/>
          <w:szCs w:val="18"/>
          <w:lang w:bidi="it-IT"/>
        </w:rPr>
      </w:pPr>
    </w:p>
    <w:p w:rsidR="007423AD" w:rsidRPr="00DF5AF3" w:rsidRDefault="007423AD" w:rsidP="00641270">
      <w:pPr>
        <w:rPr>
          <w:rFonts w:ascii="Arial" w:hAnsi="Arial" w:cs="Arial"/>
          <w:b/>
          <w:sz w:val="22"/>
          <w:szCs w:val="22"/>
        </w:rPr>
      </w:pPr>
      <w:r w:rsidRPr="00DF5AF3">
        <w:rPr>
          <w:rFonts w:ascii="Arial" w:hAnsi="Arial" w:cs="Arial"/>
          <w:b/>
          <w:sz w:val="22"/>
          <w:szCs w:val="22"/>
        </w:rPr>
        <w:t>ORARI</w:t>
      </w:r>
    </w:p>
    <w:p w:rsidR="00641270" w:rsidRPr="00DF5AF3" w:rsidRDefault="00641270" w:rsidP="00641270">
      <w:pPr>
        <w:rPr>
          <w:rFonts w:ascii="Arial" w:hAnsi="Arial" w:cs="Arial"/>
          <w:sz w:val="22"/>
          <w:szCs w:val="22"/>
        </w:rPr>
      </w:pPr>
      <w:r w:rsidRPr="00DF5AF3">
        <w:rPr>
          <w:rFonts w:ascii="Arial" w:hAnsi="Arial" w:cs="Arial"/>
          <w:sz w:val="22"/>
          <w:szCs w:val="22"/>
        </w:rPr>
        <w:t>mercoledì 3 Aprile - 19:15</w:t>
      </w:r>
    </w:p>
    <w:p w:rsidR="00641270" w:rsidRPr="00DF5AF3" w:rsidRDefault="00641270" w:rsidP="00641270">
      <w:pPr>
        <w:rPr>
          <w:rFonts w:ascii="Arial" w:hAnsi="Arial" w:cs="Arial"/>
          <w:sz w:val="22"/>
          <w:szCs w:val="22"/>
        </w:rPr>
      </w:pPr>
      <w:r w:rsidRPr="00DF5AF3">
        <w:rPr>
          <w:rFonts w:ascii="Arial" w:hAnsi="Arial" w:cs="Arial"/>
          <w:sz w:val="22"/>
          <w:szCs w:val="22"/>
        </w:rPr>
        <w:t>giovedì 4 Aprile - 20:30</w:t>
      </w:r>
    </w:p>
    <w:p w:rsidR="00641270" w:rsidRPr="00DF5AF3" w:rsidRDefault="00641270" w:rsidP="00641270">
      <w:pPr>
        <w:rPr>
          <w:rFonts w:ascii="Arial" w:hAnsi="Arial" w:cs="Arial"/>
          <w:sz w:val="22"/>
          <w:szCs w:val="22"/>
        </w:rPr>
      </w:pPr>
      <w:r w:rsidRPr="00DF5AF3">
        <w:rPr>
          <w:rFonts w:ascii="Arial" w:hAnsi="Arial" w:cs="Arial"/>
          <w:sz w:val="22"/>
          <w:szCs w:val="22"/>
        </w:rPr>
        <w:t>venerdì 5 Aprile - 19:15</w:t>
      </w:r>
    </w:p>
    <w:p w:rsidR="00641270" w:rsidRPr="00DF5AF3" w:rsidRDefault="00641270" w:rsidP="00641270">
      <w:pPr>
        <w:rPr>
          <w:rFonts w:ascii="Arial" w:hAnsi="Arial" w:cs="Arial"/>
          <w:sz w:val="22"/>
          <w:szCs w:val="22"/>
        </w:rPr>
      </w:pPr>
      <w:r w:rsidRPr="00DF5AF3">
        <w:rPr>
          <w:rFonts w:ascii="Arial" w:hAnsi="Arial" w:cs="Arial"/>
          <w:sz w:val="22"/>
          <w:szCs w:val="22"/>
        </w:rPr>
        <w:t>sabato 6 Aprile - 19:15</w:t>
      </w:r>
    </w:p>
    <w:p w:rsidR="00641270" w:rsidRPr="00DF5AF3" w:rsidRDefault="00641270" w:rsidP="00641270">
      <w:pPr>
        <w:rPr>
          <w:rFonts w:ascii="Arial" w:hAnsi="Arial" w:cs="Arial"/>
          <w:sz w:val="22"/>
          <w:szCs w:val="22"/>
        </w:rPr>
      </w:pPr>
      <w:r w:rsidRPr="00DF5AF3">
        <w:rPr>
          <w:rFonts w:ascii="Arial" w:hAnsi="Arial" w:cs="Arial"/>
          <w:sz w:val="22"/>
          <w:szCs w:val="22"/>
        </w:rPr>
        <w:t>domenica 7 Aprile - 15:45</w:t>
      </w:r>
    </w:p>
    <w:p w:rsidR="00641270" w:rsidRPr="00DF5AF3" w:rsidRDefault="00641270" w:rsidP="00641270">
      <w:pPr>
        <w:rPr>
          <w:rFonts w:ascii="Arial" w:hAnsi="Arial" w:cs="Arial"/>
          <w:sz w:val="22"/>
          <w:szCs w:val="22"/>
        </w:rPr>
      </w:pPr>
      <w:r w:rsidRPr="00DF5AF3">
        <w:rPr>
          <w:rFonts w:ascii="Arial" w:hAnsi="Arial" w:cs="Arial"/>
          <w:sz w:val="22"/>
          <w:szCs w:val="22"/>
        </w:rPr>
        <w:t>martedì 9 Aprile - 20:30</w:t>
      </w:r>
    </w:p>
    <w:p w:rsidR="00641270" w:rsidRPr="00DF5AF3" w:rsidRDefault="00641270" w:rsidP="00641270">
      <w:pPr>
        <w:rPr>
          <w:rFonts w:ascii="Arial" w:hAnsi="Arial" w:cs="Arial"/>
          <w:sz w:val="22"/>
          <w:szCs w:val="22"/>
        </w:rPr>
      </w:pPr>
      <w:r w:rsidRPr="00DF5AF3">
        <w:rPr>
          <w:rFonts w:ascii="Arial" w:hAnsi="Arial" w:cs="Arial"/>
          <w:sz w:val="22"/>
          <w:szCs w:val="22"/>
        </w:rPr>
        <w:t>mercoledì 10 Aprile - 19:15</w:t>
      </w:r>
    </w:p>
    <w:p w:rsidR="00641270" w:rsidRPr="00DF5AF3" w:rsidRDefault="00641270" w:rsidP="00641270">
      <w:pPr>
        <w:rPr>
          <w:rFonts w:ascii="Arial" w:hAnsi="Arial" w:cs="Arial"/>
          <w:sz w:val="22"/>
          <w:szCs w:val="22"/>
        </w:rPr>
      </w:pPr>
      <w:r w:rsidRPr="00DF5AF3">
        <w:rPr>
          <w:rFonts w:ascii="Arial" w:hAnsi="Arial" w:cs="Arial"/>
          <w:sz w:val="22"/>
          <w:szCs w:val="22"/>
        </w:rPr>
        <w:t>giovedì 11 Aprile - 20:30</w:t>
      </w:r>
    </w:p>
    <w:p w:rsidR="007423AD" w:rsidRPr="00DF5AF3" w:rsidRDefault="007423AD" w:rsidP="00D64150">
      <w:pPr>
        <w:textAlignment w:val="baseline"/>
        <w:rPr>
          <w:rFonts w:ascii="Arial" w:hAnsi="Arial" w:cs="Arial"/>
          <w:sz w:val="22"/>
          <w:szCs w:val="22"/>
        </w:rPr>
      </w:pPr>
    </w:p>
    <w:p w:rsidR="00641270" w:rsidRPr="00DF5AF3" w:rsidRDefault="007423AD" w:rsidP="00641270">
      <w:pPr>
        <w:rPr>
          <w:rFonts w:ascii="Arial" w:hAnsi="Arial" w:cs="Arial"/>
          <w:sz w:val="22"/>
          <w:szCs w:val="22"/>
        </w:rPr>
      </w:pPr>
      <w:r w:rsidRPr="00DF5AF3">
        <w:rPr>
          <w:rFonts w:ascii="Arial" w:hAnsi="Arial" w:cs="Arial"/>
          <w:b/>
          <w:sz w:val="22"/>
          <w:szCs w:val="22"/>
        </w:rPr>
        <w:t>PREZZI</w:t>
      </w:r>
      <w:r w:rsidRPr="00DF5AF3">
        <w:rPr>
          <w:rFonts w:ascii="Arial" w:hAnsi="Arial" w:cs="Arial"/>
          <w:b/>
          <w:sz w:val="22"/>
          <w:szCs w:val="22"/>
        </w:rPr>
        <w:br/>
      </w:r>
      <w:r w:rsidR="00641270" w:rsidRPr="00DF5AF3">
        <w:rPr>
          <w:rFonts w:ascii="Arial" w:hAnsi="Arial" w:cs="Arial"/>
          <w:sz w:val="22"/>
          <w:szCs w:val="22"/>
        </w:rPr>
        <w:t>SETTORE A (file A–F)</w:t>
      </w:r>
      <w:r w:rsidR="00641270" w:rsidRPr="00DF5AF3">
        <w:rPr>
          <w:rFonts w:ascii="Arial" w:hAnsi="Arial" w:cs="Arial"/>
          <w:sz w:val="22"/>
          <w:szCs w:val="22"/>
        </w:rPr>
        <w:br/>
        <w:t>intero 30€</w:t>
      </w:r>
      <w:r w:rsidR="00641270" w:rsidRPr="00DF5AF3">
        <w:rPr>
          <w:rFonts w:ascii="Arial" w:hAnsi="Arial" w:cs="Arial"/>
          <w:sz w:val="22"/>
          <w:szCs w:val="22"/>
        </w:rPr>
        <w:br/>
        <w:t>SETTORE B (file G–S)</w:t>
      </w:r>
      <w:r w:rsidR="00641270" w:rsidRPr="00DF5AF3">
        <w:rPr>
          <w:rFonts w:ascii="Arial" w:hAnsi="Arial" w:cs="Arial"/>
          <w:sz w:val="22"/>
          <w:szCs w:val="22"/>
        </w:rPr>
        <w:br/>
        <w:t>intero 22€; under26/over65 15€; </w:t>
      </w:r>
      <w:hyperlink r:id="rId6" w:history="1">
        <w:r w:rsidR="00641270" w:rsidRPr="00DF5AF3">
          <w:rPr>
            <w:rStyle w:val="Collegamentoipertestuale"/>
            <w:rFonts w:ascii="Arial" w:hAnsi="Arial" w:cs="Arial"/>
            <w:color w:val="auto"/>
            <w:sz w:val="22"/>
            <w:szCs w:val="22"/>
          </w:rPr>
          <w:t>convenzioni</w:t>
        </w:r>
      </w:hyperlink>
      <w:r w:rsidR="00641270" w:rsidRPr="00DF5AF3">
        <w:rPr>
          <w:rFonts w:ascii="Arial" w:hAnsi="Arial" w:cs="Arial"/>
          <w:sz w:val="22"/>
          <w:szCs w:val="22"/>
        </w:rPr>
        <w:t> 18€</w:t>
      </w:r>
      <w:r w:rsidR="00641270" w:rsidRPr="00DF5AF3">
        <w:rPr>
          <w:rFonts w:ascii="Arial" w:hAnsi="Arial" w:cs="Arial"/>
          <w:sz w:val="22"/>
          <w:szCs w:val="22"/>
        </w:rPr>
        <w:br/>
        <w:t>GALLERIA (file T–ZZ)</w:t>
      </w:r>
      <w:r w:rsidR="00641270" w:rsidRPr="00DF5AF3">
        <w:rPr>
          <w:rFonts w:ascii="Arial" w:hAnsi="Arial" w:cs="Arial"/>
          <w:sz w:val="22"/>
          <w:szCs w:val="22"/>
        </w:rPr>
        <w:br/>
        <w:t>intero 18€; under26/over65 15€; </w:t>
      </w:r>
      <w:hyperlink r:id="rId7" w:history="1">
        <w:r w:rsidR="00641270" w:rsidRPr="00DF5AF3">
          <w:rPr>
            <w:rStyle w:val="Collegamentoipertestuale"/>
            <w:rFonts w:ascii="Arial" w:hAnsi="Arial" w:cs="Arial"/>
            <w:color w:val="auto"/>
            <w:sz w:val="22"/>
            <w:szCs w:val="22"/>
          </w:rPr>
          <w:t>convenzioni</w:t>
        </w:r>
      </w:hyperlink>
      <w:r w:rsidR="00641270" w:rsidRPr="00DF5AF3">
        <w:rPr>
          <w:rFonts w:ascii="Arial" w:hAnsi="Arial" w:cs="Arial"/>
          <w:sz w:val="22"/>
          <w:szCs w:val="22"/>
        </w:rPr>
        <w:t> 15€</w:t>
      </w:r>
    </w:p>
    <w:p w:rsidR="00641270" w:rsidRPr="00DF5AF3" w:rsidRDefault="00905DAC" w:rsidP="00641270">
      <w:pPr>
        <w:rPr>
          <w:rFonts w:ascii="Arial" w:hAnsi="Arial" w:cs="Arial"/>
          <w:sz w:val="22"/>
          <w:szCs w:val="22"/>
        </w:rPr>
      </w:pPr>
      <w:r w:rsidRPr="00905DAC">
        <w:rPr>
          <w:rFonts w:ascii="Arial" w:hAnsi="Arial" w:cs="Arial"/>
          <w:sz w:val="22"/>
          <w:szCs w:val="22"/>
        </w:rPr>
        <w:pict>
          <v:rect id="_x0000_i1025" style="width:0;height:.4pt" o:hralign="center" o:hrstd="t" o:hrnoshade="t" o:hr="t" fillcolor="#4a4a49" stroked="f"/>
        </w:pict>
      </w:r>
    </w:p>
    <w:p w:rsidR="00641270" w:rsidRDefault="00641270" w:rsidP="00641270">
      <w:pPr>
        <w:rPr>
          <w:rFonts w:ascii="Arial" w:hAnsi="Arial" w:cs="Arial"/>
          <w:sz w:val="22"/>
          <w:szCs w:val="22"/>
        </w:rPr>
      </w:pPr>
      <w:r w:rsidRPr="00DF5AF3">
        <w:rPr>
          <w:rFonts w:ascii="Arial" w:hAnsi="Arial" w:cs="Arial"/>
          <w:sz w:val="22"/>
          <w:szCs w:val="22"/>
        </w:rPr>
        <w:t>Tutti i prezzi non includono i diritti di prevendita.</w:t>
      </w:r>
    </w:p>
    <w:p w:rsidR="00BD52FE" w:rsidRPr="00DF5AF3" w:rsidRDefault="00BD52FE" w:rsidP="00641270">
      <w:pPr>
        <w:rPr>
          <w:rFonts w:ascii="Arial" w:hAnsi="Arial" w:cs="Arial"/>
          <w:sz w:val="22"/>
          <w:szCs w:val="22"/>
        </w:rPr>
      </w:pPr>
    </w:p>
    <w:p w:rsidR="00BF0A33" w:rsidRPr="00641270" w:rsidRDefault="00BF0A33" w:rsidP="00641270">
      <w:pPr>
        <w:pStyle w:val="NormaleWeb"/>
        <w:spacing w:before="0" w:beforeAutospacing="0" w:after="0" w:afterAutospacing="0"/>
        <w:rPr>
          <w:rFonts w:ascii="Arial" w:hAnsi="Arial" w:cs="Arial"/>
          <w:sz w:val="18"/>
          <w:szCs w:val="18"/>
        </w:rPr>
      </w:pPr>
    </w:p>
    <w:p w:rsidR="00641270" w:rsidRDefault="00641270" w:rsidP="00BF0A33">
      <w:pPr>
        <w:rPr>
          <w:rFonts w:ascii="Arial" w:eastAsia="Arial" w:hAnsi="Arial" w:cs="Arial"/>
          <w:b/>
          <w:bCs/>
          <w:sz w:val="20"/>
          <w:szCs w:val="20"/>
        </w:rPr>
      </w:pPr>
    </w:p>
    <w:p w:rsidR="00BF0A33" w:rsidRPr="00DF5AF3" w:rsidRDefault="00BF0A33" w:rsidP="00BF0A33">
      <w:pPr>
        <w:rPr>
          <w:rFonts w:ascii="Arial" w:eastAsia="Arial" w:hAnsi="Arial" w:cs="Arial"/>
          <w:b/>
          <w:bCs/>
          <w:sz w:val="22"/>
          <w:szCs w:val="22"/>
        </w:rPr>
      </w:pPr>
      <w:r w:rsidRPr="00DF5AF3">
        <w:rPr>
          <w:rFonts w:ascii="Arial" w:eastAsia="Arial" w:hAnsi="Arial" w:cs="Arial"/>
          <w:b/>
          <w:bCs/>
          <w:sz w:val="22"/>
          <w:szCs w:val="22"/>
        </w:rPr>
        <w:t>Info e biglietteria</w:t>
      </w:r>
    </w:p>
    <w:p w:rsidR="00BF0A33" w:rsidRPr="00DF5AF3" w:rsidRDefault="00BF0A33" w:rsidP="00BF0A33">
      <w:pPr>
        <w:rPr>
          <w:rFonts w:ascii="Arial" w:eastAsia="Arial" w:hAnsi="Arial" w:cs="Arial"/>
          <w:sz w:val="22"/>
          <w:szCs w:val="22"/>
        </w:rPr>
      </w:pPr>
      <w:r w:rsidRPr="00DF5AF3">
        <w:rPr>
          <w:rFonts w:ascii="Arial" w:eastAsia="Arial" w:hAnsi="Arial" w:cs="Arial"/>
          <w:sz w:val="22"/>
          <w:szCs w:val="22"/>
        </w:rPr>
        <w:t>Biglietteria</w:t>
      </w:r>
      <w:r w:rsidRPr="00DF5AF3">
        <w:rPr>
          <w:rFonts w:ascii="Arial" w:hAnsi="Arial" w:cs="Arial"/>
          <w:sz w:val="22"/>
          <w:szCs w:val="22"/>
        </w:rPr>
        <w:br/>
      </w:r>
      <w:r w:rsidRPr="00DF5AF3">
        <w:rPr>
          <w:rFonts w:ascii="Arial" w:eastAsia="Arial" w:hAnsi="Arial" w:cs="Arial"/>
          <w:sz w:val="22"/>
          <w:szCs w:val="22"/>
        </w:rPr>
        <w:t>via Pier Lombardo 14</w:t>
      </w:r>
      <w:r w:rsidRPr="00DF5AF3">
        <w:rPr>
          <w:rFonts w:ascii="Arial" w:hAnsi="Arial" w:cs="Arial"/>
          <w:sz w:val="22"/>
          <w:szCs w:val="22"/>
        </w:rPr>
        <w:br/>
      </w:r>
      <w:hyperlink r:id="rId8">
        <w:r w:rsidRPr="00DF5AF3">
          <w:rPr>
            <w:rStyle w:val="Collegamentoipertestuale"/>
            <w:rFonts w:ascii="Arial" w:eastAsia="Arial" w:hAnsi="Arial" w:cs="Arial"/>
            <w:color w:val="auto"/>
            <w:sz w:val="22"/>
            <w:szCs w:val="22"/>
          </w:rPr>
          <w:t>02 59995206</w:t>
        </w:r>
        <w:r w:rsidRPr="00DF5AF3">
          <w:rPr>
            <w:rFonts w:ascii="Arial" w:hAnsi="Arial" w:cs="Arial"/>
            <w:sz w:val="22"/>
            <w:szCs w:val="22"/>
          </w:rPr>
          <w:br/>
        </w:r>
      </w:hyperlink>
      <w:hyperlink r:id="rId9">
        <w:r w:rsidRPr="00DF5AF3">
          <w:rPr>
            <w:rStyle w:val="Collegamentoipertestuale"/>
            <w:rFonts w:ascii="Arial" w:eastAsia="Arial" w:hAnsi="Arial" w:cs="Arial"/>
            <w:color w:val="auto"/>
            <w:sz w:val="22"/>
            <w:szCs w:val="22"/>
          </w:rPr>
          <w:t>biglietteria@teatrofrancoparenti.it</w:t>
        </w:r>
      </w:hyperlink>
    </w:p>
    <w:p w:rsidR="00BF0A33" w:rsidRPr="00DF5AF3" w:rsidRDefault="00BF0A33" w:rsidP="00BF0A33">
      <w:pPr>
        <w:rPr>
          <w:rFonts w:ascii="Arial" w:eastAsia="Arial" w:hAnsi="Arial" w:cs="Arial"/>
          <w:sz w:val="22"/>
          <w:szCs w:val="22"/>
        </w:rPr>
      </w:pPr>
    </w:p>
    <w:p w:rsidR="00BF0A33" w:rsidRPr="00DF5AF3" w:rsidRDefault="00BF0A33" w:rsidP="00BF0A33">
      <w:pPr>
        <w:rPr>
          <w:rFonts w:ascii="Arial" w:eastAsia="Arial" w:hAnsi="Arial" w:cs="Arial"/>
          <w:sz w:val="22"/>
          <w:szCs w:val="22"/>
        </w:rPr>
      </w:pPr>
      <w:r w:rsidRPr="00DF5AF3">
        <w:rPr>
          <w:rFonts w:ascii="Arial" w:eastAsia="Arial" w:hAnsi="Arial" w:cs="Arial"/>
          <w:b/>
          <w:bCs/>
          <w:sz w:val="22"/>
          <w:szCs w:val="22"/>
        </w:rPr>
        <w:t>Ufficio Stampa</w:t>
      </w:r>
      <w:r w:rsidRPr="00DF5AF3">
        <w:rPr>
          <w:rFonts w:ascii="Arial" w:hAnsi="Arial" w:cs="Arial"/>
          <w:sz w:val="22"/>
          <w:szCs w:val="22"/>
        </w:rPr>
        <w:br/>
      </w:r>
      <w:r w:rsidRPr="00DF5AF3">
        <w:rPr>
          <w:rFonts w:ascii="Arial" w:eastAsia="Arial" w:hAnsi="Arial" w:cs="Arial"/>
          <w:sz w:val="22"/>
          <w:szCs w:val="22"/>
        </w:rPr>
        <w:t>Francesco Malcangio</w:t>
      </w:r>
      <w:r w:rsidRPr="00DF5AF3">
        <w:rPr>
          <w:rFonts w:ascii="Arial" w:hAnsi="Arial" w:cs="Arial"/>
          <w:sz w:val="22"/>
          <w:szCs w:val="22"/>
        </w:rPr>
        <w:br/>
      </w:r>
      <w:r w:rsidRPr="00DF5AF3">
        <w:rPr>
          <w:rFonts w:ascii="Arial" w:eastAsia="Arial" w:hAnsi="Arial" w:cs="Arial"/>
          <w:sz w:val="22"/>
          <w:szCs w:val="22"/>
        </w:rPr>
        <w:t>Teatro Franco Parenti</w:t>
      </w:r>
      <w:r w:rsidRPr="00DF5AF3">
        <w:rPr>
          <w:rFonts w:ascii="Arial" w:hAnsi="Arial" w:cs="Arial"/>
          <w:sz w:val="22"/>
          <w:szCs w:val="22"/>
        </w:rPr>
        <w:br/>
      </w:r>
      <w:r w:rsidRPr="00DF5AF3">
        <w:rPr>
          <w:rFonts w:ascii="Arial" w:eastAsia="Arial" w:hAnsi="Arial" w:cs="Arial"/>
          <w:sz w:val="22"/>
          <w:szCs w:val="22"/>
        </w:rPr>
        <w:t>Via Vasari,15 - 20135 - Milano</w:t>
      </w:r>
      <w:r w:rsidRPr="00DF5AF3">
        <w:rPr>
          <w:rFonts w:ascii="Arial" w:hAnsi="Arial" w:cs="Arial"/>
          <w:sz w:val="22"/>
          <w:szCs w:val="22"/>
        </w:rPr>
        <w:br/>
      </w:r>
      <w:r w:rsidRPr="00DF5AF3">
        <w:rPr>
          <w:rFonts w:ascii="Arial" w:eastAsia="Arial" w:hAnsi="Arial" w:cs="Arial"/>
          <w:sz w:val="22"/>
          <w:szCs w:val="22"/>
        </w:rPr>
        <w:t>Tel. +39 02 59 99 52 17</w:t>
      </w:r>
      <w:r w:rsidRPr="00DF5AF3">
        <w:rPr>
          <w:rFonts w:ascii="Arial" w:hAnsi="Arial" w:cs="Arial"/>
          <w:sz w:val="22"/>
          <w:szCs w:val="22"/>
        </w:rPr>
        <w:br/>
      </w:r>
      <w:r w:rsidRPr="00DF5AF3">
        <w:rPr>
          <w:rFonts w:ascii="Arial" w:eastAsia="Arial" w:hAnsi="Arial" w:cs="Arial"/>
          <w:sz w:val="22"/>
          <w:szCs w:val="22"/>
        </w:rPr>
        <w:t>Mob. </w:t>
      </w:r>
      <w:hyperlink r:id="rId10">
        <w:r w:rsidRPr="00DF5AF3">
          <w:rPr>
            <w:rStyle w:val="Collegamentoipertestuale"/>
            <w:rFonts w:ascii="Arial" w:eastAsia="Arial" w:hAnsi="Arial" w:cs="Arial"/>
            <w:sz w:val="22"/>
            <w:szCs w:val="22"/>
          </w:rPr>
          <w:t>346 417 91 36 </w:t>
        </w:r>
      </w:hyperlink>
    </w:p>
    <w:p w:rsidR="00D9114D" w:rsidRPr="00DF5AF3" w:rsidRDefault="00905DAC" w:rsidP="00257E9C">
      <w:pPr>
        <w:rPr>
          <w:sz w:val="22"/>
          <w:szCs w:val="22"/>
        </w:rPr>
      </w:pPr>
      <w:hyperlink r:id="rId11">
        <w:r w:rsidR="00BF0A33" w:rsidRPr="00DF5AF3">
          <w:rPr>
            <w:rStyle w:val="Collegamentoipertestuale"/>
            <w:rFonts w:ascii="Arial" w:eastAsia="Arial" w:hAnsi="Arial" w:cs="Arial"/>
            <w:sz w:val="22"/>
            <w:szCs w:val="22"/>
          </w:rPr>
          <w:t>http://www.teatrofrancoparenti.it</w:t>
        </w:r>
        <w:r w:rsidR="00BF0A33" w:rsidRPr="00DF5AF3">
          <w:rPr>
            <w:rFonts w:ascii="Arial" w:hAnsi="Arial" w:cs="Arial"/>
            <w:sz w:val="22"/>
            <w:szCs w:val="22"/>
          </w:rPr>
          <w:br/>
        </w:r>
      </w:hyperlink>
    </w:p>
    <w:sectPr w:rsidR="00D9114D" w:rsidRPr="00DF5AF3" w:rsidSect="0026037F">
      <w:headerReference w:type="default" r:id="rId12"/>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46" w:rsidRDefault="00146446" w:rsidP="00D9114D">
      <w:r>
        <w:separator/>
      </w:r>
    </w:p>
  </w:endnote>
  <w:endnote w:type="continuationSeparator" w:id="0">
    <w:p w:rsidR="00146446" w:rsidRDefault="00146446" w:rsidP="00D91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46" w:rsidRDefault="00146446" w:rsidP="00D9114D">
      <w:r>
        <w:separator/>
      </w:r>
    </w:p>
  </w:footnote>
  <w:footnote w:type="continuationSeparator" w:id="0">
    <w:p w:rsidR="00146446" w:rsidRDefault="00146446" w:rsidP="00D91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46" w:rsidRDefault="00146446">
    <w:pPr>
      <w:pStyle w:val="Intestazione"/>
    </w:pPr>
    <w:r>
      <w:rPr>
        <w:noProof/>
        <w:lang w:eastAsia="it-IT"/>
      </w:rPr>
      <w:drawing>
        <wp:anchor distT="0" distB="0" distL="114300" distR="114300" simplePos="0" relativeHeight="251659264" behindDoc="0" locked="0" layoutInCell="1" allowOverlap="1">
          <wp:simplePos x="0" y="0"/>
          <wp:positionH relativeFrom="column">
            <wp:posOffset>1574437</wp:posOffset>
          </wp:positionH>
          <wp:positionV relativeFrom="paragraph">
            <wp:posOffset>-26670</wp:posOffset>
          </wp:positionV>
          <wp:extent cx="2704465" cy="396875"/>
          <wp:effectExtent l="0" t="0" r="635" b="0"/>
          <wp:wrapTopAndBottom/>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04465" cy="3968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efaultTabStop w:val="708"/>
  <w:hyphenationZone w:val="283"/>
  <w:characterSpacingControl w:val="doNotCompress"/>
  <w:footnotePr>
    <w:footnote w:id="-1"/>
    <w:footnote w:id="0"/>
  </w:footnotePr>
  <w:endnotePr>
    <w:endnote w:id="-1"/>
    <w:endnote w:id="0"/>
  </w:endnotePr>
  <w:compat/>
  <w:rsids>
    <w:rsidRoot w:val="00D9114D"/>
    <w:rsid w:val="00011C0B"/>
    <w:rsid w:val="00024968"/>
    <w:rsid w:val="00030AD9"/>
    <w:rsid w:val="00076D43"/>
    <w:rsid w:val="000A29F5"/>
    <w:rsid w:val="000C781A"/>
    <w:rsid w:val="000C7FD7"/>
    <w:rsid w:val="00124D63"/>
    <w:rsid w:val="00146446"/>
    <w:rsid w:val="001A7FA9"/>
    <w:rsid w:val="001D53C7"/>
    <w:rsid w:val="00214D07"/>
    <w:rsid w:val="00257E9C"/>
    <w:rsid w:val="0026037F"/>
    <w:rsid w:val="00262724"/>
    <w:rsid w:val="0027130E"/>
    <w:rsid w:val="002814F0"/>
    <w:rsid w:val="0029507E"/>
    <w:rsid w:val="00295CD7"/>
    <w:rsid w:val="002C5AFF"/>
    <w:rsid w:val="002D2165"/>
    <w:rsid w:val="00310C2C"/>
    <w:rsid w:val="00316B77"/>
    <w:rsid w:val="00350ACC"/>
    <w:rsid w:val="00352C31"/>
    <w:rsid w:val="00353E3A"/>
    <w:rsid w:val="00387CD7"/>
    <w:rsid w:val="00394ABC"/>
    <w:rsid w:val="00395F36"/>
    <w:rsid w:val="003B6E66"/>
    <w:rsid w:val="003C302F"/>
    <w:rsid w:val="00412284"/>
    <w:rsid w:val="00445AB0"/>
    <w:rsid w:val="00485A09"/>
    <w:rsid w:val="0049376F"/>
    <w:rsid w:val="004C427B"/>
    <w:rsid w:val="004F3CE1"/>
    <w:rsid w:val="00553C08"/>
    <w:rsid w:val="005834AB"/>
    <w:rsid w:val="005B4E69"/>
    <w:rsid w:val="005D464C"/>
    <w:rsid w:val="005F0486"/>
    <w:rsid w:val="00641270"/>
    <w:rsid w:val="00674CBD"/>
    <w:rsid w:val="00680D7C"/>
    <w:rsid w:val="006A09D5"/>
    <w:rsid w:val="0074005D"/>
    <w:rsid w:val="007423AD"/>
    <w:rsid w:val="007A3D4B"/>
    <w:rsid w:val="007B6410"/>
    <w:rsid w:val="007E5A2C"/>
    <w:rsid w:val="0080656D"/>
    <w:rsid w:val="00816A6C"/>
    <w:rsid w:val="00820EDE"/>
    <w:rsid w:val="00881169"/>
    <w:rsid w:val="008C2A40"/>
    <w:rsid w:val="008D074D"/>
    <w:rsid w:val="008D635C"/>
    <w:rsid w:val="00905DAC"/>
    <w:rsid w:val="00985534"/>
    <w:rsid w:val="00993250"/>
    <w:rsid w:val="00996E1E"/>
    <w:rsid w:val="009B1306"/>
    <w:rsid w:val="00AA2AE1"/>
    <w:rsid w:val="00AA37D5"/>
    <w:rsid w:val="00AA4C0F"/>
    <w:rsid w:val="00AF53B6"/>
    <w:rsid w:val="00AF54E9"/>
    <w:rsid w:val="00B817EC"/>
    <w:rsid w:val="00B8745C"/>
    <w:rsid w:val="00BB637A"/>
    <w:rsid w:val="00BC0778"/>
    <w:rsid w:val="00BD3752"/>
    <w:rsid w:val="00BD52FE"/>
    <w:rsid w:val="00BF0A33"/>
    <w:rsid w:val="00C07C64"/>
    <w:rsid w:val="00C137AE"/>
    <w:rsid w:val="00C224F8"/>
    <w:rsid w:val="00C36125"/>
    <w:rsid w:val="00C448AD"/>
    <w:rsid w:val="00C83AB7"/>
    <w:rsid w:val="00C937A8"/>
    <w:rsid w:val="00CF4BE9"/>
    <w:rsid w:val="00D2337D"/>
    <w:rsid w:val="00D25572"/>
    <w:rsid w:val="00D33068"/>
    <w:rsid w:val="00D50410"/>
    <w:rsid w:val="00D64150"/>
    <w:rsid w:val="00D9114D"/>
    <w:rsid w:val="00DD2C27"/>
    <w:rsid w:val="00DF5AF3"/>
    <w:rsid w:val="00E17E4F"/>
    <w:rsid w:val="00E35E09"/>
    <w:rsid w:val="00E361E9"/>
    <w:rsid w:val="00E41840"/>
    <w:rsid w:val="00E513EB"/>
    <w:rsid w:val="00EB66C4"/>
    <w:rsid w:val="00EC64CE"/>
    <w:rsid w:val="00EC6D6D"/>
    <w:rsid w:val="00F746CD"/>
    <w:rsid w:val="00F84962"/>
    <w:rsid w:val="00F85951"/>
    <w:rsid w:val="00FD4BBF"/>
    <w:rsid w:val="00FF0E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E69"/>
  </w:style>
  <w:style w:type="paragraph" w:styleId="Titolo6">
    <w:name w:val="heading 6"/>
    <w:basedOn w:val="Normale"/>
    <w:link w:val="Titolo6Carattere"/>
    <w:uiPriority w:val="9"/>
    <w:qFormat/>
    <w:rsid w:val="00641270"/>
    <w:pPr>
      <w:spacing w:before="100" w:beforeAutospacing="1" w:after="100" w:afterAutospacing="1"/>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114D"/>
    <w:pPr>
      <w:tabs>
        <w:tab w:val="center" w:pos="4819"/>
        <w:tab w:val="right" w:pos="9638"/>
      </w:tabs>
    </w:pPr>
  </w:style>
  <w:style w:type="character" w:customStyle="1" w:styleId="IntestazioneCarattere">
    <w:name w:val="Intestazione Carattere"/>
    <w:basedOn w:val="Carpredefinitoparagrafo"/>
    <w:link w:val="Intestazione"/>
    <w:uiPriority w:val="99"/>
    <w:rsid w:val="00D9114D"/>
  </w:style>
  <w:style w:type="paragraph" w:styleId="Pidipagina">
    <w:name w:val="footer"/>
    <w:basedOn w:val="Normale"/>
    <w:link w:val="PidipaginaCarattere"/>
    <w:uiPriority w:val="99"/>
    <w:unhideWhenUsed/>
    <w:rsid w:val="00D9114D"/>
    <w:pPr>
      <w:tabs>
        <w:tab w:val="center" w:pos="4819"/>
        <w:tab w:val="right" w:pos="9638"/>
      </w:tabs>
    </w:pPr>
  </w:style>
  <w:style w:type="character" w:customStyle="1" w:styleId="PidipaginaCarattere">
    <w:name w:val="Piè di pagina Carattere"/>
    <w:basedOn w:val="Carpredefinitoparagrafo"/>
    <w:link w:val="Pidipagina"/>
    <w:uiPriority w:val="99"/>
    <w:rsid w:val="00D9114D"/>
  </w:style>
  <w:style w:type="character" w:styleId="Collegamentoipertestuale">
    <w:name w:val="Hyperlink"/>
    <w:basedOn w:val="Carpredefinitoparagrafo"/>
    <w:uiPriority w:val="99"/>
    <w:unhideWhenUsed/>
    <w:rsid w:val="00D9114D"/>
    <w:rPr>
      <w:color w:val="0563C1" w:themeColor="hyperlink"/>
      <w:u w:val="single"/>
    </w:rPr>
  </w:style>
  <w:style w:type="character" w:customStyle="1" w:styleId="UnresolvedMention">
    <w:name w:val="Unresolved Mention"/>
    <w:basedOn w:val="Carpredefinitoparagrafo"/>
    <w:uiPriority w:val="99"/>
    <w:semiHidden/>
    <w:unhideWhenUsed/>
    <w:rsid w:val="00D9114D"/>
    <w:rPr>
      <w:color w:val="605E5C"/>
      <w:shd w:val="clear" w:color="auto" w:fill="E1DFDD"/>
    </w:rPr>
  </w:style>
  <w:style w:type="paragraph" w:customStyle="1" w:styleId="Normale1">
    <w:name w:val="Normale1"/>
    <w:rsid w:val="007423AD"/>
    <w:rPr>
      <w:rFonts w:ascii="Times New Roman" w:eastAsia="MS Mincho" w:hAnsi="Times New Roman" w:cs="Times New Roman"/>
      <w:szCs w:val="20"/>
      <w:lang w:val="fr-FR" w:eastAsia="fr-FR" w:bidi="it-IT"/>
    </w:rPr>
  </w:style>
  <w:style w:type="paragraph" w:styleId="NormaleWeb">
    <w:name w:val="Normal (Web)"/>
    <w:basedOn w:val="Normale"/>
    <w:uiPriority w:val="99"/>
    <w:unhideWhenUsed/>
    <w:rsid w:val="007423A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423AD"/>
    <w:rPr>
      <w:b/>
      <w:bCs/>
    </w:rPr>
  </w:style>
  <w:style w:type="character" w:styleId="Enfasicorsivo">
    <w:name w:val="Emphasis"/>
    <w:basedOn w:val="Carpredefinitoparagrafo"/>
    <w:uiPriority w:val="20"/>
    <w:qFormat/>
    <w:rsid w:val="007423AD"/>
    <w:rPr>
      <w:i/>
      <w:iCs/>
    </w:rPr>
  </w:style>
  <w:style w:type="character" w:customStyle="1" w:styleId="apple-converted-space">
    <w:name w:val="apple-converted-space"/>
    <w:basedOn w:val="Carpredefinitoparagrafo"/>
    <w:rsid w:val="00011C0B"/>
  </w:style>
  <w:style w:type="paragraph" w:styleId="Testofumetto">
    <w:name w:val="Balloon Text"/>
    <w:basedOn w:val="Normale"/>
    <w:link w:val="TestofumettoCarattere"/>
    <w:uiPriority w:val="99"/>
    <w:semiHidden/>
    <w:unhideWhenUsed/>
    <w:rsid w:val="00740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05D"/>
    <w:rPr>
      <w:rFonts w:ascii="Tahoma" w:hAnsi="Tahoma" w:cs="Tahoma"/>
      <w:sz w:val="16"/>
      <w:szCs w:val="16"/>
    </w:rPr>
  </w:style>
  <w:style w:type="character" w:customStyle="1" w:styleId="Titolo6Carattere">
    <w:name w:val="Titolo 6 Carattere"/>
    <w:basedOn w:val="Carpredefinitoparagrafo"/>
    <w:link w:val="Titolo6"/>
    <w:uiPriority w:val="9"/>
    <w:rsid w:val="00641270"/>
    <w:rPr>
      <w:rFonts w:ascii="Times New Roman" w:eastAsia="Times New Roman" w:hAnsi="Times New Roman" w:cs="Times New Roman"/>
      <w:b/>
      <w:bCs/>
      <w:sz w:val="15"/>
      <w:szCs w:val="15"/>
      <w:lang w:eastAsia="it-IT"/>
    </w:rPr>
  </w:style>
</w:styles>
</file>

<file path=word/webSettings.xml><?xml version="1.0" encoding="utf-8"?>
<w:webSettings xmlns:r="http://schemas.openxmlformats.org/officeDocument/2006/relationships" xmlns:w="http://schemas.openxmlformats.org/wordprocessingml/2006/main">
  <w:divs>
    <w:div w:id="24525067">
      <w:bodyDiv w:val="1"/>
      <w:marLeft w:val="0"/>
      <w:marRight w:val="0"/>
      <w:marTop w:val="0"/>
      <w:marBottom w:val="0"/>
      <w:divBdr>
        <w:top w:val="none" w:sz="0" w:space="0" w:color="auto"/>
        <w:left w:val="none" w:sz="0" w:space="0" w:color="auto"/>
        <w:bottom w:val="none" w:sz="0" w:space="0" w:color="auto"/>
        <w:right w:val="none" w:sz="0" w:space="0" w:color="auto"/>
      </w:divBdr>
    </w:div>
    <w:div w:id="111941050">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699286">
      <w:bodyDiv w:val="1"/>
      <w:marLeft w:val="0"/>
      <w:marRight w:val="0"/>
      <w:marTop w:val="0"/>
      <w:marBottom w:val="0"/>
      <w:divBdr>
        <w:top w:val="none" w:sz="0" w:space="0" w:color="auto"/>
        <w:left w:val="none" w:sz="0" w:space="0" w:color="auto"/>
        <w:bottom w:val="none" w:sz="0" w:space="0" w:color="auto"/>
        <w:right w:val="none" w:sz="0" w:space="0" w:color="auto"/>
      </w:divBdr>
    </w:div>
    <w:div w:id="367216750">
      <w:bodyDiv w:val="1"/>
      <w:marLeft w:val="0"/>
      <w:marRight w:val="0"/>
      <w:marTop w:val="0"/>
      <w:marBottom w:val="0"/>
      <w:divBdr>
        <w:top w:val="none" w:sz="0" w:space="0" w:color="auto"/>
        <w:left w:val="none" w:sz="0" w:space="0" w:color="auto"/>
        <w:bottom w:val="none" w:sz="0" w:space="0" w:color="auto"/>
        <w:right w:val="none" w:sz="0" w:space="0" w:color="auto"/>
      </w:divBdr>
    </w:div>
    <w:div w:id="719286799">
      <w:bodyDiv w:val="1"/>
      <w:marLeft w:val="0"/>
      <w:marRight w:val="0"/>
      <w:marTop w:val="0"/>
      <w:marBottom w:val="0"/>
      <w:divBdr>
        <w:top w:val="none" w:sz="0" w:space="0" w:color="auto"/>
        <w:left w:val="none" w:sz="0" w:space="0" w:color="auto"/>
        <w:bottom w:val="none" w:sz="0" w:space="0" w:color="auto"/>
        <w:right w:val="none" w:sz="0" w:space="0" w:color="auto"/>
      </w:divBdr>
    </w:div>
    <w:div w:id="881551745">
      <w:bodyDiv w:val="1"/>
      <w:marLeft w:val="0"/>
      <w:marRight w:val="0"/>
      <w:marTop w:val="0"/>
      <w:marBottom w:val="0"/>
      <w:divBdr>
        <w:top w:val="none" w:sz="0" w:space="0" w:color="auto"/>
        <w:left w:val="none" w:sz="0" w:space="0" w:color="auto"/>
        <w:bottom w:val="none" w:sz="0" w:space="0" w:color="auto"/>
        <w:right w:val="none" w:sz="0" w:space="0" w:color="auto"/>
      </w:divBdr>
      <w:divsChild>
        <w:div w:id="1235627098">
          <w:marLeft w:val="0"/>
          <w:marRight w:val="0"/>
          <w:marTop w:val="0"/>
          <w:marBottom w:val="0"/>
          <w:divBdr>
            <w:top w:val="none" w:sz="0" w:space="0" w:color="auto"/>
            <w:left w:val="none" w:sz="0" w:space="0" w:color="auto"/>
            <w:bottom w:val="none" w:sz="0" w:space="0" w:color="auto"/>
            <w:right w:val="none" w:sz="0" w:space="0" w:color="auto"/>
          </w:divBdr>
        </w:div>
        <w:div w:id="1135872592">
          <w:marLeft w:val="0"/>
          <w:marRight w:val="0"/>
          <w:marTop w:val="0"/>
          <w:marBottom w:val="0"/>
          <w:divBdr>
            <w:top w:val="none" w:sz="0" w:space="0" w:color="auto"/>
            <w:left w:val="none" w:sz="0" w:space="0" w:color="auto"/>
            <w:bottom w:val="none" w:sz="0" w:space="0" w:color="auto"/>
            <w:right w:val="none" w:sz="0" w:space="0" w:color="auto"/>
          </w:divBdr>
          <w:divsChild>
            <w:div w:id="4659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7433">
      <w:bodyDiv w:val="1"/>
      <w:marLeft w:val="0"/>
      <w:marRight w:val="0"/>
      <w:marTop w:val="0"/>
      <w:marBottom w:val="0"/>
      <w:divBdr>
        <w:top w:val="none" w:sz="0" w:space="0" w:color="auto"/>
        <w:left w:val="none" w:sz="0" w:space="0" w:color="auto"/>
        <w:bottom w:val="none" w:sz="0" w:space="0" w:color="auto"/>
        <w:right w:val="none" w:sz="0" w:space="0" w:color="auto"/>
      </w:divBdr>
    </w:div>
    <w:div w:id="1019164936">
      <w:bodyDiv w:val="1"/>
      <w:marLeft w:val="0"/>
      <w:marRight w:val="0"/>
      <w:marTop w:val="0"/>
      <w:marBottom w:val="0"/>
      <w:divBdr>
        <w:top w:val="none" w:sz="0" w:space="0" w:color="auto"/>
        <w:left w:val="none" w:sz="0" w:space="0" w:color="auto"/>
        <w:bottom w:val="none" w:sz="0" w:space="0" w:color="auto"/>
        <w:right w:val="none" w:sz="0" w:space="0" w:color="auto"/>
      </w:divBdr>
    </w:div>
    <w:div w:id="1066604706">
      <w:bodyDiv w:val="1"/>
      <w:marLeft w:val="0"/>
      <w:marRight w:val="0"/>
      <w:marTop w:val="0"/>
      <w:marBottom w:val="0"/>
      <w:divBdr>
        <w:top w:val="none" w:sz="0" w:space="0" w:color="auto"/>
        <w:left w:val="none" w:sz="0" w:space="0" w:color="auto"/>
        <w:bottom w:val="none" w:sz="0" w:space="0" w:color="auto"/>
        <w:right w:val="none" w:sz="0" w:space="0" w:color="auto"/>
      </w:divBdr>
    </w:div>
    <w:div w:id="1219706753">
      <w:bodyDiv w:val="1"/>
      <w:marLeft w:val="0"/>
      <w:marRight w:val="0"/>
      <w:marTop w:val="0"/>
      <w:marBottom w:val="0"/>
      <w:divBdr>
        <w:top w:val="none" w:sz="0" w:space="0" w:color="auto"/>
        <w:left w:val="none" w:sz="0" w:space="0" w:color="auto"/>
        <w:bottom w:val="none" w:sz="0" w:space="0" w:color="auto"/>
        <w:right w:val="none" w:sz="0" w:space="0" w:color="auto"/>
      </w:divBdr>
    </w:div>
    <w:div w:id="1373192802">
      <w:bodyDiv w:val="1"/>
      <w:marLeft w:val="0"/>
      <w:marRight w:val="0"/>
      <w:marTop w:val="0"/>
      <w:marBottom w:val="0"/>
      <w:divBdr>
        <w:top w:val="none" w:sz="0" w:space="0" w:color="auto"/>
        <w:left w:val="none" w:sz="0" w:space="0" w:color="auto"/>
        <w:bottom w:val="none" w:sz="0" w:space="0" w:color="auto"/>
        <w:right w:val="none" w:sz="0" w:space="0" w:color="auto"/>
      </w:divBdr>
    </w:div>
    <w:div w:id="1608197858">
      <w:bodyDiv w:val="1"/>
      <w:marLeft w:val="0"/>
      <w:marRight w:val="0"/>
      <w:marTop w:val="0"/>
      <w:marBottom w:val="0"/>
      <w:divBdr>
        <w:top w:val="none" w:sz="0" w:space="0" w:color="auto"/>
        <w:left w:val="none" w:sz="0" w:space="0" w:color="auto"/>
        <w:bottom w:val="none" w:sz="0" w:space="0" w:color="auto"/>
        <w:right w:val="none" w:sz="0" w:space="0" w:color="auto"/>
      </w:divBdr>
    </w:div>
    <w:div w:id="1760445922">
      <w:bodyDiv w:val="1"/>
      <w:marLeft w:val="0"/>
      <w:marRight w:val="0"/>
      <w:marTop w:val="0"/>
      <w:marBottom w:val="0"/>
      <w:divBdr>
        <w:top w:val="none" w:sz="0" w:space="0" w:color="auto"/>
        <w:left w:val="none" w:sz="0" w:space="0" w:color="auto"/>
        <w:bottom w:val="none" w:sz="0" w:space="0" w:color="auto"/>
        <w:right w:val="none" w:sz="0" w:space="0" w:color="auto"/>
      </w:divBdr>
    </w:div>
    <w:div w:id="1819959579">
      <w:bodyDiv w:val="1"/>
      <w:marLeft w:val="0"/>
      <w:marRight w:val="0"/>
      <w:marTop w:val="0"/>
      <w:marBottom w:val="0"/>
      <w:divBdr>
        <w:top w:val="none" w:sz="0" w:space="0" w:color="auto"/>
        <w:left w:val="none" w:sz="0" w:space="0" w:color="auto"/>
        <w:bottom w:val="none" w:sz="0" w:space="0" w:color="auto"/>
        <w:right w:val="none" w:sz="0" w:space="0" w:color="auto"/>
      </w:divBdr>
    </w:div>
    <w:div w:id="18929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1304</Words>
  <Characters>7433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vsoci</cp:lastModifiedBy>
  <cp:revision>20</cp:revision>
  <cp:lastPrinted>2022-09-15T09:54:00Z</cp:lastPrinted>
  <dcterms:created xsi:type="dcterms:W3CDTF">2022-09-13T13:05:00Z</dcterms:created>
  <dcterms:modified xsi:type="dcterms:W3CDTF">2024-03-15T11:51:00Z</dcterms:modified>
</cp:coreProperties>
</file>