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9643" w14:textId="77777777" w:rsidR="00A82E69" w:rsidRDefault="00A82E69" w:rsidP="00CB09B8">
      <w:pPr>
        <w:rPr>
          <w:rFonts w:ascii="Arial" w:hAnsi="Arial" w:cs="Arial"/>
          <w:color w:val="000000" w:themeColor="text1"/>
        </w:rPr>
      </w:pPr>
    </w:p>
    <w:p w14:paraId="4C664050" w14:textId="77777777" w:rsidR="00CB09B8" w:rsidRPr="004077BD" w:rsidRDefault="00CB09B8" w:rsidP="00CB09B8">
      <w:pPr>
        <w:rPr>
          <w:rFonts w:ascii="Arial" w:hAnsi="Arial" w:cs="Arial"/>
        </w:rPr>
      </w:pPr>
      <w:r w:rsidRPr="004077BD">
        <w:rPr>
          <w:rFonts w:ascii="Arial" w:hAnsi="Arial" w:cs="Arial"/>
        </w:rPr>
        <w:t>Comunicato stampa</w:t>
      </w:r>
    </w:p>
    <w:p w14:paraId="09BE0AD7" w14:textId="77777777" w:rsidR="00CB32BB" w:rsidRPr="00180081" w:rsidRDefault="00CB09B8" w:rsidP="0009472E">
      <w:pPr>
        <w:pStyle w:val="Titolo1"/>
        <w:shd w:val="clear" w:color="auto" w:fill="FFFFFF"/>
        <w:spacing w:before="0" w:beforeAutospacing="0" w:after="48" w:afterAutospacing="0" w:line="553" w:lineRule="atLeast"/>
        <w:textAlignment w:val="baseline"/>
        <w:rPr>
          <w:rFonts w:ascii="Arial" w:hAnsi="Arial" w:cs="Arial"/>
          <w:sz w:val="28"/>
          <w:szCs w:val="28"/>
        </w:rPr>
      </w:pPr>
      <w:r w:rsidRPr="004077BD">
        <w:rPr>
          <w:rFonts w:ascii="Arial" w:hAnsi="Arial" w:cs="Arial"/>
        </w:rPr>
        <w:br/>
      </w:r>
      <w:r w:rsidR="0009472E" w:rsidRPr="00180081">
        <w:rPr>
          <w:rFonts w:ascii="Arial" w:hAnsi="Arial" w:cs="Arial"/>
          <w:sz w:val="28"/>
          <w:szCs w:val="28"/>
        </w:rPr>
        <w:t>7</w:t>
      </w:r>
      <w:r w:rsidR="00C073D1" w:rsidRPr="00180081">
        <w:rPr>
          <w:rFonts w:ascii="Arial" w:hAnsi="Arial" w:cs="Arial"/>
          <w:sz w:val="28"/>
          <w:szCs w:val="28"/>
        </w:rPr>
        <w:t xml:space="preserve"> </w:t>
      </w:r>
      <w:r w:rsidR="0009472E" w:rsidRPr="00180081">
        <w:rPr>
          <w:rFonts w:ascii="Arial" w:hAnsi="Arial" w:cs="Arial"/>
          <w:sz w:val="28"/>
          <w:szCs w:val="28"/>
        </w:rPr>
        <w:t>–</w:t>
      </w:r>
      <w:r w:rsidR="00C073D1" w:rsidRPr="00180081">
        <w:rPr>
          <w:rFonts w:ascii="Arial" w:hAnsi="Arial" w:cs="Arial"/>
          <w:sz w:val="28"/>
          <w:szCs w:val="28"/>
        </w:rPr>
        <w:t xml:space="preserve"> </w:t>
      </w:r>
      <w:r w:rsidR="0009472E" w:rsidRPr="00180081">
        <w:rPr>
          <w:rFonts w:ascii="Arial" w:hAnsi="Arial" w:cs="Arial"/>
          <w:sz w:val="28"/>
          <w:szCs w:val="28"/>
        </w:rPr>
        <w:t>1</w:t>
      </w:r>
      <w:r w:rsidR="00CB32BB" w:rsidRPr="00180081">
        <w:rPr>
          <w:rFonts w:ascii="Arial" w:hAnsi="Arial" w:cs="Arial"/>
          <w:sz w:val="28"/>
          <w:szCs w:val="28"/>
        </w:rPr>
        <w:t>7</w:t>
      </w:r>
      <w:r w:rsidR="0009472E" w:rsidRPr="00180081">
        <w:rPr>
          <w:rFonts w:ascii="Arial" w:hAnsi="Arial" w:cs="Arial"/>
          <w:sz w:val="28"/>
          <w:szCs w:val="28"/>
        </w:rPr>
        <w:t xml:space="preserve"> </w:t>
      </w:r>
      <w:proofErr w:type="gramStart"/>
      <w:r w:rsidR="00C073D1" w:rsidRPr="00180081">
        <w:rPr>
          <w:rFonts w:ascii="Arial" w:hAnsi="Arial" w:cs="Arial"/>
          <w:sz w:val="28"/>
          <w:szCs w:val="28"/>
        </w:rPr>
        <w:t>Dicembre</w:t>
      </w:r>
      <w:proofErr w:type="gramEnd"/>
      <w:r w:rsidR="00C073D1" w:rsidRPr="00180081">
        <w:rPr>
          <w:rFonts w:ascii="Arial" w:hAnsi="Arial" w:cs="Arial"/>
          <w:sz w:val="28"/>
          <w:szCs w:val="28"/>
        </w:rPr>
        <w:t xml:space="preserve"> 2023 </w:t>
      </w:r>
      <w:r w:rsidRPr="00180081">
        <w:rPr>
          <w:rFonts w:ascii="Arial" w:hAnsi="Arial" w:cs="Arial"/>
          <w:sz w:val="28"/>
          <w:szCs w:val="28"/>
        </w:rPr>
        <w:t xml:space="preserve">| </w:t>
      </w:r>
      <w:r w:rsidR="004077BD" w:rsidRPr="00180081">
        <w:rPr>
          <w:rFonts w:ascii="Arial" w:hAnsi="Arial" w:cs="Arial"/>
          <w:sz w:val="28"/>
          <w:szCs w:val="28"/>
        </w:rPr>
        <w:t xml:space="preserve">Sala </w:t>
      </w:r>
      <w:r w:rsidR="00CB32BB" w:rsidRPr="00180081">
        <w:rPr>
          <w:rFonts w:ascii="Arial" w:hAnsi="Arial" w:cs="Arial"/>
          <w:sz w:val="28"/>
          <w:szCs w:val="28"/>
        </w:rPr>
        <w:t>Tre</w:t>
      </w:r>
    </w:p>
    <w:p w14:paraId="5AB2A269" w14:textId="77777777" w:rsidR="00CB32BB" w:rsidRPr="00180081" w:rsidRDefault="00CB32BB" w:rsidP="00CB32BB">
      <w:pPr>
        <w:pStyle w:val="Titolo1"/>
        <w:shd w:val="clear" w:color="auto" w:fill="FFFFFF"/>
        <w:spacing w:before="0" w:beforeAutospacing="0" w:after="48" w:afterAutospacing="0" w:line="553" w:lineRule="atLeast"/>
        <w:rPr>
          <w:rFonts w:ascii="Arial" w:hAnsi="Arial" w:cs="Arial"/>
          <w:sz w:val="32"/>
          <w:szCs w:val="32"/>
        </w:rPr>
      </w:pPr>
      <w:r w:rsidRPr="00180081">
        <w:rPr>
          <w:rFonts w:ascii="Arial" w:hAnsi="Arial" w:cs="Arial"/>
          <w:sz w:val="32"/>
          <w:szCs w:val="32"/>
        </w:rPr>
        <w:t>In stato di grazia</w:t>
      </w:r>
    </w:p>
    <w:p w14:paraId="120D7ADA" w14:textId="77777777" w:rsidR="00CB32BB" w:rsidRDefault="00CB32BB" w:rsidP="00FC7E71">
      <w:r w:rsidRPr="00FC7E71">
        <w:t>Favola inchiesta ispirata a Pinocchio interpretata da otto bambini con e senza disabilità</w:t>
      </w:r>
    </w:p>
    <w:p w14:paraId="38A371BC" w14:textId="77777777" w:rsidR="00FC7E71" w:rsidRPr="00FC7E71" w:rsidRDefault="00FC7E71" w:rsidP="00FC7E71"/>
    <w:p w14:paraId="2A2EB578" w14:textId="77777777" w:rsidR="00CB32BB" w:rsidRPr="00180081" w:rsidRDefault="00CB32BB" w:rsidP="00CB32BB">
      <w:pPr>
        <w:pStyle w:val="NormaleWeb"/>
        <w:spacing w:before="0" w:beforeAutospacing="0" w:after="0" w:afterAutospacing="0" w:line="172" w:lineRule="atLeast"/>
        <w:rPr>
          <w:rFonts w:ascii="Arial" w:hAnsi="Arial" w:cs="Arial"/>
          <w:sz w:val="20"/>
          <w:szCs w:val="20"/>
        </w:rPr>
      </w:pPr>
      <w:r w:rsidRPr="00180081">
        <w:rPr>
          <w:rFonts w:ascii="Arial" w:hAnsi="Arial" w:cs="Arial"/>
          <w:sz w:val="20"/>
          <w:szCs w:val="20"/>
        </w:rPr>
        <w:t>regia e ideazione </w:t>
      </w:r>
      <w:r w:rsidRPr="00180081">
        <w:rPr>
          <w:rStyle w:val="Enfasigrassetto"/>
          <w:rFonts w:ascii="Arial" w:hAnsi="Arial" w:cs="Arial"/>
          <w:b w:val="0"/>
          <w:bCs w:val="0"/>
          <w:sz w:val="20"/>
          <w:szCs w:val="20"/>
          <w:bdr w:val="none" w:sz="0" w:space="0" w:color="auto" w:frame="1"/>
        </w:rPr>
        <w:t>Francesca Merli</w:t>
      </w:r>
      <w:r w:rsidRPr="00180081">
        <w:rPr>
          <w:rFonts w:ascii="Arial" w:hAnsi="Arial" w:cs="Arial"/>
          <w:sz w:val="20"/>
          <w:szCs w:val="20"/>
        </w:rPr>
        <w:br/>
        <w:t>drammaturgia Francesca Merli con la collaborazione di </w:t>
      </w:r>
      <w:r w:rsidRPr="00180081">
        <w:rPr>
          <w:rStyle w:val="Enfasigrassetto"/>
          <w:rFonts w:ascii="Arial" w:hAnsi="Arial" w:cs="Arial"/>
          <w:b w:val="0"/>
          <w:bCs w:val="0"/>
          <w:sz w:val="20"/>
          <w:szCs w:val="20"/>
          <w:bdr w:val="none" w:sz="0" w:space="0" w:color="auto" w:frame="1"/>
        </w:rPr>
        <w:t>Lia Gallo</w:t>
      </w:r>
      <w:r w:rsidRPr="00180081">
        <w:rPr>
          <w:rFonts w:ascii="Arial" w:hAnsi="Arial" w:cs="Arial"/>
          <w:sz w:val="20"/>
          <w:szCs w:val="20"/>
        </w:rPr>
        <w:t> e </w:t>
      </w:r>
      <w:r w:rsidRPr="00180081">
        <w:rPr>
          <w:rStyle w:val="Enfasigrassetto"/>
          <w:rFonts w:ascii="Arial" w:hAnsi="Arial" w:cs="Arial"/>
          <w:b w:val="0"/>
          <w:bCs w:val="0"/>
          <w:sz w:val="20"/>
          <w:szCs w:val="20"/>
          <w:bdr w:val="none" w:sz="0" w:space="0" w:color="auto" w:frame="1"/>
        </w:rPr>
        <w:t>Laura Serena</w:t>
      </w:r>
      <w:r w:rsidRPr="00180081">
        <w:rPr>
          <w:rFonts w:ascii="Arial" w:hAnsi="Arial" w:cs="Arial"/>
          <w:sz w:val="20"/>
          <w:szCs w:val="20"/>
        </w:rPr>
        <w:br/>
        <w:t xml:space="preserve">con Giacomo Martini e Laura Serena, Emma Busetti, Raffaele Capelli, Tiago </w:t>
      </w:r>
      <w:proofErr w:type="spellStart"/>
      <w:r w:rsidRPr="00180081">
        <w:rPr>
          <w:rFonts w:ascii="Arial" w:hAnsi="Arial" w:cs="Arial"/>
          <w:sz w:val="20"/>
          <w:szCs w:val="20"/>
        </w:rPr>
        <w:t>Tapia</w:t>
      </w:r>
      <w:proofErr w:type="spellEnd"/>
      <w:r w:rsidRPr="00180081">
        <w:rPr>
          <w:rFonts w:ascii="Arial" w:hAnsi="Arial" w:cs="Arial"/>
          <w:sz w:val="20"/>
          <w:szCs w:val="20"/>
        </w:rPr>
        <w:t xml:space="preserve"> Gomez, Artur Gussoni, Chiara Giorgina </w:t>
      </w:r>
      <w:proofErr w:type="spellStart"/>
      <w:r w:rsidRPr="00180081">
        <w:rPr>
          <w:rFonts w:ascii="Arial" w:hAnsi="Arial" w:cs="Arial"/>
          <w:sz w:val="20"/>
          <w:szCs w:val="20"/>
        </w:rPr>
        <w:t>Jaurigue</w:t>
      </w:r>
      <w:proofErr w:type="spellEnd"/>
      <w:r w:rsidRPr="00180081">
        <w:rPr>
          <w:rFonts w:ascii="Arial" w:hAnsi="Arial" w:cs="Arial"/>
          <w:sz w:val="20"/>
          <w:szCs w:val="20"/>
        </w:rPr>
        <w:t>, Lorenzo Morone, Matilde Parodi, Carlotta Santoro</w:t>
      </w:r>
      <w:r w:rsidRPr="00180081">
        <w:rPr>
          <w:rFonts w:ascii="Arial" w:hAnsi="Arial" w:cs="Arial"/>
          <w:sz w:val="20"/>
          <w:szCs w:val="20"/>
        </w:rPr>
        <w:br/>
        <w:t>riprese video e montaggio Stefano Colonna</w:t>
      </w:r>
      <w:r w:rsidRPr="00180081">
        <w:rPr>
          <w:rFonts w:ascii="Arial" w:hAnsi="Arial" w:cs="Arial"/>
          <w:sz w:val="20"/>
          <w:szCs w:val="20"/>
        </w:rPr>
        <w:br/>
        <w:t>regia video Francesca Merli</w:t>
      </w:r>
      <w:r w:rsidRPr="00180081">
        <w:rPr>
          <w:rFonts w:ascii="Arial" w:hAnsi="Arial" w:cs="Arial"/>
          <w:sz w:val="20"/>
          <w:szCs w:val="20"/>
        </w:rPr>
        <w:br/>
        <w:t>musiche Federica Furlani</w:t>
      </w:r>
      <w:r w:rsidRPr="00180081">
        <w:rPr>
          <w:rFonts w:ascii="Arial" w:hAnsi="Arial" w:cs="Arial"/>
          <w:sz w:val="20"/>
          <w:szCs w:val="20"/>
        </w:rPr>
        <w:br/>
        <w:t>costumi e oggetti scenici Francesca Biffi</w:t>
      </w:r>
    </w:p>
    <w:p w14:paraId="5CF47FE1" w14:textId="77777777" w:rsidR="00CB32BB" w:rsidRPr="00180081" w:rsidRDefault="00CB32BB" w:rsidP="00CB32BB">
      <w:pPr>
        <w:pStyle w:val="NormaleWeb"/>
        <w:spacing w:before="0" w:beforeAutospacing="0" w:after="76" w:afterAutospacing="0" w:line="172" w:lineRule="atLeast"/>
        <w:rPr>
          <w:rFonts w:ascii="Arial" w:hAnsi="Arial" w:cs="Arial"/>
          <w:sz w:val="20"/>
          <w:szCs w:val="20"/>
        </w:rPr>
      </w:pPr>
      <w:r w:rsidRPr="00180081">
        <w:rPr>
          <w:rFonts w:ascii="Arial" w:hAnsi="Arial" w:cs="Arial"/>
          <w:sz w:val="20"/>
          <w:szCs w:val="20"/>
        </w:rPr>
        <w:t>produzione Campo Teatrale / Teatro Franco Parenti</w:t>
      </w:r>
      <w:r w:rsidRPr="00180081">
        <w:rPr>
          <w:rFonts w:ascii="Arial" w:hAnsi="Arial" w:cs="Arial"/>
          <w:sz w:val="20"/>
          <w:szCs w:val="20"/>
        </w:rPr>
        <w:br/>
        <w:t>con il contributo di Fondazione di Comunità Milano</w:t>
      </w:r>
    </w:p>
    <w:p w14:paraId="2ADAB8ED" w14:textId="77777777" w:rsidR="00CB32BB" w:rsidRPr="00180081" w:rsidRDefault="00CB32BB" w:rsidP="00CB32BB">
      <w:pPr>
        <w:pStyle w:val="NormaleWeb"/>
        <w:spacing w:before="0" w:beforeAutospacing="0" w:after="0" w:line="172" w:lineRule="atLeast"/>
        <w:rPr>
          <w:rFonts w:ascii="Arial" w:hAnsi="Arial" w:cs="Arial"/>
          <w:sz w:val="20"/>
          <w:szCs w:val="20"/>
        </w:rPr>
      </w:pPr>
      <w:r w:rsidRPr="00180081">
        <w:rPr>
          <w:rFonts w:ascii="Arial" w:hAnsi="Arial" w:cs="Arial"/>
          <w:sz w:val="20"/>
          <w:szCs w:val="20"/>
        </w:rPr>
        <w:t>Rassegna </w:t>
      </w:r>
      <w:r w:rsidRPr="00180081">
        <w:rPr>
          <w:rStyle w:val="Enfasicorsivo"/>
          <w:rFonts w:ascii="Arial" w:hAnsi="Arial" w:cs="Arial"/>
          <w:sz w:val="20"/>
          <w:szCs w:val="20"/>
          <w:bdr w:val="none" w:sz="0" w:space="0" w:color="auto" w:frame="1"/>
        </w:rPr>
        <w:t>La nuova scena</w:t>
      </w:r>
      <w:r w:rsidRPr="00180081">
        <w:rPr>
          <w:rFonts w:ascii="Arial" w:hAnsi="Arial" w:cs="Arial"/>
          <w:sz w:val="20"/>
          <w:szCs w:val="20"/>
        </w:rPr>
        <w:br/>
        <w:t>a cura di Natalia Di Iorio</w:t>
      </w:r>
    </w:p>
    <w:p w14:paraId="23F51BF0" w14:textId="77777777" w:rsidR="006E195F" w:rsidRPr="00180081" w:rsidRDefault="00CB32BB" w:rsidP="006E195F">
      <w:pPr>
        <w:jc w:val="both"/>
        <w:rPr>
          <w:rFonts w:ascii="Arial" w:hAnsi="Arial" w:cs="Arial"/>
        </w:rPr>
      </w:pPr>
      <w:r w:rsidRPr="00180081">
        <w:rPr>
          <w:rFonts w:ascii="Arial" w:hAnsi="Arial" w:cs="Arial"/>
          <w:i/>
        </w:rPr>
        <w:t>In stato di grazia</w:t>
      </w:r>
      <w:r w:rsidRPr="00180081">
        <w:rPr>
          <w:rFonts w:ascii="Arial" w:hAnsi="Arial" w:cs="Arial"/>
        </w:rPr>
        <w:t xml:space="preserve"> è una favola inchiesta sulla vita di alcuni bambini disabili: dal concepimento alla nascita, dall’ingresso a scuola ai primi segnali di sessualità, fino a immaginare un futuro di indipendenza dai loro genitori. I protagonisti non sono soltanto i bambini, ma anche i genitori degli stessi, coinvolti nel processo creativo dello spettacolo attraverso le loro testimonianze. Si tratta di storie di gravidanze difficili, nascite premature e adozioni. Lo spettacolo ha come obiettivo quello di far dialogare bambini abili con bambini disabili e vede quindi come protagonisti 8 bambini abili e disabili di età compresa tra i 9 e i 15 anni. All’interno del gruppo vi sono bambini che presentano varie disabilità, quali autismo, sindrome di down, ritardo cognitivo e disturbo ipercinetico.</w:t>
      </w:r>
    </w:p>
    <w:p w14:paraId="0D3D96BD" w14:textId="77777777" w:rsidR="00CB32BB" w:rsidRPr="00180081" w:rsidRDefault="00CB32BB" w:rsidP="006E195F">
      <w:pPr>
        <w:jc w:val="both"/>
        <w:rPr>
          <w:rFonts w:ascii="Arial" w:hAnsi="Arial" w:cs="Arial"/>
        </w:rPr>
      </w:pPr>
      <w:r w:rsidRPr="00180081">
        <w:rPr>
          <w:rFonts w:ascii="Arial" w:hAnsi="Arial" w:cs="Arial"/>
        </w:rPr>
        <w:t xml:space="preserve">Accanto allo spettacolo è nata una mostra realizzata da </w:t>
      </w:r>
      <w:proofErr w:type="spellStart"/>
      <w:r w:rsidRPr="00180081">
        <w:rPr>
          <w:rFonts w:ascii="Arial" w:hAnsi="Arial" w:cs="Arial"/>
        </w:rPr>
        <w:t>Soheil</w:t>
      </w:r>
      <w:proofErr w:type="spellEnd"/>
      <w:r w:rsidRPr="00180081">
        <w:rPr>
          <w:rFonts w:ascii="Arial" w:hAnsi="Arial" w:cs="Arial"/>
        </w:rPr>
        <w:t xml:space="preserve"> </w:t>
      </w:r>
      <w:proofErr w:type="spellStart"/>
      <w:r w:rsidRPr="00180081">
        <w:rPr>
          <w:rFonts w:ascii="Arial" w:hAnsi="Arial" w:cs="Arial"/>
        </w:rPr>
        <w:t>Raheli</w:t>
      </w:r>
      <w:proofErr w:type="spellEnd"/>
      <w:r w:rsidRPr="00180081">
        <w:rPr>
          <w:rFonts w:ascii="Arial" w:hAnsi="Arial" w:cs="Arial"/>
        </w:rPr>
        <w:t>, fotografo iraniano che lavora a Milano e a Berlino. Il fotografo ha seguito e immortalato vari momenti del processo creativo e ha deciso infine di celebrare con dei ritratti i giovani attori.</w:t>
      </w:r>
    </w:p>
    <w:p w14:paraId="0ECC8E41" w14:textId="77777777" w:rsidR="00CB32BB" w:rsidRPr="00180081" w:rsidRDefault="00CB32BB" w:rsidP="006E195F">
      <w:pPr>
        <w:jc w:val="both"/>
        <w:rPr>
          <w:rFonts w:ascii="Arial" w:hAnsi="Arial" w:cs="Arial"/>
        </w:rPr>
      </w:pPr>
    </w:p>
    <w:p w14:paraId="587A12ED" w14:textId="77777777" w:rsidR="00CB32BB" w:rsidRDefault="00CB32BB" w:rsidP="006E195F">
      <w:pPr>
        <w:jc w:val="both"/>
        <w:rPr>
          <w:rFonts w:ascii="Arial" w:hAnsi="Arial" w:cs="Arial"/>
          <w:b/>
        </w:rPr>
      </w:pPr>
      <w:r w:rsidRPr="00180081">
        <w:rPr>
          <w:rFonts w:ascii="Arial" w:hAnsi="Arial" w:cs="Arial"/>
          <w:b/>
        </w:rPr>
        <w:t>NOTE DI REGIA</w:t>
      </w:r>
    </w:p>
    <w:p w14:paraId="015EBA3C" w14:textId="77777777" w:rsidR="00FC7E71" w:rsidRPr="00180081" w:rsidRDefault="00FC7E71" w:rsidP="006E195F">
      <w:pPr>
        <w:jc w:val="both"/>
        <w:rPr>
          <w:rFonts w:ascii="Arial" w:hAnsi="Arial" w:cs="Arial"/>
          <w:b/>
        </w:rPr>
      </w:pPr>
    </w:p>
    <w:p w14:paraId="5E34FA98" w14:textId="77777777" w:rsidR="00CB32BB" w:rsidRPr="00180081" w:rsidRDefault="00CB32BB" w:rsidP="006E195F">
      <w:pPr>
        <w:jc w:val="both"/>
        <w:rPr>
          <w:rFonts w:ascii="Arial" w:hAnsi="Arial" w:cs="Arial"/>
          <w:i/>
        </w:rPr>
      </w:pPr>
      <w:r w:rsidRPr="00180081">
        <w:rPr>
          <w:rFonts w:ascii="Arial" w:hAnsi="Arial" w:cs="Arial"/>
          <w:i/>
        </w:rPr>
        <w:t>La relazione tra Pinocchio e Geppetto e più in generale quella tra genitori e figli, è stata uno dei temi fondanti del progetto, tanto che alcune videointerviste dei genitori sono parte dello spettacolo. Come affrontano i bambini disabili l’ingresso nel mondo adulto? Riescono a trovare una loro autonomia? I genitori cosa si augurano per loro? Su cosa possono fare affidamento? Come registe e attrici ci siamo chieste quanto potevamo spingerci, quanto il dolore altrui potesse diventare anche il nostro, quanto l’arte possa rubare anche dalle esperienze più intime delle persone. Per questo ci appelliamo alla grazia. In stato di grazia si può raccontare il dolore e sperare di non ferire. Portare alla luce, forse, un messaggio che schiuda le coscienze e l’ascolto per la nascita di una società più aperta e inclusiva. Questa passione per l’inchiesta nasce da una ricerca che stavo svolgendo, che si chiama il Nuovo Realismo: il teatro documentario, di inchiesta sociale e il re-</w:t>
      </w:r>
      <w:proofErr w:type="spellStart"/>
      <w:r w:rsidRPr="00180081">
        <w:rPr>
          <w:rFonts w:ascii="Arial" w:hAnsi="Arial" w:cs="Arial"/>
          <w:i/>
        </w:rPr>
        <w:t>enactment</w:t>
      </w:r>
      <w:proofErr w:type="spellEnd"/>
      <w:r w:rsidRPr="00180081">
        <w:rPr>
          <w:rFonts w:ascii="Arial" w:hAnsi="Arial" w:cs="Arial"/>
          <w:i/>
        </w:rPr>
        <w:t xml:space="preserve"> come nuove pratiche della storia dell’arte e del teatro contemporaneo.</w:t>
      </w:r>
    </w:p>
    <w:p w14:paraId="74F60ED2" w14:textId="77777777" w:rsidR="00FC7E71" w:rsidRDefault="00FC7E71" w:rsidP="00180081">
      <w:pPr>
        <w:rPr>
          <w:rFonts w:ascii="Arial" w:hAnsi="Arial" w:cs="Arial"/>
          <w:i/>
        </w:rPr>
      </w:pPr>
    </w:p>
    <w:p w14:paraId="0357DCBB" w14:textId="77777777" w:rsidR="00FC7E71" w:rsidRDefault="00FC7E71" w:rsidP="00180081">
      <w:pPr>
        <w:rPr>
          <w:rFonts w:ascii="Arial" w:hAnsi="Arial" w:cs="Arial"/>
          <w:i/>
        </w:rPr>
      </w:pPr>
    </w:p>
    <w:p w14:paraId="252765EE" w14:textId="77777777" w:rsidR="00FC7E71" w:rsidRDefault="00FC7E71" w:rsidP="00180081">
      <w:pPr>
        <w:rPr>
          <w:rFonts w:ascii="Arial" w:hAnsi="Arial" w:cs="Arial"/>
          <w:i/>
        </w:rPr>
      </w:pPr>
    </w:p>
    <w:p w14:paraId="4B374380" w14:textId="77777777" w:rsidR="00FC7E71" w:rsidRDefault="00FC7E71" w:rsidP="00180081">
      <w:pPr>
        <w:rPr>
          <w:rFonts w:ascii="Arial" w:hAnsi="Arial" w:cs="Arial"/>
          <w:i/>
        </w:rPr>
      </w:pPr>
    </w:p>
    <w:p w14:paraId="317E73A9" w14:textId="737E3153" w:rsidR="00180081" w:rsidRPr="00180081" w:rsidRDefault="00CB32BB" w:rsidP="00180081">
      <w:pPr>
        <w:rPr>
          <w:rFonts w:ascii="Arial" w:hAnsi="Arial" w:cs="Arial"/>
        </w:rPr>
      </w:pPr>
      <w:r w:rsidRPr="00180081">
        <w:rPr>
          <w:rFonts w:ascii="Arial" w:hAnsi="Arial" w:cs="Arial"/>
          <w:i/>
        </w:rPr>
        <w:t xml:space="preserve">In questa ricerca parlo della rinascita del teatro documentario e di inclusione sociale, che abbiamo sentito fortemente negli ultimi decenni nei maggiori palchi europei. Il desiderio è quello di tornare in piazza prima che in teatro. Negli anni ‘70 era cosa comune, soprattutto nel cinema verità, basti ricordare </w:t>
      </w:r>
      <w:proofErr w:type="gramStart"/>
      <w:r w:rsidRPr="00180081">
        <w:rPr>
          <w:rFonts w:ascii="Arial" w:hAnsi="Arial" w:cs="Arial"/>
          <w:i/>
        </w:rPr>
        <w:t>Comizi</w:t>
      </w:r>
      <w:proofErr w:type="gramEnd"/>
      <w:r w:rsidRPr="00180081">
        <w:rPr>
          <w:rFonts w:ascii="Arial" w:hAnsi="Arial" w:cs="Arial"/>
          <w:i/>
        </w:rPr>
        <w:t xml:space="preserve"> D’amore di P.P. Pasolini o Matti da Slegare di M. Bellocchio. Si usciva per le strade o si entrava nei manicomi, come nel caso di Bellocchio, per analizzare davvero una tematica sociale, una questione importante, facendo domande ai diretti interessati, ovvero alle persone. Sento indispensabile questo spirito di ‘</w:t>
      </w:r>
      <w:proofErr w:type="spellStart"/>
      <w:r w:rsidRPr="00180081">
        <w:rPr>
          <w:rFonts w:ascii="Arial" w:hAnsi="Arial" w:cs="Arial"/>
          <w:i/>
        </w:rPr>
        <w:t>interpellazione</w:t>
      </w:r>
      <w:proofErr w:type="spellEnd"/>
      <w:r w:rsidRPr="00180081">
        <w:rPr>
          <w:rFonts w:ascii="Arial" w:hAnsi="Arial" w:cs="Arial"/>
          <w:i/>
        </w:rPr>
        <w:t xml:space="preserve"> dell’altro’. Nella storia il teatro spesso ha intrapreso percorsi analoghi a quelli del giornalismo d’inchiesta, ma nel nostro caso è stato solo il punto di partenza, ovvero la metodologia applicata per svolgere le interviste. Successivamente abbiamo lavorato alla rappresentazione scenica di quelli che per noi sono i punti focali dell'inchiesta</w:t>
      </w:r>
      <w:r w:rsidRPr="00180081">
        <w:rPr>
          <w:rFonts w:ascii="Arial" w:hAnsi="Arial" w:cs="Arial"/>
        </w:rPr>
        <w:t xml:space="preserve">. </w:t>
      </w:r>
    </w:p>
    <w:p w14:paraId="5B27D716" w14:textId="77777777" w:rsidR="00CB32BB" w:rsidRDefault="00180081" w:rsidP="00180081">
      <w:pPr>
        <w:rPr>
          <w:rFonts w:ascii="Arial" w:hAnsi="Arial" w:cs="Arial"/>
          <w:b/>
        </w:rPr>
      </w:pPr>
      <w:r w:rsidRPr="00180081">
        <w:rPr>
          <w:rFonts w:ascii="Arial" w:hAnsi="Arial" w:cs="Arial"/>
          <w:b/>
        </w:rPr>
        <w:t>F</w:t>
      </w:r>
      <w:r w:rsidR="00CB32BB" w:rsidRPr="00180081">
        <w:rPr>
          <w:rFonts w:ascii="Arial" w:hAnsi="Arial" w:cs="Arial"/>
          <w:b/>
        </w:rPr>
        <w:t>rancesca Merli</w:t>
      </w:r>
    </w:p>
    <w:p w14:paraId="227345C7" w14:textId="77777777" w:rsidR="00BE2AD1" w:rsidRDefault="00BE2AD1" w:rsidP="00180081">
      <w:pPr>
        <w:rPr>
          <w:rFonts w:ascii="Arial" w:hAnsi="Arial" w:cs="Arial"/>
          <w:b/>
        </w:rPr>
      </w:pPr>
    </w:p>
    <w:p w14:paraId="3B48B484" w14:textId="77777777" w:rsidR="00BE2AD1" w:rsidRPr="00FC7E71" w:rsidRDefault="00BE2AD1" w:rsidP="00BE2AD1">
      <w:r>
        <w:rPr>
          <w:rFonts w:ascii="Arial" w:hAnsi="Arial" w:cs="Arial"/>
          <w:b/>
        </w:rPr>
        <w:t xml:space="preserve">TRAILER: </w:t>
      </w:r>
      <w:r w:rsidRPr="00FC7E71">
        <w:t>https://www.dropbox.com/s/rfl91ug2rn4hfpx/Trailer%20ISDG%20finale.mp4?dl=0</w:t>
      </w:r>
    </w:p>
    <w:p w14:paraId="6F4201E5" w14:textId="77777777" w:rsidR="00BE2AD1" w:rsidRPr="00180081" w:rsidRDefault="00BE2AD1" w:rsidP="00180081">
      <w:pPr>
        <w:rPr>
          <w:rFonts w:ascii="Arial" w:eastAsia="Calibri" w:hAnsi="Arial" w:cs="Arial"/>
          <w:b/>
          <w:lang w:val="fr-FR"/>
        </w:rPr>
      </w:pPr>
    </w:p>
    <w:p w14:paraId="524F9524" w14:textId="77777777" w:rsidR="004A6103" w:rsidRDefault="004A6103" w:rsidP="00C073D1">
      <w:pPr>
        <w:spacing w:line="0" w:lineRule="atLeast"/>
        <w:rPr>
          <w:rFonts w:ascii="Arial" w:hAnsi="Arial" w:cs="Arial"/>
          <w:b/>
          <w:bCs/>
        </w:rPr>
      </w:pPr>
    </w:p>
    <w:p w14:paraId="52197618" w14:textId="77777777" w:rsidR="00180081" w:rsidRPr="00FC7E71" w:rsidRDefault="004077BD" w:rsidP="00FC7E71">
      <w:pPr>
        <w:rPr>
          <w:rFonts w:ascii="Arial" w:hAnsi="Arial" w:cs="Arial"/>
        </w:rPr>
      </w:pPr>
      <w:r w:rsidRPr="00FC7E71">
        <w:rPr>
          <w:rFonts w:ascii="Arial" w:hAnsi="Arial" w:cs="Arial"/>
          <w:b/>
          <w:bCs/>
        </w:rPr>
        <w:t xml:space="preserve">ORARI </w:t>
      </w:r>
      <w:r w:rsidR="00DC41B8" w:rsidRPr="00FC7E71">
        <w:rPr>
          <w:rFonts w:ascii="Arial" w:hAnsi="Arial" w:cs="Arial"/>
        </w:rPr>
        <w:br/>
      </w:r>
      <w:r w:rsidR="00180081" w:rsidRPr="00FC7E71">
        <w:rPr>
          <w:rFonts w:ascii="Arial" w:hAnsi="Arial" w:cs="Arial"/>
        </w:rPr>
        <w:t xml:space="preserve">giovedì 7 </w:t>
      </w:r>
      <w:proofErr w:type="gramStart"/>
      <w:r w:rsidR="00180081" w:rsidRPr="00FC7E71">
        <w:rPr>
          <w:rFonts w:ascii="Arial" w:hAnsi="Arial" w:cs="Arial"/>
        </w:rPr>
        <w:t>Dicembre</w:t>
      </w:r>
      <w:proofErr w:type="gramEnd"/>
      <w:r w:rsidR="00180081" w:rsidRPr="00FC7E71">
        <w:rPr>
          <w:rFonts w:ascii="Arial" w:hAnsi="Arial" w:cs="Arial"/>
        </w:rPr>
        <w:t xml:space="preserve"> - 19:00; venerdì 8 Dicembre - 16:30; sabato 9 Dicembre - 19:00; domenica 10 Dicembre - 16:30; martedì 12 Dicembre - 19:30; mercoledì 13 Dicembre - 19:30; venerdì 15 Dicembre - 20:00;</w:t>
      </w:r>
    </w:p>
    <w:p w14:paraId="35D465C3" w14:textId="77777777" w:rsidR="00180081" w:rsidRPr="00FC7E71" w:rsidRDefault="00180081" w:rsidP="00FC7E71">
      <w:pPr>
        <w:rPr>
          <w:rFonts w:ascii="Arial" w:hAnsi="Arial" w:cs="Arial"/>
        </w:rPr>
      </w:pPr>
      <w:r w:rsidRPr="00FC7E71">
        <w:rPr>
          <w:rFonts w:ascii="Arial" w:hAnsi="Arial" w:cs="Arial"/>
        </w:rPr>
        <w:t xml:space="preserve">sabato 16 </w:t>
      </w:r>
      <w:proofErr w:type="gramStart"/>
      <w:r w:rsidRPr="00FC7E71">
        <w:rPr>
          <w:rFonts w:ascii="Arial" w:hAnsi="Arial" w:cs="Arial"/>
        </w:rPr>
        <w:t>Dicembre</w:t>
      </w:r>
      <w:proofErr w:type="gramEnd"/>
      <w:r w:rsidRPr="00FC7E71">
        <w:rPr>
          <w:rFonts w:ascii="Arial" w:hAnsi="Arial" w:cs="Arial"/>
        </w:rPr>
        <w:t xml:space="preserve"> - 19:00; domenica 17 Dicembre - 16:30</w:t>
      </w:r>
    </w:p>
    <w:p w14:paraId="3050CB06" w14:textId="77777777" w:rsidR="004077BD" w:rsidRPr="00FC7E71" w:rsidRDefault="004077BD" w:rsidP="00FC7E71">
      <w:pPr>
        <w:rPr>
          <w:rFonts w:ascii="Arial" w:hAnsi="Arial" w:cs="Arial"/>
          <w:b/>
          <w:bCs/>
        </w:rPr>
      </w:pPr>
    </w:p>
    <w:p w14:paraId="26896F36" w14:textId="77777777" w:rsidR="00180081" w:rsidRPr="00FC7E71" w:rsidRDefault="004077BD" w:rsidP="00FC7E71">
      <w:pPr>
        <w:rPr>
          <w:rFonts w:ascii="Arial" w:hAnsi="Arial" w:cs="Arial"/>
        </w:rPr>
      </w:pPr>
      <w:r w:rsidRPr="00FC7E71">
        <w:rPr>
          <w:rFonts w:ascii="Arial" w:hAnsi="Arial" w:cs="Arial"/>
          <w:b/>
          <w:bCs/>
        </w:rPr>
        <w:t>PREZZI</w:t>
      </w:r>
      <w:r w:rsidR="00C073D1" w:rsidRPr="00FC7E71">
        <w:rPr>
          <w:rFonts w:ascii="Arial" w:hAnsi="Arial" w:cs="Arial"/>
        </w:rPr>
        <w:t xml:space="preserve"> </w:t>
      </w:r>
      <w:r w:rsidR="00C073D1" w:rsidRPr="00FC7E71">
        <w:rPr>
          <w:rFonts w:ascii="Arial" w:hAnsi="Arial" w:cs="Arial"/>
        </w:rPr>
        <w:br/>
      </w:r>
      <w:r w:rsidR="00180081" w:rsidRPr="00FC7E71">
        <w:rPr>
          <w:rFonts w:ascii="Arial" w:hAnsi="Arial" w:cs="Arial"/>
        </w:rPr>
        <w:t>intero 15€</w:t>
      </w:r>
      <w:r w:rsidR="00180081" w:rsidRPr="00FC7E71">
        <w:rPr>
          <w:rFonts w:ascii="Arial" w:hAnsi="Arial" w:cs="Arial"/>
        </w:rPr>
        <w:br/>
        <w:t>under26/over65 12€; </w:t>
      </w:r>
      <w:hyperlink r:id="rId7" w:history="1">
        <w:r w:rsidR="00180081" w:rsidRPr="00FC7E71">
          <w:rPr>
            <w:rStyle w:val="Collegamentoipertestuale"/>
            <w:rFonts w:ascii="Arial" w:hAnsi="Arial" w:cs="Arial"/>
          </w:rPr>
          <w:t>convenzioni</w:t>
        </w:r>
      </w:hyperlink>
      <w:r w:rsidR="00180081" w:rsidRPr="00FC7E71">
        <w:rPr>
          <w:rFonts w:ascii="Arial" w:hAnsi="Arial" w:cs="Arial"/>
        </w:rPr>
        <w:t> 12€</w:t>
      </w:r>
      <w:r w:rsidR="00180081" w:rsidRPr="00FC7E71">
        <w:rPr>
          <w:rFonts w:ascii="Arial" w:hAnsi="Arial" w:cs="Arial"/>
        </w:rPr>
        <w:br/>
        <w:t>ridotto allievi della Scuola di Recitazione Campo Teatrale 10€</w:t>
      </w:r>
    </w:p>
    <w:p w14:paraId="017C2FC8" w14:textId="77777777" w:rsidR="00C44252" w:rsidRPr="00FC7E71" w:rsidRDefault="00C44252" w:rsidP="00FC7E71">
      <w:pPr>
        <w:rPr>
          <w:rFonts w:ascii="Arial" w:hAnsi="Arial" w:cs="Arial"/>
        </w:rPr>
      </w:pPr>
    </w:p>
    <w:p w14:paraId="1441B1DF" w14:textId="77777777" w:rsidR="00C44252" w:rsidRPr="00FC7E71" w:rsidRDefault="00C44252" w:rsidP="00FC7E71">
      <w:pPr>
        <w:rPr>
          <w:rFonts w:ascii="Arial" w:hAnsi="Arial" w:cs="Arial"/>
          <w:sz w:val="20"/>
          <w:szCs w:val="20"/>
        </w:rPr>
      </w:pPr>
      <w:r w:rsidRPr="00FC7E71">
        <w:rPr>
          <w:rFonts w:ascii="Arial" w:hAnsi="Arial" w:cs="Arial"/>
          <w:sz w:val="20"/>
          <w:szCs w:val="20"/>
        </w:rPr>
        <w:t>Tutti i prezzi non includono i diritti di prevendita.</w:t>
      </w:r>
    </w:p>
    <w:p w14:paraId="375183EB" w14:textId="77777777" w:rsidR="004077BD" w:rsidRPr="004077BD" w:rsidRDefault="004077BD" w:rsidP="00C44252">
      <w:pPr>
        <w:pStyle w:val="NormaleWeb"/>
        <w:shd w:val="clear" w:color="auto" w:fill="F8F8F8"/>
        <w:spacing w:before="0" w:beforeAutospacing="0" w:after="0" w:afterAutospacing="0" w:line="172" w:lineRule="atLeast"/>
        <w:rPr>
          <w:rFonts w:ascii="Arial" w:hAnsi="Arial" w:cs="Arial"/>
          <w:b/>
          <w:bCs/>
        </w:rPr>
      </w:pPr>
    </w:p>
    <w:p w14:paraId="4D3E8D6C" w14:textId="77777777" w:rsidR="004A6103" w:rsidRDefault="004A6103" w:rsidP="00CB09B8">
      <w:pPr>
        <w:spacing w:line="0" w:lineRule="atLeast"/>
        <w:rPr>
          <w:rFonts w:ascii="Arial" w:hAnsi="Arial" w:cs="Arial"/>
          <w:b/>
          <w:bCs/>
        </w:rPr>
      </w:pPr>
    </w:p>
    <w:p w14:paraId="73C44F7C" w14:textId="77777777" w:rsidR="001B2C0F" w:rsidRDefault="001B2C0F" w:rsidP="00CB09B8">
      <w:pPr>
        <w:spacing w:line="0" w:lineRule="atLeast"/>
        <w:rPr>
          <w:rFonts w:ascii="Arial" w:hAnsi="Arial" w:cs="Arial"/>
          <w:b/>
          <w:bCs/>
        </w:rPr>
      </w:pPr>
    </w:p>
    <w:p w14:paraId="4D2A2D6D" w14:textId="77777777" w:rsidR="00CB09B8" w:rsidRPr="00DC41B8" w:rsidRDefault="00CB09B8" w:rsidP="00CB09B8">
      <w:pPr>
        <w:spacing w:line="0" w:lineRule="atLeast"/>
        <w:rPr>
          <w:rFonts w:ascii="Arial" w:hAnsi="Arial" w:cs="Arial"/>
          <w:b/>
          <w:bCs/>
        </w:rPr>
      </w:pPr>
      <w:r w:rsidRPr="00DC41B8">
        <w:rPr>
          <w:rFonts w:ascii="Arial" w:hAnsi="Arial" w:cs="Arial"/>
          <w:b/>
          <w:bCs/>
        </w:rPr>
        <w:t>Info e biglietteria</w:t>
      </w:r>
    </w:p>
    <w:p w14:paraId="661D7F4B" w14:textId="77777777" w:rsidR="00CB09B8" w:rsidRPr="004077BD" w:rsidRDefault="00CB09B8" w:rsidP="00CB09B8">
      <w:pPr>
        <w:rPr>
          <w:rFonts w:ascii="Arial" w:hAnsi="Arial" w:cs="Arial"/>
        </w:rPr>
      </w:pPr>
      <w:r w:rsidRPr="004077BD">
        <w:rPr>
          <w:rFonts w:ascii="Arial" w:hAnsi="Arial" w:cs="Arial"/>
        </w:rPr>
        <w:t>Biglietteria</w:t>
      </w:r>
      <w:r w:rsidRPr="004077BD">
        <w:rPr>
          <w:rFonts w:ascii="Arial" w:hAnsi="Arial" w:cs="Arial"/>
        </w:rPr>
        <w:br/>
        <w:t>via Pier Lombardo 14</w:t>
      </w:r>
      <w:r w:rsidRPr="004077BD">
        <w:rPr>
          <w:rFonts w:ascii="Arial" w:hAnsi="Arial" w:cs="Arial"/>
        </w:rPr>
        <w:br/>
      </w:r>
      <w:hyperlink r:id="rId8" w:history="1">
        <w:r w:rsidRPr="004077BD">
          <w:rPr>
            <w:rStyle w:val="Collegamentoipertestuale"/>
            <w:rFonts w:ascii="Arial" w:hAnsi="Arial" w:cs="Arial"/>
            <w:color w:val="auto"/>
          </w:rPr>
          <w:t>02 59995206</w:t>
        </w:r>
      </w:hyperlink>
      <w:r w:rsidRPr="004077BD">
        <w:rPr>
          <w:rFonts w:ascii="Arial" w:hAnsi="Arial" w:cs="Arial"/>
        </w:rPr>
        <w:br/>
      </w:r>
      <w:hyperlink r:id="rId9" w:history="1">
        <w:r w:rsidRPr="004077BD">
          <w:rPr>
            <w:rStyle w:val="Collegamentoipertestuale"/>
            <w:rFonts w:ascii="Arial" w:hAnsi="Arial" w:cs="Arial"/>
            <w:color w:val="auto"/>
          </w:rPr>
          <w:t>biglietteria@teatrofrancoparenti.it</w:t>
        </w:r>
      </w:hyperlink>
    </w:p>
    <w:p w14:paraId="14A95224" w14:textId="77777777" w:rsidR="00CB09B8" w:rsidRPr="004077BD" w:rsidRDefault="00CB09B8" w:rsidP="00CB09B8">
      <w:pPr>
        <w:rPr>
          <w:rFonts w:ascii="Arial" w:hAnsi="Arial" w:cs="Arial"/>
        </w:rPr>
      </w:pPr>
    </w:p>
    <w:p w14:paraId="3EC0E627" w14:textId="77777777" w:rsidR="004A6103" w:rsidRDefault="004A6103" w:rsidP="00CB09B8">
      <w:pPr>
        <w:rPr>
          <w:rFonts w:ascii="Arial" w:eastAsia="Arial" w:hAnsi="Arial" w:cs="Arial"/>
          <w:b/>
        </w:rPr>
      </w:pPr>
    </w:p>
    <w:p w14:paraId="094A2D0E" w14:textId="77777777" w:rsidR="00CB09B8" w:rsidRPr="004077BD" w:rsidRDefault="00CB09B8" w:rsidP="00CB09B8">
      <w:pPr>
        <w:rPr>
          <w:rFonts w:ascii="Arial" w:eastAsia="Arial" w:hAnsi="Arial" w:cs="Arial"/>
        </w:rPr>
      </w:pPr>
      <w:r w:rsidRPr="004077BD">
        <w:rPr>
          <w:rFonts w:ascii="Arial" w:eastAsia="Arial" w:hAnsi="Arial" w:cs="Arial"/>
          <w:b/>
        </w:rPr>
        <w:t>Ufficio Stampa</w:t>
      </w:r>
      <w:r w:rsidRPr="004077BD">
        <w:rPr>
          <w:rFonts w:ascii="Arial" w:hAnsi="Arial" w:cs="Arial"/>
        </w:rPr>
        <w:br/>
      </w:r>
      <w:r w:rsidRPr="004077BD">
        <w:rPr>
          <w:rFonts w:ascii="Arial" w:eastAsia="Arial" w:hAnsi="Arial" w:cs="Arial"/>
        </w:rPr>
        <w:t xml:space="preserve">Francesco </w:t>
      </w:r>
      <w:proofErr w:type="spellStart"/>
      <w:r w:rsidRPr="004077BD">
        <w:rPr>
          <w:rFonts w:ascii="Arial" w:eastAsia="Arial" w:hAnsi="Arial" w:cs="Arial"/>
        </w:rPr>
        <w:t>Malcangio</w:t>
      </w:r>
      <w:proofErr w:type="spellEnd"/>
      <w:r w:rsidRPr="004077BD">
        <w:rPr>
          <w:rFonts w:ascii="Arial" w:hAnsi="Arial" w:cs="Arial"/>
        </w:rPr>
        <w:br/>
      </w:r>
      <w:r w:rsidRPr="004077BD">
        <w:rPr>
          <w:rFonts w:ascii="Arial" w:eastAsia="Arial" w:hAnsi="Arial" w:cs="Arial"/>
        </w:rPr>
        <w:t>Teatro Franco Parenti</w:t>
      </w:r>
      <w:r w:rsidRPr="004077BD">
        <w:rPr>
          <w:rFonts w:ascii="Arial" w:hAnsi="Arial" w:cs="Arial"/>
        </w:rPr>
        <w:br/>
      </w:r>
      <w:r w:rsidRPr="004077BD">
        <w:rPr>
          <w:rFonts w:ascii="Arial" w:eastAsia="Arial" w:hAnsi="Arial" w:cs="Arial"/>
        </w:rPr>
        <w:t>Via Vasari,15 - 20135 - Milano</w:t>
      </w:r>
      <w:r w:rsidRPr="004077BD">
        <w:rPr>
          <w:rFonts w:ascii="Arial" w:hAnsi="Arial" w:cs="Arial"/>
        </w:rPr>
        <w:br/>
      </w:r>
      <w:r w:rsidRPr="004077BD">
        <w:rPr>
          <w:rFonts w:ascii="Arial" w:eastAsia="Arial" w:hAnsi="Arial" w:cs="Arial"/>
        </w:rPr>
        <w:t>Mob. </w:t>
      </w:r>
      <w:hyperlink r:id="rId10">
        <w:r w:rsidRPr="004077BD">
          <w:rPr>
            <w:rStyle w:val="Collegamentoipertestuale"/>
            <w:rFonts w:ascii="Arial" w:eastAsia="Arial" w:hAnsi="Arial" w:cs="Arial"/>
            <w:color w:val="auto"/>
          </w:rPr>
          <w:t>346 417 91 36 </w:t>
        </w:r>
      </w:hyperlink>
    </w:p>
    <w:p w14:paraId="7DAF1F1D" w14:textId="77777777" w:rsidR="00CB09B8" w:rsidRPr="004077BD" w:rsidRDefault="00000000" w:rsidP="00CB09B8">
      <w:pPr>
        <w:rPr>
          <w:rFonts w:ascii="Arial" w:hAnsi="Arial" w:cs="Arial"/>
        </w:rPr>
      </w:pPr>
      <w:hyperlink r:id="rId11">
        <w:r w:rsidR="00CB09B8" w:rsidRPr="004077BD">
          <w:rPr>
            <w:rStyle w:val="Collegamentoipertestuale"/>
            <w:rFonts w:ascii="Arial" w:eastAsia="Arial" w:hAnsi="Arial" w:cs="Arial"/>
            <w:color w:val="auto"/>
          </w:rPr>
          <w:t>http://www.teatrofrancoparenti.it</w:t>
        </w:r>
      </w:hyperlink>
    </w:p>
    <w:p w14:paraId="4249A21B" w14:textId="77777777" w:rsidR="00CB09B8" w:rsidRPr="004077BD" w:rsidRDefault="00CB09B8" w:rsidP="00CB09B8">
      <w:pPr>
        <w:rPr>
          <w:rFonts w:ascii="Arial" w:eastAsia="Times New Roman" w:hAnsi="Arial" w:cs="Arial"/>
          <w:b/>
          <w:lang w:eastAsia="it-IT"/>
        </w:rPr>
      </w:pPr>
    </w:p>
    <w:p w14:paraId="1DDCC857" w14:textId="77777777" w:rsidR="00CB09B8" w:rsidRPr="004077BD" w:rsidRDefault="00CB09B8" w:rsidP="00CB09B8">
      <w:pPr>
        <w:rPr>
          <w:rFonts w:ascii="Arial" w:eastAsia="Times New Roman" w:hAnsi="Arial" w:cs="Arial"/>
          <w:b/>
          <w:lang w:eastAsia="it-IT"/>
        </w:rPr>
      </w:pPr>
    </w:p>
    <w:p w14:paraId="39FE85FA" w14:textId="77777777" w:rsidR="00FD713A" w:rsidRPr="004077BD" w:rsidRDefault="00FD713A">
      <w:pPr>
        <w:rPr>
          <w:rFonts w:ascii="Arial" w:hAnsi="Arial" w:cs="Arial"/>
        </w:rPr>
      </w:pPr>
    </w:p>
    <w:sectPr w:rsidR="00FD713A" w:rsidRPr="004077BD"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985" w14:textId="77777777" w:rsidR="00DC4CA8" w:rsidRDefault="00DC4CA8" w:rsidP="00A82E69">
      <w:r>
        <w:separator/>
      </w:r>
    </w:p>
  </w:endnote>
  <w:endnote w:type="continuationSeparator" w:id="0">
    <w:p w14:paraId="763D0EA2" w14:textId="77777777" w:rsidR="00DC4CA8" w:rsidRDefault="00DC4CA8" w:rsidP="00A8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E160" w14:textId="77777777" w:rsidR="00DC4CA8" w:rsidRDefault="00DC4CA8" w:rsidP="00A82E69">
      <w:r>
        <w:separator/>
      </w:r>
    </w:p>
  </w:footnote>
  <w:footnote w:type="continuationSeparator" w:id="0">
    <w:p w14:paraId="2E73B72E" w14:textId="77777777" w:rsidR="00DC4CA8" w:rsidRDefault="00DC4CA8" w:rsidP="00A8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CCA2" w14:textId="77777777" w:rsidR="00CB32BB" w:rsidRDefault="00CB32BB">
    <w:pPr>
      <w:pStyle w:val="Intestazione"/>
    </w:pPr>
    <w:r>
      <w:rPr>
        <w:noProof/>
        <w:lang w:eastAsia="it-IT"/>
      </w:rPr>
      <w:drawing>
        <wp:anchor distT="0" distB="0" distL="114300" distR="114300" simplePos="0" relativeHeight="251659264" behindDoc="0" locked="0" layoutInCell="1" allowOverlap="1" wp14:anchorId="7DB6454B" wp14:editId="548D36D8">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C9C"/>
    <w:multiLevelType w:val="hybridMultilevel"/>
    <w:tmpl w:val="B39E5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818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9B8"/>
    <w:rsid w:val="00000F1B"/>
    <w:rsid w:val="00026FAA"/>
    <w:rsid w:val="00066ADB"/>
    <w:rsid w:val="0009472E"/>
    <w:rsid w:val="00125179"/>
    <w:rsid w:val="00170752"/>
    <w:rsid w:val="00180081"/>
    <w:rsid w:val="001863F5"/>
    <w:rsid w:val="001B2C0F"/>
    <w:rsid w:val="001C6BBF"/>
    <w:rsid w:val="001D1E42"/>
    <w:rsid w:val="002332F3"/>
    <w:rsid w:val="002746CE"/>
    <w:rsid w:val="002D1C0C"/>
    <w:rsid w:val="002D337D"/>
    <w:rsid w:val="003151EE"/>
    <w:rsid w:val="003B5412"/>
    <w:rsid w:val="003C3722"/>
    <w:rsid w:val="0040637B"/>
    <w:rsid w:val="004077BD"/>
    <w:rsid w:val="00430529"/>
    <w:rsid w:val="004508FC"/>
    <w:rsid w:val="00450BEB"/>
    <w:rsid w:val="00492FDD"/>
    <w:rsid w:val="004A141B"/>
    <w:rsid w:val="004A6103"/>
    <w:rsid w:val="004D4ED2"/>
    <w:rsid w:val="0051166E"/>
    <w:rsid w:val="00555151"/>
    <w:rsid w:val="005A34B2"/>
    <w:rsid w:val="005E29F9"/>
    <w:rsid w:val="005E2EAE"/>
    <w:rsid w:val="006449FB"/>
    <w:rsid w:val="00690DC0"/>
    <w:rsid w:val="006B5A86"/>
    <w:rsid w:val="006E195F"/>
    <w:rsid w:val="006E5EF2"/>
    <w:rsid w:val="006E66C0"/>
    <w:rsid w:val="007569C0"/>
    <w:rsid w:val="008E0A57"/>
    <w:rsid w:val="008E594C"/>
    <w:rsid w:val="008F433C"/>
    <w:rsid w:val="00957394"/>
    <w:rsid w:val="00971CD2"/>
    <w:rsid w:val="009F5DF4"/>
    <w:rsid w:val="00A24451"/>
    <w:rsid w:val="00A82E69"/>
    <w:rsid w:val="00AE666B"/>
    <w:rsid w:val="00AF4835"/>
    <w:rsid w:val="00B01116"/>
    <w:rsid w:val="00B56098"/>
    <w:rsid w:val="00B65EB8"/>
    <w:rsid w:val="00B96BF1"/>
    <w:rsid w:val="00BE2AD1"/>
    <w:rsid w:val="00C073D1"/>
    <w:rsid w:val="00C1109D"/>
    <w:rsid w:val="00C31FD2"/>
    <w:rsid w:val="00C44252"/>
    <w:rsid w:val="00CB09B8"/>
    <w:rsid w:val="00CB32BB"/>
    <w:rsid w:val="00D00B44"/>
    <w:rsid w:val="00D23694"/>
    <w:rsid w:val="00D25379"/>
    <w:rsid w:val="00DA3446"/>
    <w:rsid w:val="00DC41B8"/>
    <w:rsid w:val="00DC4CA8"/>
    <w:rsid w:val="00DE7C86"/>
    <w:rsid w:val="00E27D51"/>
    <w:rsid w:val="00E621FD"/>
    <w:rsid w:val="00E756DA"/>
    <w:rsid w:val="00EE51DD"/>
    <w:rsid w:val="00F10598"/>
    <w:rsid w:val="00F11071"/>
    <w:rsid w:val="00F12D8E"/>
    <w:rsid w:val="00F14BD2"/>
    <w:rsid w:val="00F44812"/>
    <w:rsid w:val="00FC7E71"/>
    <w:rsid w:val="00FD7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C09C"/>
  <w15:docId w15:val="{80AE1485-3D04-E440-A3CB-E8D50870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073D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09472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C073D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semiHidden/>
    <w:rsid w:val="00C073D1"/>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rsid w:val="00C073D1"/>
    <w:rPr>
      <w:rFonts w:asciiTheme="majorHAnsi" w:eastAsiaTheme="majorEastAsia" w:hAnsiTheme="majorHAnsi" w:cstheme="majorBidi"/>
      <w:color w:val="243F60" w:themeColor="accent1" w:themeShade="7F"/>
      <w:sz w:val="24"/>
      <w:szCs w:val="24"/>
    </w:rPr>
  </w:style>
  <w:style w:type="character" w:customStyle="1" w:styleId="Menzionenonrisolta1">
    <w:name w:val="Menzione non risolta1"/>
    <w:basedOn w:val="Carpredefinitoparagrafo"/>
    <w:uiPriority w:val="99"/>
    <w:semiHidden/>
    <w:unhideWhenUsed/>
    <w:rsid w:val="00C073D1"/>
    <w:rPr>
      <w:color w:val="605E5C"/>
      <w:shd w:val="clear" w:color="auto" w:fill="E1DFDD"/>
    </w:rPr>
  </w:style>
  <w:style w:type="paragraph" w:styleId="Paragrafoelenco">
    <w:name w:val="List Paragraph"/>
    <w:basedOn w:val="Normale"/>
    <w:uiPriority w:val="34"/>
    <w:qFormat/>
    <w:rsid w:val="006E195F"/>
    <w:pPr>
      <w:spacing w:after="160" w:line="259" w:lineRule="auto"/>
      <w:ind w:left="720"/>
      <w:contextualSpacing/>
    </w:pPr>
    <w:rPr>
      <w:sz w:val="22"/>
      <w:szCs w:val="22"/>
    </w:rPr>
  </w:style>
  <w:style w:type="character" w:customStyle="1" w:styleId="Titolo4Carattere">
    <w:name w:val="Titolo 4 Carattere"/>
    <w:basedOn w:val="Carpredefinitoparagrafo"/>
    <w:link w:val="Titolo4"/>
    <w:uiPriority w:val="9"/>
    <w:semiHidden/>
    <w:rsid w:val="0009472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5550403">
      <w:bodyDiv w:val="1"/>
      <w:marLeft w:val="0"/>
      <w:marRight w:val="0"/>
      <w:marTop w:val="0"/>
      <w:marBottom w:val="0"/>
      <w:divBdr>
        <w:top w:val="none" w:sz="0" w:space="0" w:color="auto"/>
        <w:left w:val="none" w:sz="0" w:space="0" w:color="auto"/>
        <w:bottom w:val="none" w:sz="0" w:space="0" w:color="auto"/>
        <w:right w:val="none" w:sz="0" w:space="0" w:color="auto"/>
      </w:divBdr>
    </w:div>
    <w:div w:id="193272762">
      <w:bodyDiv w:val="1"/>
      <w:marLeft w:val="0"/>
      <w:marRight w:val="0"/>
      <w:marTop w:val="0"/>
      <w:marBottom w:val="0"/>
      <w:divBdr>
        <w:top w:val="none" w:sz="0" w:space="0" w:color="auto"/>
        <w:left w:val="none" w:sz="0" w:space="0" w:color="auto"/>
        <w:bottom w:val="none" w:sz="0" w:space="0" w:color="auto"/>
        <w:right w:val="none" w:sz="0" w:space="0" w:color="auto"/>
      </w:divBdr>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273445012">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82600573">
      <w:bodyDiv w:val="1"/>
      <w:marLeft w:val="0"/>
      <w:marRight w:val="0"/>
      <w:marTop w:val="0"/>
      <w:marBottom w:val="0"/>
      <w:divBdr>
        <w:top w:val="none" w:sz="0" w:space="0" w:color="auto"/>
        <w:left w:val="none" w:sz="0" w:space="0" w:color="auto"/>
        <w:bottom w:val="none" w:sz="0" w:space="0" w:color="auto"/>
        <w:right w:val="none" w:sz="0" w:space="0" w:color="auto"/>
      </w:divBdr>
    </w:div>
    <w:div w:id="567309128">
      <w:bodyDiv w:val="1"/>
      <w:marLeft w:val="0"/>
      <w:marRight w:val="0"/>
      <w:marTop w:val="0"/>
      <w:marBottom w:val="0"/>
      <w:divBdr>
        <w:top w:val="none" w:sz="0" w:space="0" w:color="auto"/>
        <w:left w:val="none" w:sz="0" w:space="0" w:color="auto"/>
        <w:bottom w:val="none" w:sz="0" w:space="0" w:color="auto"/>
        <w:right w:val="none" w:sz="0" w:space="0" w:color="auto"/>
      </w:divBdr>
    </w:div>
    <w:div w:id="583228836">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78806175">
      <w:bodyDiv w:val="1"/>
      <w:marLeft w:val="0"/>
      <w:marRight w:val="0"/>
      <w:marTop w:val="0"/>
      <w:marBottom w:val="0"/>
      <w:divBdr>
        <w:top w:val="none" w:sz="0" w:space="0" w:color="auto"/>
        <w:left w:val="none" w:sz="0" w:space="0" w:color="auto"/>
        <w:bottom w:val="none" w:sz="0" w:space="0" w:color="auto"/>
        <w:right w:val="none" w:sz="0" w:space="0" w:color="auto"/>
      </w:divBdr>
    </w:div>
    <w:div w:id="1022169635">
      <w:bodyDiv w:val="1"/>
      <w:marLeft w:val="0"/>
      <w:marRight w:val="0"/>
      <w:marTop w:val="0"/>
      <w:marBottom w:val="0"/>
      <w:divBdr>
        <w:top w:val="none" w:sz="0" w:space="0" w:color="auto"/>
        <w:left w:val="none" w:sz="0" w:space="0" w:color="auto"/>
        <w:bottom w:val="none" w:sz="0" w:space="0" w:color="auto"/>
        <w:right w:val="none" w:sz="0" w:space="0" w:color="auto"/>
      </w:divBdr>
    </w:div>
    <w:div w:id="1113983196">
      <w:bodyDiv w:val="1"/>
      <w:marLeft w:val="0"/>
      <w:marRight w:val="0"/>
      <w:marTop w:val="0"/>
      <w:marBottom w:val="0"/>
      <w:divBdr>
        <w:top w:val="none" w:sz="0" w:space="0" w:color="auto"/>
        <w:left w:val="none" w:sz="0" w:space="0" w:color="auto"/>
        <w:bottom w:val="none" w:sz="0" w:space="0" w:color="auto"/>
        <w:right w:val="none" w:sz="0" w:space="0" w:color="auto"/>
      </w:divBdr>
    </w:div>
    <w:div w:id="1124344593">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9775333">
      <w:bodyDiv w:val="1"/>
      <w:marLeft w:val="0"/>
      <w:marRight w:val="0"/>
      <w:marTop w:val="0"/>
      <w:marBottom w:val="0"/>
      <w:divBdr>
        <w:top w:val="none" w:sz="0" w:space="0" w:color="auto"/>
        <w:left w:val="none" w:sz="0" w:space="0" w:color="auto"/>
        <w:bottom w:val="none" w:sz="0" w:space="0" w:color="auto"/>
        <w:right w:val="none" w:sz="0" w:space="0" w:color="auto"/>
      </w:divBdr>
    </w:div>
    <w:div w:id="1224489011">
      <w:bodyDiv w:val="1"/>
      <w:marLeft w:val="0"/>
      <w:marRight w:val="0"/>
      <w:marTop w:val="0"/>
      <w:marBottom w:val="0"/>
      <w:divBdr>
        <w:top w:val="none" w:sz="0" w:space="0" w:color="auto"/>
        <w:left w:val="none" w:sz="0" w:space="0" w:color="auto"/>
        <w:bottom w:val="none" w:sz="0" w:space="0" w:color="auto"/>
        <w:right w:val="none" w:sz="0" w:space="0" w:color="auto"/>
      </w:divBdr>
      <w:divsChild>
        <w:div w:id="308286432">
          <w:marLeft w:val="0"/>
          <w:marRight w:val="0"/>
          <w:marTop w:val="0"/>
          <w:marBottom w:val="0"/>
          <w:divBdr>
            <w:top w:val="none" w:sz="0" w:space="0" w:color="auto"/>
            <w:left w:val="none" w:sz="0" w:space="0" w:color="auto"/>
            <w:bottom w:val="none" w:sz="0" w:space="0" w:color="auto"/>
            <w:right w:val="none" w:sz="0" w:space="0" w:color="auto"/>
          </w:divBdr>
        </w:div>
        <w:div w:id="736170694">
          <w:marLeft w:val="0"/>
          <w:marRight w:val="0"/>
          <w:marTop w:val="0"/>
          <w:marBottom w:val="0"/>
          <w:divBdr>
            <w:top w:val="none" w:sz="0" w:space="0" w:color="auto"/>
            <w:left w:val="none" w:sz="0" w:space="0" w:color="auto"/>
            <w:bottom w:val="none" w:sz="0" w:space="0" w:color="auto"/>
            <w:right w:val="none" w:sz="0" w:space="0" w:color="auto"/>
          </w:divBdr>
          <w:divsChild>
            <w:div w:id="2082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617">
      <w:bodyDiv w:val="1"/>
      <w:marLeft w:val="0"/>
      <w:marRight w:val="0"/>
      <w:marTop w:val="0"/>
      <w:marBottom w:val="0"/>
      <w:divBdr>
        <w:top w:val="none" w:sz="0" w:space="0" w:color="auto"/>
        <w:left w:val="none" w:sz="0" w:space="0" w:color="auto"/>
        <w:bottom w:val="none" w:sz="0" w:space="0" w:color="auto"/>
        <w:right w:val="none" w:sz="0" w:space="0" w:color="auto"/>
      </w:divBdr>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54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19935944">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92888532">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63088816">
      <w:bodyDiv w:val="1"/>
      <w:marLeft w:val="0"/>
      <w:marRight w:val="0"/>
      <w:marTop w:val="0"/>
      <w:marBottom w:val="0"/>
      <w:divBdr>
        <w:top w:val="none" w:sz="0" w:space="0" w:color="auto"/>
        <w:left w:val="none" w:sz="0" w:space="0" w:color="auto"/>
        <w:bottom w:val="none" w:sz="0" w:space="0" w:color="auto"/>
        <w:right w:val="none" w:sz="0" w:space="0" w:color="auto"/>
      </w:divBdr>
    </w:div>
    <w:div w:id="2091465708">
      <w:bodyDiv w:val="1"/>
      <w:marLeft w:val="0"/>
      <w:marRight w:val="0"/>
      <w:marTop w:val="0"/>
      <w:marBottom w:val="0"/>
      <w:divBdr>
        <w:top w:val="none" w:sz="0" w:space="0" w:color="auto"/>
        <w:left w:val="none" w:sz="0" w:space="0" w:color="auto"/>
        <w:bottom w:val="none" w:sz="0" w:space="0" w:color="auto"/>
        <w:right w:val="none" w:sz="0" w:space="0" w:color="auto"/>
      </w:divBdr>
      <w:divsChild>
        <w:div w:id="1474249863">
          <w:marLeft w:val="0"/>
          <w:marRight w:val="0"/>
          <w:marTop w:val="0"/>
          <w:marBottom w:val="0"/>
          <w:divBdr>
            <w:top w:val="none" w:sz="0" w:space="0" w:color="auto"/>
            <w:left w:val="none" w:sz="0" w:space="0" w:color="auto"/>
            <w:bottom w:val="none" w:sz="0" w:space="0" w:color="auto"/>
            <w:right w:val="none" w:sz="0" w:space="0" w:color="auto"/>
          </w:divBdr>
          <w:divsChild>
            <w:div w:id="2003704352">
              <w:marLeft w:val="0"/>
              <w:marRight w:val="0"/>
              <w:marTop w:val="305"/>
              <w:marBottom w:val="305"/>
              <w:divBdr>
                <w:top w:val="none" w:sz="0" w:space="0" w:color="auto"/>
                <w:left w:val="none" w:sz="0" w:space="0" w:color="auto"/>
                <w:bottom w:val="none" w:sz="0" w:space="0" w:color="auto"/>
                <w:right w:val="none" w:sz="0" w:space="0" w:color="auto"/>
              </w:divBdr>
              <w:divsChild>
                <w:div w:id="648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Francesco Malcangio</cp:lastModifiedBy>
  <cp:revision>15</cp:revision>
  <cp:lastPrinted>2023-01-26T17:11:00Z</cp:lastPrinted>
  <dcterms:created xsi:type="dcterms:W3CDTF">2023-02-07T11:11:00Z</dcterms:created>
  <dcterms:modified xsi:type="dcterms:W3CDTF">2023-11-21T16:25:00Z</dcterms:modified>
</cp:coreProperties>
</file>