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F0" w:rsidRPr="00B00E33" w:rsidRDefault="005924F0" w:rsidP="005924F0">
      <w:pPr>
        <w:rPr>
          <w:rFonts w:ascii="Arial" w:eastAsia="Times New Roman" w:hAnsi="Arial" w:cs="Arial"/>
          <w:lang w:eastAsia="it-IT"/>
        </w:rPr>
      </w:pPr>
    </w:p>
    <w:p w:rsidR="0010428D" w:rsidRPr="00CF4889" w:rsidRDefault="00B00E33" w:rsidP="002C3D08">
      <w:pPr>
        <w:rPr>
          <w:rFonts w:ascii="Arial" w:eastAsia="Times New Roman" w:hAnsi="Arial" w:cs="Arial"/>
          <w:shd w:val="clear" w:color="auto" w:fill="FFFFFF"/>
          <w:lang w:eastAsia="it-IT"/>
        </w:rPr>
      </w:pPr>
      <w:r w:rsidRPr="00CF4889">
        <w:rPr>
          <w:rFonts w:ascii="Arial" w:eastAsia="Times New Roman" w:hAnsi="Arial" w:cs="Arial"/>
          <w:shd w:val="clear" w:color="auto" w:fill="FFFFFF"/>
          <w:lang w:eastAsia="it-IT"/>
        </w:rPr>
        <w:t xml:space="preserve">Comunicato stampa </w:t>
      </w:r>
      <w:r w:rsidRPr="00CF4889">
        <w:rPr>
          <w:rFonts w:ascii="Arial" w:eastAsia="Times New Roman" w:hAnsi="Arial" w:cs="Arial"/>
          <w:shd w:val="clear" w:color="auto" w:fill="FFFFFF"/>
          <w:lang w:eastAsia="it-IT"/>
        </w:rPr>
        <w:br/>
      </w:r>
    </w:p>
    <w:p w:rsidR="00B00E33" w:rsidRPr="003B7817" w:rsidRDefault="003B7817" w:rsidP="00B00E33">
      <w:pPr>
        <w:rPr>
          <w:rFonts w:ascii="Arial" w:eastAsia="Times New Roman" w:hAnsi="Arial" w:cs="Arial"/>
          <w:b/>
          <w:bdr w:val="none" w:sz="0" w:space="0" w:color="auto" w:frame="1"/>
          <w:lang w:eastAsia="it-IT"/>
        </w:rPr>
      </w:pPr>
      <w:r w:rsidRPr="003B7817">
        <w:rPr>
          <w:rFonts w:ascii="Arial" w:eastAsia="Times New Roman" w:hAnsi="Arial" w:cs="Arial"/>
          <w:b/>
          <w:bdr w:val="none" w:sz="0" w:space="0" w:color="auto" w:frame="1"/>
          <w:lang w:eastAsia="it-IT"/>
        </w:rPr>
        <w:t>Martedì</w:t>
      </w:r>
      <w:r w:rsidR="00ED1411" w:rsidRPr="003B7817">
        <w:rPr>
          <w:rFonts w:ascii="Arial" w:eastAsia="Times New Roman" w:hAnsi="Arial" w:cs="Arial"/>
          <w:b/>
          <w:bdr w:val="none" w:sz="0" w:space="0" w:color="auto" w:frame="1"/>
          <w:lang w:eastAsia="it-IT"/>
        </w:rPr>
        <w:t xml:space="preserve"> </w:t>
      </w:r>
      <w:r w:rsidRPr="003B7817">
        <w:rPr>
          <w:rFonts w:ascii="Arial" w:eastAsia="Times New Roman" w:hAnsi="Arial" w:cs="Arial"/>
          <w:b/>
          <w:bdr w:val="none" w:sz="0" w:space="0" w:color="auto" w:frame="1"/>
          <w:lang w:eastAsia="it-IT"/>
        </w:rPr>
        <w:t>11</w:t>
      </w:r>
      <w:r w:rsidR="00ED1411" w:rsidRPr="003B7817">
        <w:rPr>
          <w:rFonts w:ascii="Arial" w:eastAsia="Times New Roman" w:hAnsi="Arial" w:cs="Arial"/>
          <w:b/>
          <w:bdr w:val="none" w:sz="0" w:space="0" w:color="auto" w:frame="1"/>
          <w:lang w:eastAsia="it-IT"/>
        </w:rPr>
        <w:t xml:space="preserve"> luglio</w:t>
      </w:r>
      <w:r w:rsidR="00BB3CD9" w:rsidRPr="003B7817">
        <w:rPr>
          <w:rFonts w:ascii="Arial" w:eastAsia="Times New Roman" w:hAnsi="Arial" w:cs="Arial"/>
          <w:b/>
          <w:bdr w:val="none" w:sz="0" w:space="0" w:color="auto" w:frame="1"/>
          <w:lang w:eastAsia="it-IT"/>
        </w:rPr>
        <w:t xml:space="preserve"> 2023 / </w:t>
      </w:r>
      <w:r w:rsidR="00ED1411" w:rsidRPr="003B7817">
        <w:rPr>
          <w:rFonts w:ascii="Arial" w:eastAsia="Times New Roman" w:hAnsi="Arial" w:cs="Arial"/>
          <w:b/>
          <w:bdr w:val="none" w:sz="0" w:space="0" w:color="auto" w:frame="1"/>
          <w:lang w:eastAsia="it-IT"/>
        </w:rPr>
        <w:t>ore 21:30 / Bagni Misteriosi</w:t>
      </w:r>
    </w:p>
    <w:p w:rsidR="00604E16" w:rsidRPr="00604E16" w:rsidRDefault="00604E16" w:rsidP="003B7817">
      <w:pPr>
        <w:pStyle w:val="Titolo1"/>
        <w:shd w:val="clear" w:color="auto" w:fill="FFFFFF"/>
        <w:spacing w:before="0" w:after="46" w:line="535" w:lineRule="atLeast"/>
        <w:rPr>
          <w:rFonts w:ascii="Arial" w:hAnsi="Arial" w:cs="Arial"/>
          <w:color w:val="1A1A1A"/>
          <w:sz w:val="16"/>
          <w:szCs w:val="16"/>
        </w:rPr>
      </w:pPr>
    </w:p>
    <w:p w:rsidR="003B7817" w:rsidRPr="003B7817" w:rsidRDefault="003B7817" w:rsidP="003B7817">
      <w:pPr>
        <w:pStyle w:val="Titolo1"/>
        <w:shd w:val="clear" w:color="auto" w:fill="FFFFFF"/>
        <w:spacing w:before="0" w:after="46" w:line="535" w:lineRule="atLeast"/>
        <w:rPr>
          <w:rFonts w:ascii="Arial" w:hAnsi="Arial" w:cs="Arial"/>
          <w:color w:val="1A1A1A"/>
          <w:sz w:val="40"/>
          <w:szCs w:val="40"/>
        </w:rPr>
      </w:pPr>
      <w:r w:rsidRPr="003B7817">
        <w:rPr>
          <w:rFonts w:ascii="Arial" w:hAnsi="Arial" w:cs="Arial"/>
          <w:color w:val="1A1A1A"/>
          <w:sz w:val="40"/>
          <w:szCs w:val="40"/>
        </w:rPr>
        <w:t>Iliade</w:t>
      </w:r>
    </w:p>
    <w:p w:rsidR="003B7817" w:rsidRPr="003B7817" w:rsidRDefault="003B7817" w:rsidP="003B7817">
      <w:pPr>
        <w:pStyle w:val="Titolo2"/>
        <w:shd w:val="clear" w:color="auto" w:fill="FFFFFF"/>
        <w:spacing w:before="0" w:beforeAutospacing="0" w:after="148" w:afterAutospacing="0" w:line="332" w:lineRule="atLeast"/>
        <w:rPr>
          <w:rFonts w:ascii="Arial" w:hAnsi="Arial" w:cs="Arial"/>
          <w:bCs w:val="0"/>
          <w:color w:val="1A1A1A"/>
          <w:sz w:val="28"/>
          <w:szCs w:val="28"/>
        </w:rPr>
      </w:pPr>
      <w:r w:rsidRPr="003B7817">
        <w:rPr>
          <w:rFonts w:ascii="Arial" w:hAnsi="Arial" w:cs="Arial"/>
          <w:bCs w:val="0"/>
          <w:color w:val="1A1A1A"/>
          <w:sz w:val="28"/>
          <w:szCs w:val="28"/>
        </w:rPr>
        <w:t>Corrado d'Elia ai Bagni Misteriosi</w:t>
      </w:r>
    </w:p>
    <w:p w:rsidR="003B7817" w:rsidRPr="003B7817" w:rsidRDefault="003B7817" w:rsidP="003B7817">
      <w:pPr>
        <w:pStyle w:val="NormaleWeb"/>
        <w:spacing w:before="0" w:beforeAutospacing="0" w:after="0" w:afterAutospacing="0" w:line="0" w:lineRule="atLeast"/>
        <w:rPr>
          <w:rFonts w:ascii="Arial" w:hAnsi="Arial" w:cs="Arial"/>
          <w:sz w:val="18"/>
          <w:szCs w:val="18"/>
        </w:rPr>
      </w:pPr>
      <w:r w:rsidRPr="003B7817">
        <w:rPr>
          <w:rFonts w:ascii="Arial" w:hAnsi="Arial" w:cs="Arial"/>
          <w:sz w:val="18"/>
          <w:szCs w:val="18"/>
        </w:rPr>
        <w:t>da </w:t>
      </w:r>
      <w:r w:rsidRPr="003B7817">
        <w:rPr>
          <w:rStyle w:val="Enfasigrassetto"/>
          <w:rFonts w:ascii="Arial" w:hAnsi="Arial" w:cs="Arial"/>
          <w:b w:val="0"/>
          <w:bCs w:val="0"/>
          <w:sz w:val="18"/>
          <w:szCs w:val="18"/>
          <w:bdr w:val="none" w:sz="0" w:space="0" w:color="auto" w:frame="1"/>
        </w:rPr>
        <w:t>Omero</w:t>
      </w:r>
      <w:r w:rsidRPr="003B7817">
        <w:rPr>
          <w:rFonts w:ascii="Arial" w:hAnsi="Arial" w:cs="Arial"/>
          <w:sz w:val="18"/>
          <w:szCs w:val="18"/>
        </w:rPr>
        <w:br/>
        <w:t>progetto e regia </w:t>
      </w:r>
      <w:r w:rsidRPr="003B7817">
        <w:rPr>
          <w:rStyle w:val="Enfasigrassetto"/>
          <w:rFonts w:ascii="Arial" w:hAnsi="Arial" w:cs="Arial"/>
          <w:b w:val="0"/>
          <w:bCs w:val="0"/>
          <w:sz w:val="18"/>
          <w:szCs w:val="18"/>
          <w:bdr w:val="none" w:sz="0" w:space="0" w:color="auto" w:frame="1"/>
        </w:rPr>
        <w:t>Corrado d’Elia</w:t>
      </w:r>
      <w:r w:rsidRPr="003B7817">
        <w:rPr>
          <w:rFonts w:ascii="Arial" w:hAnsi="Arial" w:cs="Arial"/>
          <w:sz w:val="18"/>
          <w:szCs w:val="18"/>
        </w:rPr>
        <w:br/>
        <w:t>con </w:t>
      </w:r>
      <w:r w:rsidRPr="003B7817">
        <w:rPr>
          <w:rStyle w:val="Enfasigrassetto"/>
          <w:rFonts w:ascii="Arial" w:hAnsi="Arial" w:cs="Arial"/>
          <w:b w:val="0"/>
          <w:bCs w:val="0"/>
          <w:sz w:val="18"/>
          <w:szCs w:val="18"/>
          <w:bdr w:val="none" w:sz="0" w:space="0" w:color="auto" w:frame="1"/>
        </w:rPr>
        <w:t>Corrado d’Elia</w:t>
      </w:r>
      <w:r w:rsidRPr="003B7817">
        <w:rPr>
          <w:rFonts w:ascii="Arial" w:hAnsi="Arial" w:cs="Arial"/>
          <w:sz w:val="18"/>
          <w:szCs w:val="18"/>
        </w:rPr>
        <w:br/>
        <w:t xml:space="preserve">ideazione scenica, grafica e foto di scena Chiara </w:t>
      </w:r>
      <w:proofErr w:type="spellStart"/>
      <w:r w:rsidRPr="003B7817">
        <w:rPr>
          <w:rFonts w:ascii="Arial" w:hAnsi="Arial" w:cs="Arial"/>
          <w:sz w:val="18"/>
          <w:szCs w:val="18"/>
        </w:rPr>
        <w:t>Salvucci</w:t>
      </w:r>
      <w:proofErr w:type="spellEnd"/>
      <w:r w:rsidRPr="003B7817">
        <w:rPr>
          <w:rFonts w:ascii="Arial" w:hAnsi="Arial" w:cs="Arial"/>
          <w:sz w:val="18"/>
          <w:szCs w:val="18"/>
        </w:rPr>
        <w:br/>
        <w:t xml:space="preserve">tecnico audio Gabriele </w:t>
      </w:r>
      <w:proofErr w:type="spellStart"/>
      <w:r w:rsidRPr="003B7817">
        <w:rPr>
          <w:rFonts w:ascii="Arial" w:hAnsi="Arial" w:cs="Arial"/>
          <w:sz w:val="18"/>
          <w:szCs w:val="18"/>
        </w:rPr>
        <w:t>Copes</w:t>
      </w:r>
      <w:proofErr w:type="spellEnd"/>
    </w:p>
    <w:p w:rsidR="00ED1411" w:rsidRDefault="003B7817" w:rsidP="006825D4">
      <w:pPr>
        <w:pStyle w:val="NormaleWeb"/>
        <w:spacing w:before="0" w:beforeAutospacing="0" w:line="144" w:lineRule="atLeast"/>
        <w:rPr>
          <w:rFonts w:ascii="Arial" w:hAnsi="Arial" w:cs="Arial"/>
          <w:sz w:val="22"/>
          <w:szCs w:val="22"/>
        </w:rPr>
      </w:pPr>
      <w:r>
        <w:rPr>
          <w:rFonts w:ascii="Arial" w:hAnsi="Arial" w:cs="Arial"/>
          <w:noProof/>
          <w:sz w:val="22"/>
          <w:szCs w:val="22"/>
        </w:rPr>
        <w:drawing>
          <wp:inline distT="0" distB="0" distL="0" distR="0">
            <wp:extent cx="449873" cy="425943"/>
            <wp:effectExtent l="19050" t="0" r="7327" b="0"/>
            <wp:docPr id="2" name="Immagine 1" descr="logogr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eci.jpg"/>
                    <pic:cNvPicPr/>
                  </pic:nvPicPr>
                  <pic:blipFill>
                    <a:blip r:embed="rId6" cstate="print"/>
                    <a:stretch>
                      <a:fillRect/>
                    </a:stretch>
                  </pic:blipFill>
                  <pic:spPr>
                    <a:xfrm>
                      <a:off x="0" y="0"/>
                      <a:ext cx="449873" cy="425943"/>
                    </a:xfrm>
                    <a:prstGeom prst="rect">
                      <a:avLst/>
                    </a:prstGeom>
                  </pic:spPr>
                </pic:pic>
              </a:graphicData>
            </a:graphic>
          </wp:inline>
        </w:drawing>
      </w:r>
    </w:p>
    <w:p w:rsidR="003B7817" w:rsidRPr="003B7817" w:rsidRDefault="003B7817" w:rsidP="003B7817">
      <w:pPr>
        <w:pStyle w:val="NormaleWeb"/>
        <w:shd w:val="clear" w:color="auto" w:fill="FFFFFF"/>
        <w:spacing w:before="0" w:beforeAutospacing="0" w:after="0" w:afterAutospacing="0" w:line="222" w:lineRule="atLeast"/>
        <w:textAlignment w:val="baseline"/>
        <w:rPr>
          <w:rFonts w:ascii="Arial" w:hAnsi="Arial" w:cs="Arial"/>
        </w:rPr>
      </w:pPr>
      <w:r w:rsidRPr="003B7817">
        <w:rPr>
          <w:rStyle w:val="Enfasigrassetto"/>
          <w:rFonts w:ascii="Arial" w:hAnsi="Arial" w:cs="Arial"/>
          <w:b w:val="0"/>
          <w:bCs w:val="0"/>
          <w:bdr w:val="none" w:sz="0" w:space="0" w:color="auto" w:frame="1"/>
        </w:rPr>
        <w:t>Sul palco dell’arena estiva dei Bagni Misteriosi Corrado d’Elia in uno spettacolo ricco di emozioni e dalla straordinaria potenza evocativa.</w:t>
      </w:r>
    </w:p>
    <w:p w:rsidR="003B7817" w:rsidRPr="003B7817" w:rsidRDefault="003B7817" w:rsidP="003B7817">
      <w:pPr>
        <w:pStyle w:val="NormaleWeb"/>
        <w:shd w:val="clear" w:color="auto" w:fill="FFFFFF"/>
        <w:spacing w:before="0" w:beforeAutospacing="0" w:after="0" w:afterAutospacing="0" w:line="222" w:lineRule="atLeast"/>
        <w:textAlignment w:val="baseline"/>
        <w:rPr>
          <w:rFonts w:ascii="Arial" w:hAnsi="Arial" w:cs="Arial"/>
        </w:rPr>
      </w:pPr>
      <w:r w:rsidRPr="003B7817">
        <w:rPr>
          <w:rStyle w:val="Enfasigrassetto"/>
          <w:rFonts w:ascii="Arial" w:hAnsi="Arial" w:cs="Arial"/>
          <w:b w:val="0"/>
          <w:bCs w:val="0"/>
          <w:bdr w:val="none" w:sz="0" w:space="0" w:color="auto" w:frame="1"/>
        </w:rPr>
        <w:t>L’</w:t>
      </w:r>
      <w:r w:rsidRPr="003B7817">
        <w:rPr>
          <w:rStyle w:val="Enfasicorsivo"/>
          <w:rFonts w:ascii="Arial" w:hAnsi="Arial" w:cs="Arial"/>
          <w:bdr w:val="none" w:sz="0" w:space="0" w:color="auto" w:frame="1"/>
        </w:rPr>
        <w:t>Iliade</w:t>
      </w:r>
      <w:r w:rsidRPr="003B7817">
        <w:rPr>
          <w:rStyle w:val="Enfasigrassetto"/>
          <w:rFonts w:ascii="Arial" w:hAnsi="Arial" w:cs="Arial"/>
          <w:b w:val="0"/>
          <w:bCs w:val="0"/>
          <w:bdr w:val="none" w:sz="0" w:space="0" w:color="auto" w:frame="1"/>
        </w:rPr>
        <w:t> non è solo uno dei pilastri della nostra letteratura</w:t>
      </w:r>
      <w:r w:rsidRPr="003B7817">
        <w:rPr>
          <w:rFonts w:ascii="Arial" w:hAnsi="Arial" w:cs="Arial"/>
        </w:rPr>
        <w:t>, ma è anche l’archetipo e il paradigma del nostro sentire. È l’origine, il master, il conio da cui ancora oggi muoviamo per raccontare e immaginare le nostre passioni, le nostre vite, le nostre relazioni e la nostra storia.</w:t>
      </w:r>
    </w:p>
    <w:p w:rsidR="003B7817" w:rsidRDefault="003B7817" w:rsidP="00604E16">
      <w:pPr>
        <w:pStyle w:val="NormaleWeb"/>
        <w:spacing w:before="0" w:beforeAutospacing="0" w:after="0" w:afterAutospacing="0" w:line="0" w:lineRule="atLeast"/>
        <w:textAlignment w:val="baseline"/>
        <w:rPr>
          <w:rFonts w:ascii="Arial" w:hAnsi="Arial" w:cs="Arial"/>
        </w:rPr>
      </w:pPr>
      <w:r w:rsidRPr="003B7817">
        <w:rPr>
          <w:rStyle w:val="Enfasigrassetto"/>
          <w:rFonts w:ascii="Arial" w:hAnsi="Arial" w:cs="Arial"/>
          <w:b w:val="0"/>
          <w:bCs w:val="0"/>
          <w:bdr w:val="none" w:sz="0" w:space="0" w:color="auto" w:frame="1"/>
        </w:rPr>
        <w:t>I sentimenti degli esseri umani non hanno tempo</w:t>
      </w:r>
      <w:r w:rsidRPr="003B7817">
        <w:rPr>
          <w:rFonts w:ascii="Arial" w:hAnsi="Arial" w:cs="Arial"/>
        </w:rPr>
        <w:t>. E l’amore e l’odio che Omero cantava quasi 3000 anni fa, le gesta di quei grandi uomini, le loro passioni, sono i medesimi di oggi, hanno la stessa potenza dirompente, la stessa intensa capacità di emozionarci e di farci riflettere.</w:t>
      </w:r>
    </w:p>
    <w:p w:rsidR="003B7817" w:rsidRDefault="003B7817" w:rsidP="00604E16">
      <w:pPr>
        <w:pStyle w:val="NormaleWeb"/>
        <w:spacing w:before="0" w:beforeAutospacing="0" w:after="0" w:afterAutospacing="0" w:line="0" w:lineRule="atLeast"/>
        <w:textAlignment w:val="baseline"/>
        <w:rPr>
          <w:rFonts w:ascii="Arial" w:hAnsi="Arial" w:cs="Arial"/>
        </w:rPr>
      </w:pPr>
      <w:r w:rsidRPr="003B7817">
        <w:rPr>
          <w:rFonts w:ascii="Arial" w:hAnsi="Arial" w:cs="Arial"/>
        </w:rPr>
        <w:t>Per questo</w:t>
      </w:r>
      <w:r w:rsidR="00604E16">
        <w:rPr>
          <w:rFonts w:ascii="Arial" w:hAnsi="Arial" w:cs="Arial"/>
        </w:rPr>
        <w:t>,</w:t>
      </w:r>
      <w:r w:rsidRPr="003B7817">
        <w:rPr>
          <w:rFonts w:ascii="Arial" w:hAnsi="Arial" w:cs="Arial"/>
        </w:rPr>
        <w:t xml:space="preserve"> ancora oggi sentiamo l’urgenza di raccontare questa storia straordinaria. Non solo per unirci ad un rito antico come il tempo, ma per vivere appieno il suo straordinario percorso di umanità e di contemporaneità.</w:t>
      </w:r>
    </w:p>
    <w:p w:rsidR="003B7817" w:rsidRPr="00604E16" w:rsidRDefault="003B7817" w:rsidP="00604E16">
      <w:pPr>
        <w:spacing w:line="0" w:lineRule="atLeast"/>
        <w:rPr>
          <w:rFonts w:ascii="Arial" w:hAnsi="Arial" w:cs="Arial"/>
        </w:rPr>
      </w:pPr>
      <w:r w:rsidRPr="00604E16">
        <w:rPr>
          <w:rFonts w:ascii="Arial" w:hAnsi="Arial" w:cs="Arial"/>
        </w:rPr>
        <w:t>Lo spettacolo</w:t>
      </w:r>
      <w:r w:rsidR="00604E16">
        <w:rPr>
          <w:rFonts w:ascii="Arial" w:hAnsi="Arial" w:cs="Arial"/>
        </w:rPr>
        <w:t xml:space="preserve"> </w:t>
      </w:r>
      <w:r w:rsidRPr="00604E16">
        <w:rPr>
          <w:rFonts w:ascii="Arial" w:hAnsi="Arial" w:cs="Arial"/>
          <w:i/>
        </w:rPr>
        <w:t>Iliade</w:t>
      </w:r>
      <w:r w:rsidRPr="00604E16">
        <w:rPr>
          <w:rFonts w:ascii="Arial" w:hAnsi="Arial" w:cs="Arial"/>
        </w:rPr>
        <w:t xml:space="preserve"> fa parte degli “album” di Corrado d’Elia, eventi scenici quasi intimi, privati, come potrebbe esserlo un album di vecchie fotografie da mostrare con pudore. Sono racconti di passioni, percorsi poetici che ogni volta coinvolgono ed emozionano, sospendendo il tempo, in uno stato di totale condivisione con il pubblico. </w:t>
      </w:r>
      <w:proofErr w:type="spellStart"/>
      <w:r w:rsidRPr="00604E16">
        <w:rPr>
          <w:rFonts w:ascii="Arial" w:hAnsi="Arial" w:cs="Arial"/>
        </w:rPr>
        <w:t>Assoli</w:t>
      </w:r>
      <w:proofErr w:type="spellEnd"/>
      <w:r w:rsidRPr="00604E16">
        <w:rPr>
          <w:rFonts w:ascii="Arial" w:hAnsi="Arial" w:cs="Arial"/>
        </w:rPr>
        <w:t xml:space="preserve"> suggestivi ed intensi che l’attore-autore racconta sul palco in profonda solitudine.</w:t>
      </w:r>
    </w:p>
    <w:p w:rsidR="00604E16" w:rsidRPr="00604E16" w:rsidRDefault="00604E16" w:rsidP="00604E16">
      <w:pPr>
        <w:rPr>
          <w:rFonts w:ascii="Arial" w:hAnsi="Arial" w:cs="Arial"/>
        </w:rPr>
      </w:pPr>
    </w:p>
    <w:p w:rsidR="00604E16" w:rsidRPr="00604E16" w:rsidRDefault="00604E16" w:rsidP="00604E16">
      <w:pPr>
        <w:rPr>
          <w:rFonts w:ascii="Arial" w:hAnsi="Arial" w:cs="Arial"/>
          <w:i/>
        </w:rPr>
      </w:pPr>
      <w:r w:rsidRPr="00604E16">
        <w:rPr>
          <w:rFonts w:ascii="Arial" w:hAnsi="Arial" w:cs="Arial"/>
          <w:i/>
        </w:rPr>
        <w:t xml:space="preserve">Una riscrittura a nuovo, in forma rigorosamente poetica, come l’originale, per essere raccontata ad alta voce. Logos ed epos incontrano così il nostro tempo nell’unica forma possibile, la </w:t>
      </w:r>
      <w:proofErr w:type="spellStart"/>
      <w:r w:rsidRPr="00604E16">
        <w:rPr>
          <w:rFonts w:ascii="Arial" w:hAnsi="Arial" w:cs="Arial"/>
          <w:i/>
        </w:rPr>
        <w:t>ποίησις</w:t>
      </w:r>
      <w:proofErr w:type="spellEnd"/>
      <w:r w:rsidRPr="00604E16">
        <w:rPr>
          <w:rFonts w:ascii="Arial" w:hAnsi="Arial" w:cs="Arial"/>
          <w:i/>
        </w:rPr>
        <w:t xml:space="preserve"> (</w:t>
      </w:r>
      <w:proofErr w:type="spellStart"/>
      <w:r w:rsidRPr="00604E16">
        <w:rPr>
          <w:rFonts w:ascii="Arial" w:hAnsi="Arial" w:cs="Arial"/>
          <w:i/>
        </w:rPr>
        <w:t>poiesis</w:t>
      </w:r>
      <w:proofErr w:type="spellEnd"/>
      <w:r w:rsidRPr="00604E16">
        <w:rPr>
          <w:rFonts w:ascii="Arial" w:hAnsi="Arial" w:cs="Arial"/>
          <w:i/>
        </w:rPr>
        <w:t>), nel suo senso primo e originale, la creazione. Le parole trovano allora il coraggio di rivelarsi nel loro senso più vero, più alto, più puro, diventano luogo dell’anima, reagendo alla perdita di significato che ogni giorno il nostro tempo ci propina. L’antico si fa contemporaneo e l’ancestrale si incarna nel tempo nuovo. Ne nasce uno spettacolo “interrotto” da 10 stanze. Stanze che sono momenti di riflessione, elegia e salmo su cui ogni tanto fermarsi e meditare; trovare il tempo giusto per comprendere ed assimilare fino in fondo.</w:t>
      </w:r>
    </w:p>
    <w:p w:rsidR="00604E16" w:rsidRDefault="00604E16" w:rsidP="00604E16">
      <w:pPr>
        <w:jc w:val="right"/>
        <w:rPr>
          <w:rFonts w:ascii="Arial" w:hAnsi="Arial" w:cs="Arial"/>
          <w:b/>
        </w:rPr>
      </w:pPr>
      <w:r w:rsidRPr="00604E16">
        <w:rPr>
          <w:rFonts w:ascii="Arial" w:hAnsi="Arial" w:cs="Arial"/>
          <w:b/>
        </w:rPr>
        <w:t>Corrado d’Elia</w:t>
      </w:r>
    </w:p>
    <w:p w:rsidR="00DA7041" w:rsidRDefault="00DA7041" w:rsidP="00604E16">
      <w:pPr>
        <w:jc w:val="right"/>
        <w:rPr>
          <w:rFonts w:ascii="Arial" w:hAnsi="Arial" w:cs="Arial"/>
          <w:b/>
        </w:rPr>
      </w:pPr>
    </w:p>
    <w:p w:rsidR="00DA7041" w:rsidRPr="00DA7041" w:rsidRDefault="00DA7041" w:rsidP="00DA7041">
      <w:pPr>
        <w:jc w:val="both"/>
        <w:rPr>
          <w:rFonts w:ascii="Arial" w:eastAsia="Arial" w:hAnsi="Arial" w:cs="Arial"/>
          <w:color w:val="000000"/>
        </w:rPr>
      </w:pPr>
      <w:r w:rsidRPr="00DA7041">
        <w:rPr>
          <w:rFonts w:ascii="Arial" w:eastAsia="Arial" w:hAnsi="Arial" w:cs="Arial"/>
          <w:b/>
          <w:color w:val="000000"/>
        </w:rPr>
        <w:t xml:space="preserve">Corrado d’Elia </w:t>
      </w:r>
    </w:p>
    <w:p w:rsidR="00DA7041" w:rsidRDefault="00DA7041" w:rsidP="00DA7041">
      <w:pPr>
        <w:jc w:val="both"/>
        <w:rPr>
          <w:rFonts w:ascii="Arial" w:eastAsia="Arial" w:hAnsi="Arial" w:cs="Arial"/>
          <w:color w:val="000000"/>
        </w:rPr>
      </w:pPr>
      <w:r w:rsidRPr="00DA7041">
        <w:rPr>
          <w:rFonts w:ascii="Arial" w:eastAsia="Arial" w:hAnsi="Arial" w:cs="Arial"/>
          <w:color w:val="000000"/>
        </w:rPr>
        <w:t>È uomo di teatro, attore, regista, drammaturgo, ma anche ideatore ed organizzatore</w:t>
      </w:r>
      <w:r>
        <w:rPr>
          <w:rFonts w:ascii="Arial" w:eastAsia="Arial" w:hAnsi="Arial" w:cs="Arial"/>
          <w:color w:val="000000"/>
        </w:rPr>
        <w:t xml:space="preserve"> di eventi e rassegne culturali. N</w:t>
      </w:r>
      <w:r w:rsidRPr="00DA7041">
        <w:rPr>
          <w:rFonts w:ascii="Arial" w:eastAsia="Arial" w:hAnsi="Arial" w:cs="Arial"/>
          <w:color w:val="000000"/>
        </w:rPr>
        <w:t xml:space="preserve">asce a Milano e studia teatro presso la Scuola d'Arte </w:t>
      </w:r>
    </w:p>
    <w:p w:rsidR="00DA7041" w:rsidRDefault="00DA7041" w:rsidP="00DA7041">
      <w:pPr>
        <w:jc w:val="both"/>
        <w:rPr>
          <w:rFonts w:ascii="Arial" w:eastAsia="Arial" w:hAnsi="Arial" w:cs="Arial"/>
          <w:color w:val="000000"/>
        </w:rPr>
      </w:pPr>
    </w:p>
    <w:p w:rsidR="00DA7041" w:rsidRPr="00DA7041" w:rsidRDefault="00DA7041" w:rsidP="00DA7041">
      <w:pPr>
        <w:jc w:val="both"/>
        <w:rPr>
          <w:rFonts w:ascii="Arial" w:eastAsia="Arial" w:hAnsi="Arial" w:cs="Arial"/>
          <w:color w:val="000000"/>
        </w:rPr>
      </w:pPr>
      <w:r w:rsidRPr="00DA7041">
        <w:rPr>
          <w:rFonts w:ascii="Arial" w:eastAsia="Arial" w:hAnsi="Arial" w:cs="Arial"/>
          <w:color w:val="000000"/>
        </w:rPr>
        <w:t xml:space="preserve">Drammatica Paolo Grassi. Nel 1995 fonda il progetto Teatri Possibili: Compagnia, Scuola, Circuito ed Ente di produzione ed organizzazione teatrale. Dal 1998 al 2015 è stato direttore del Teatro Libero di Milano. </w:t>
      </w:r>
    </w:p>
    <w:p w:rsidR="00DA7041" w:rsidRPr="00DA7041" w:rsidRDefault="00DA7041" w:rsidP="00DA7041">
      <w:pPr>
        <w:jc w:val="both"/>
        <w:rPr>
          <w:rFonts w:ascii="Arial" w:eastAsia="Arial" w:hAnsi="Arial" w:cs="Arial"/>
          <w:color w:val="000000"/>
        </w:rPr>
      </w:pPr>
      <w:r w:rsidRPr="00DA7041">
        <w:rPr>
          <w:rFonts w:ascii="Arial" w:eastAsia="Arial" w:hAnsi="Arial" w:cs="Arial"/>
          <w:color w:val="000000"/>
        </w:rPr>
        <w:t xml:space="preserve">Tra gli spettacoli prodotti dalla Compagnia Corrado d'Elia (già Compagnia Teatri Possibili/Teatro Libero), è attore e regista de: </w:t>
      </w:r>
      <w:r w:rsidRPr="00DA7041">
        <w:rPr>
          <w:rFonts w:ascii="Arial" w:eastAsia="Arial" w:hAnsi="Arial" w:cs="Arial"/>
          <w:i/>
          <w:color w:val="000000"/>
        </w:rPr>
        <w:t xml:space="preserve">Le nozze dei piccoli borghesi </w:t>
      </w:r>
      <w:r w:rsidRPr="00DA7041">
        <w:rPr>
          <w:rFonts w:ascii="Arial" w:eastAsia="Arial" w:hAnsi="Arial" w:cs="Arial"/>
          <w:color w:val="000000"/>
        </w:rPr>
        <w:t xml:space="preserve">di </w:t>
      </w:r>
      <w:proofErr w:type="spellStart"/>
      <w:r w:rsidRPr="00DA7041">
        <w:rPr>
          <w:rFonts w:ascii="Arial" w:eastAsia="Arial" w:hAnsi="Arial" w:cs="Arial"/>
          <w:color w:val="000000"/>
        </w:rPr>
        <w:t>Bertolt</w:t>
      </w:r>
      <w:proofErr w:type="spellEnd"/>
      <w:r w:rsidRPr="00DA7041">
        <w:rPr>
          <w:rFonts w:ascii="Arial" w:eastAsia="Arial" w:hAnsi="Arial" w:cs="Arial"/>
          <w:color w:val="000000"/>
        </w:rPr>
        <w:t xml:space="preserve"> Brecht, </w:t>
      </w:r>
      <w:proofErr w:type="spellStart"/>
      <w:r w:rsidRPr="00DA7041">
        <w:rPr>
          <w:rFonts w:ascii="Arial" w:eastAsia="Arial" w:hAnsi="Arial" w:cs="Arial"/>
          <w:i/>
          <w:color w:val="000000"/>
        </w:rPr>
        <w:t>Cirano</w:t>
      </w:r>
      <w:proofErr w:type="spellEnd"/>
      <w:r w:rsidRPr="00DA7041">
        <w:rPr>
          <w:rFonts w:ascii="Arial" w:eastAsia="Arial" w:hAnsi="Arial" w:cs="Arial"/>
          <w:i/>
          <w:color w:val="000000"/>
        </w:rPr>
        <w:t xml:space="preserve"> di Bergerac</w:t>
      </w:r>
      <w:r w:rsidRPr="00DA7041">
        <w:rPr>
          <w:rFonts w:ascii="Arial" w:eastAsia="Arial" w:hAnsi="Arial" w:cs="Arial"/>
          <w:color w:val="000000"/>
        </w:rPr>
        <w:t xml:space="preserve"> di Edmond </w:t>
      </w:r>
      <w:proofErr w:type="spellStart"/>
      <w:r w:rsidRPr="00DA7041">
        <w:rPr>
          <w:rFonts w:ascii="Arial" w:eastAsia="Arial" w:hAnsi="Arial" w:cs="Arial"/>
          <w:color w:val="000000"/>
        </w:rPr>
        <w:t>Rostand</w:t>
      </w:r>
      <w:proofErr w:type="spellEnd"/>
      <w:r w:rsidRPr="00DA7041">
        <w:rPr>
          <w:rFonts w:ascii="Arial" w:eastAsia="Arial" w:hAnsi="Arial" w:cs="Arial"/>
          <w:color w:val="000000"/>
        </w:rPr>
        <w:t xml:space="preserve">, </w:t>
      </w:r>
      <w:r w:rsidRPr="00DA7041">
        <w:rPr>
          <w:rFonts w:ascii="Arial" w:eastAsia="Arial" w:hAnsi="Arial" w:cs="Arial"/>
          <w:i/>
          <w:color w:val="000000"/>
        </w:rPr>
        <w:t>Otello</w:t>
      </w:r>
      <w:r w:rsidRPr="00DA7041">
        <w:rPr>
          <w:rFonts w:ascii="Arial" w:eastAsia="Arial" w:hAnsi="Arial" w:cs="Arial"/>
          <w:color w:val="000000"/>
        </w:rPr>
        <w:t xml:space="preserve"> di William Shakespeare, </w:t>
      </w:r>
      <w:r w:rsidRPr="00DA7041">
        <w:rPr>
          <w:rFonts w:ascii="Arial" w:eastAsia="Arial" w:hAnsi="Arial" w:cs="Arial"/>
          <w:i/>
          <w:color w:val="000000"/>
        </w:rPr>
        <w:t>Caligola</w:t>
      </w:r>
      <w:r w:rsidRPr="00DA7041">
        <w:rPr>
          <w:rFonts w:ascii="Arial" w:eastAsia="Arial" w:hAnsi="Arial" w:cs="Arial"/>
          <w:color w:val="000000"/>
        </w:rPr>
        <w:t xml:space="preserve"> di Albert </w:t>
      </w:r>
      <w:proofErr w:type="spellStart"/>
      <w:r w:rsidRPr="00DA7041">
        <w:rPr>
          <w:rFonts w:ascii="Arial" w:eastAsia="Arial" w:hAnsi="Arial" w:cs="Arial"/>
          <w:color w:val="000000"/>
        </w:rPr>
        <w:t>Camus</w:t>
      </w:r>
      <w:proofErr w:type="spellEnd"/>
      <w:r w:rsidRPr="00DA7041">
        <w:rPr>
          <w:rFonts w:ascii="Arial" w:eastAsia="Arial" w:hAnsi="Arial" w:cs="Arial"/>
          <w:color w:val="000000"/>
        </w:rPr>
        <w:t xml:space="preserve">, </w:t>
      </w:r>
      <w:r w:rsidRPr="00DA7041">
        <w:rPr>
          <w:rFonts w:ascii="Arial" w:eastAsia="Arial" w:hAnsi="Arial" w:cs="Arial"/>
          <w:i/>
          <w:color w:val="000000"/>
        </w:rPr>
        <w:t>Macbeth</w:t>
      </w:r>
      <w:r w:rsidRPr="00DA7041">
        <w:rPr>
          <w:rFonts w:ascii="Arial" w:eastAsia="Arial" w:hAnsi="Arial" w:cs="Arial"/>
          <w:color w:val="000000"/>
        </w:rPr>
        <w:t xml:space="preserve"> di William Shakespeare, </w:t>
      </w:r>
      <w:r w:rsidRPr="00DA7041">
        <w:rPr>
          <w:rFonts w:ascii="Arial" w:eastAsia="Arial" w:hAnsi="Arial" w:cs="Arial"/>
          <w:i/>
          <w:color w:val="000000"/>
        </w:rPr>
        <w:t>Amleto</w:t>
      </w:r>
      <w:r w:rsidRPr="00DA7041">
        <w:rPr>
          <w:rFonts w:ascii="Arial" w:eastAsia="Arial" w:hAnsi="Arial" w:cs="Arial"/>
          <w:color w:val="000000"/>
        </w:rPr>
        <w:t xml:space="preserve"> di William Shakespeare, </w:t>
      </w:r>
      <w:r w:rsidRPr="00DA7041">
        <w:rPr>
          <w:rFonts w:ascii="Arial" w:eastAsia="Arial" w:hAnsi="Arial" w:cs="Arial"/>
          <w:i/>
          <w:color w:val="000000"/>
        </w:rPr>
        <w:t xml:space="preserve">Novecento </w:t>
      </w:r>
      <w:r w:rsidRPr="00DA7041">
        <w:rPr>
          <w:rFonts w:ascii="Arial" w:eastAsia="Arial" w:hAnsi="Arial" w:cs="Arial"/>
          <w:color w:val="000000"/>
        </w:rPr>
        <w:t xml:space="preserve">di Alessandro Baricco, </w:t>
      </w:r>
      <w:r w:rsidRPr="00DA7041">
        <w:rPr>
          <w:rFonts w:ascii="Arial" w:eastAsia="Arial" w:hAnsi="Arial" w:cs="Arial"/>
          <w:i/>
          <w:color w:val="000000"/>
        </w:rPr>
        <w:t>Don Giovanni</w:t>
      </w:r>
      <w:r w:rsidRPr="00DA7041">
        <w:rPr>
          <w:rFonts w:ascii="Arial" w:eastAsia="Arial" w:hAnsi="Arial" w:cs="Arial"/>
          <w:color w:val="000000"/>
        </w:rPr>
        <w:t xml:space="preserve"> (di cui è anche autore), </w:t>
      </w:r>
      <w:r w:rsidRPr="00DA7041">
        <w:rPr>
          <w:rFonts w:ascii="Arial" w:eastAsia="Arial" w:hAnsi="Arial" w:cs="Arial"/>
          <w:i/>
          <w:color w:val="000000"/>
        </w:rPr>
        <w:t>Riccardo III</w:t>
      </w:r>
      <w:r w:rsidRPr="00DA7041">
        <w:rPr>
          <w:rFonts w:ascii="Arial" w:eastAsia="Arial" w:hAnsi="Arial" w:cs="Arial"/>
          <w:color w:val="000000"/>
        </w:rPr>
        <w:t xml:space="preserve"> di William Shakespeare, </w:t>
      </w:r>
      <w:r w:rsidRPr="00DA7041">
        <w:rPr>
          <w:rFonts w:ascii="Arial" w:eastAsia="Arial" w:hAnsi="Arial" w:cs="Arial"/>
          <w:i/>
          <w:color w:val="000000"/>
        </w:rPr>
        <w:t>La locandiera</w:t>
      </w:r>
      <w:r w:rsidRPr="00DA7041">
        <w:rPr>
          <w:rFonts w:ascii="Arial" w:eastAsia="Arial" w:hAnsi="Arial" w:cs="Arial"/>
          <w:color w:val="000000"/>
        </w:rPr>
        <w:t xml:space="preserve"> di Carlo Goldoni, </w:t>
      </w:r>
      <w:r w:rsidRPr="00DA7041">
        <w:rPr>
          <w:rFonts w:ascii="Arial" w:eastAsia="Arial" w:hAnsi="Arial" w:cs="Arial"/>
          <w:i/>
          <w:color w:val="000000"/>
        </w:rPr>
        <w:t xml:space="preserve">La leggenda di Redenta </w:t>
      </w:r>
      <w:proofErr w:type="spellStart"/>
      <w:r w:rsidRPr="00DA7041">
        <w:rPr>
          <w:rFonts w:ascii="Arial" w:eastAsia="Arial" w:hAnsi="Arial" w:cs="Arial"/>
          <w:i/>
          <w:color w:val="000000"/>
        </w:rPr>
        <w:t>Tiria</w:t>
      </w:r>
      <w:proofErr w:type="spellEnd"/>
      <w:r w:rsidRPr="00DA7041">
        <w:rPr>
          <w:rFonts w:ascii="Arial" w:eastAsia="Arial" w:hAnsi="Arial" w:cs="Arial"/>
          <w:color w:val="000000"/>
        </w:rPr>
        <w:t xml:space="preserve"> di Salvatore </w:t>
      </w:r>
      <w:proofErr w:type="spellStart"/>
      <w:r w:rsidRPr="00DA7041">
        <w:rPr>
          <w:rFonts w:ascii="Arial" w:eastAsia="Arial" w:hAnsi="Arial" w:cs="Arial"/>
          <w:color w:val="000000"/>
        </w:rPr>
        <w:t>Niffoi</w:t>
      </w:r>
      <w:proofErr w:type="spellEnd"/>
      <w:r w:rsidRPr="00DA7041">
        <w:rPr>
          <w:rFonts w:ascii="Arial" w:eastAsia="Arial" w:hAnsi="Arial" w:cs="Arial"/>
          <w:color w:val="000000"/>
        </w:rPr>
        <w:t xml:space="preserve">, </w:t>
      </w:r>
      <w:r w:rsidRPr="00DA7041">
        <w:rPr>
          <w:rFonts w:ascii="Arial" w:eastAsia="Arial" w:hAnsi="Arial" w:cs="Arial"/>
          <w:i/>
          <w:color w:val="000000"/>
        </w:rPr>
        <w:t>Notti Bianche</w:t>
      </w:r>
      <w:r w:rsidRPr="00DA7041">
        <w:rPr>
          <w:rFonts w:ascii="Arial" w:eastAsia="Arial" w:hAnsi="Arial" w:cs="Arial"/>
          <w:color w:val="000000"/>
        </w:rPr>
        <w:t xml:space="preserve"> da </w:t>
      </w:r>
      <w:r w:rsidRPr="00DA7041">
        <w:rPr>
          <w:rFonts w:ascii="Arial" w:eastAsia="Arial" w:hAnsi="Arial" w:cs="Arial"/>
          <w:i/>
          <w:color w:val="000000"/>
        </w:rPr>
        <w:t>Le notti bianche</w:t>
      </w:r>
      <w:r w:rsidRPr="00DA7041">
        <w:rPr>
          <w:rFonts w:ascii="Arial" w:eastAsia="Arial" w:hAnsi="Arial" w:cs="Arial"/>
          <w:color w:val="000000"/>
        </w:rPr>
        <w:t xml:space="preserve"> di Fëdor </w:t>
      </w:r>
      <w:proofErr w:type="spellStart"/>
      <w:r w:rsidRPr="00DA7041">
        <w:rPr>
          <w:rFonts w:ascii="Arial" w:eastAsia="Arial" w:hAnsi="Arial" w:cs="Arial"/>
          <w:color w:val="000000"/>
        </w:rPr>
        <w:t>Michajlovič</w:t>
      </w:r>
      <w:proofErr w:type="spellEnd"/>
      <w:r w:rsidRPr="00DA7041">
        <w:rPr>
          <w:rFonts w:ascii="Arial" w:eastAsia="Arial" w:hAnsi="Arial" w:cs="Arial"/>
          <w:color w:val="000000"/>
        </w:rPr>
        <w:t xml:space="preserve"> Dostoevskij, </w:t>
      </w:r>
      <w:r w:rsidRPr="00DA7041">
        <w:rPr>
          <w:rFonts w:ascii="Arial" w:eastAsia="Arial" w:hAnsi="Arial" w:cs="Arial"/>
          <w:i/>
          <w:color w:val="000000"/>
        </w:rPr>
        <w:t xml:space="preserve">Io, Ludwig </w:t>
      </w:r>
      <w:proofErr w:type="spellStart"/>
      <w:r w:rsidRPr="00DA7041">
        <w:rPr>
          <w:rFonts w:ascii="Arial" w:eastAsia="Arial" w:hAnsi="Arial" w:cs="Arial"/>
          <w:i/>
          <w:color w:val="000000"/>
        </w:rPr>
        <w:t>van</w:t>
      </w:r>
      <w:proofErr w:type="spellEnd"/>
      <w:r w:rsidRPr="00DA7041">
        <w:rPr>
          <w:rFonts w:ascii="Arial" w:eastAsia="Arial" w:hAnsi="Arial" w:cs="Arial"/>
          <w:i/>
          <w:color w:val="000000"/>
        </w:rPr>
        <w:t xml:space="preserve"> Beethoven</w:t>
      </w:r>
      <w:r w:rsidRPr="00DA7041">
        <w:rPr>
          <w:rFonts w:ascii="Arial" w:eastAsia="Arial" w:hAnsi="Arial" w:cs="Arial"/>
          <w:color w:val="000000"/>
        </w:rPr>
        <w:t xml:space="preserve"> (di cui è anche autore), </w:t>
      </w:r>
      <w:r w:rsidRPr="00DA7041">
        <w:rPr>
          <w:rFonts w:ascii="Arial" w:eastAsia="Arial" w:hAnsi="Arial" w:cs="Arial"/>
          <w:i/>
          <w:color w:val="000000"/>
        </w:rPr>
        <w:t>Don Chisciotte</w:t>
      </w:r>
      <w:r w:rsidRPr="00DA7041">
        <w:rPr>
          <w:rFonts w:ascii="Arial" w:eastAsia="Arial" w:hAnsi="Arial" w:cs="Arial"/>
          <w:color w:val="000000"/>
        </w:rPr>
        <w:t xml:space="preserve"> da Cervantes (di cui è anche autore), </w:t>
      </w:r>
      <w:r w:rsidRPr="00DA7041">
        <w:rPr>
          <w:rFonts w:ascii="Arial" w:eastAsia="Arial" w:hAnsi="Arial" w:cs="Arial"/>
          <w:i/>
          <w:color w:val="000000"/>
        </w:rPr>
        <w:t>Iliade</w:t>
      </w:r>
      <w:r w:rsidRPr="00DA7041">
        <w:rPr>
          <w:rFonts w:ascii="Arial" w:eastAsia="Arial" w:hAnsi="Arial" w:cs="Arial"/>
          <w:color w:val="000000"/>
        </w:rPr>
        <w:t xml:space="preserve"> da Omero (di cui è anche autore), </w:t>
      </w:r>
      <w:r w:rsidRPr="00DA7041">
        <w:rPr>
          <w:rFonts w:ascii="Arial" w:eastAsia="Arial" w:hAnsi="Arial" w:cs="Arial"/>
          <w:i/>
          <w:color w:val="000000"/>
        </w:rPr>
        <w:t>Non chiamatemi Maestro</w:t>
      </w:r>
      <w:r w:rsidRPr="00DA7041">
        <w:rPr>
          <w:rFonts w:ascii="Arial" w:eastAsia="Arial" w:hAnsi="Arial" w:cs="Arial"/>
          <w:color w:val="000000"/>
        </w:rPr>
        <w:t xml:space="preserve"> (di cui è anche autore), </w:t>
      </w:r>
      <w:r w:rsidRPr="00DA7041">
        <w:rPr>
          <w:rFonts w:ascii="Arial" w:eastAsia="Arial" w:hAnsi="Arial" w:cs="Arial"/>
          <w:i/>
          <w:color w:val="000000"/>
        </w:rPr>
        <w:t>Ulisse, il ritorno</w:t>
      </w:r>
      <w:r w:rsidRPr="00DA7041">
        <w:rPr>
          <w:rFonts w:ascii="Arial" w:eastAsia="Arial" w:hAnsi="Arial" w:cs="Arial"/>
          <w:color w:val="000000"/>
        </w:rPr>
        <w:t xml:space="preserve"> (di cui è anche autore), </w:t>
      </w:r>
      <w:r w:rsidRPr="00DA7041">
        <w:rPr>
          <w:rFonts w:ascii="Arial" w:eastAsia="Arial" w:hAnsi="Arial" w:cs="Arial"/>
          <w:i/>
          <w:color w:val="000000"/>
        </w:rPr>
        <w:t>Io, Moby Dick</w:t>
      </w:r>
      <w:r w:rsidRPr="00DA7041">
        <w:rPr>
          <w:rFonts w:ascii="Arial" w:eastAsia="Arial" w:hAnsi="Arial" w:cs="Arial"/>
          <w:color w:val="000000"/>
        </w:rPr>
        <w:t xml:space="preserve"> (di cui è anche autore), </w:t>
      </w:r>
      <w:r w:rsidRPr="00DA7041">
        <w:rPr>
          <w:rFonts w:ascii="Arial" w:eastAsia="Arial" w:hAnsi="Arial" w:cs="Arial"/>
          <w:i/>
          <w:color w:val="000000"/>
        </w:rPr>
        <w:t xml:space="preserve">Poesia, la vita </w:t>
      </w:r>
      <w:r w:rsidRPr="00DA7041">
        <w:rPr>
          <w:rFonts w:ascii="Arial" w:eastAsia="Arial" w:hAnsi="Arial" w:cs="Arial"/>
          <w:color w:val="000000"/>
        </w:rPr>
        <w:t xml:space="preserve">(di cui è anche autore), </w:t>
      </w:r>
      <w:r w:rsidRPr="00DA7041">
        <w:rPr>
          <w:rFonts w:ascii="Arial" w:eastAsia="Arial" w:hAnsi="Arial" w:cs="Arial"/>
          <w:i/>
          <w:color w:val="000000"/>
        </w:rPr>
        <w:t>Dante, Inferno</w:t>
      </w:r>
      <w:r w:rsidRPr="00DA7041">
        <w:rPr>
          <w:rFonts w:ascii="Arial" w:eastAsia="Arial" w:hAnsi="Arial" w:cs="Arial"/>
          <w:color w:val="000000"/>
        </w:rPr>
        <w:t xml:space="preserve"> (di cui è anche autore). È regista di </w:t>
      </w:r>
      <w:r w:rsidRPr="00DA7041">
        <w:rPr>
          <w:rFonts w:ascii="Arial" w:eastAsia="Arial" w:hAnsi="Arial" w:cs="Arial"/>
          <w:i/>
          <w:color w:val="000000"/>
        </w:rPr>
        <w:t>La donna del mare</w:t>
      </w:r>
      <w:r w:rsidRPr="00DA7041">
        <w:rPr>
          <w:rFonts w:ascii="Arial" w:eastAsia="Arial" w:hAnsi="Arial" w:cs="Arial"/>
          <w:color w:val="000000"/>
        </w:rPr>
        <w:t xml:space="preserve"> di Henrik Ibsen, </w:t>
      </w:r>
      <w:r w:rsidRPr="00DA7041">
        <w:rPr>
          <w:rFonts w:ascii="Arial" w:eastAsia="Arial" w:hAnsi="Arial" w:cs="Arial"/>
          <w:i/>
          <w:color w:val="000000"/>
        </w:rPr>
        <w:t>Hard Candy</w:t>
      </w:r>
      <w:r w:rsidRPr="00DA7041">
        <w:rPr>
          <w:rFonts w:ascii="Arial" w:eastAsia="Arial" w:hAnsi="Arial" w:cs="Arial"/>
          <w:color w:val="000000"/>
        </w:rPr>
        <w:t xml:space="preserve"> di Brian Nelson, </w:t>
      </w:r>
      <w:r w:rsidRPr="00DA7041">
        <w:rPr>
          <w:rFonts w:ascii="Arial" w:eastAsia="Arial" w:hAnsi="Arial" w:cs="Arial"/>
          <w:i/>
          <w:color w:val="000000"/>
        </w:rPr>
        <w:t>Mercurio</w:t>
      </w:r>
      <w:r w:rsidRPr="00DA7041">
        <w:rPr>
          <w:rFonts w:ascii="Arial" w:eastAsia="Arial" w:hAnsi="Arial" w:cs="Arial"/>
          <w:color w:val="000000"/>
        </w:rPr>
        <w:t xml:space="preserve"> di </w:t>
      </w:r>
      <w:proofErr w:type="spellStart"/>
      <w:r w:rsidRPr="00DA7041">
        <w:rPr>
          <w:rFonts w:ascii="Arial" w:eastAsia="Arial" w:hAnsi="Arial" w:cs="Arial"/>
          <w:color w:val="000000"/>
        </w:rPr>
        <w:t>Amélie</w:t>
      </w:r>
      <w:proofErr w:type="spellEnd"/>
      <w:r w:rsidRPr="00DA7041">
        <w:rPr>
          <w:rFonts w:ascii="Arial" w:eastAsia="Arial" w:hAnsi="Arial" w:cs="Arial"/>
          <w:color w:val="000000"/>
        </w:rPr>
        <w:t xml:space="preserve"> </w:t>
      </w:r>
      <w:proofErr w:type="spellStart"/>
      <w:r w:rsidRPr="00DA7041">
        <w:rPr>
          <w:rFonts w:ascii="Arial" w:eastAsia="Arial" w:hAnsi="Arial" w:cs="Arial"/>
          <w:color w:val="000000"/>
        </w:rPr>
        <w:t>Nothomb</w:t>
      </w:r>
      <w:proofErr w:type="spellEnd"/>
      <w:r w:rsidRPr="00DA7041">
        <w:rPr>
          <w:rFonts w:ascii="Arial" w:eastAsia="Arial" w:hAnsi="Arial" w:cs="Arial"/>
          <w:color w:val="000000"/>
        </w:rPr>
        <w:t xml:space="preserve">, </w:t>
      </w:r>
      <w:r w:rsidRPr="00DA7041">
        <w:rPr>
          <w:rFonts w:ascii="Arial" w:eastAsia="Arial" w:hAnsi="Arial" w:cs="Arial"/>
          <w:i/>
          <w:color w:val="000000"/>
        </w:rPr>
        <w:t>Il calapranzi</w:t>
      </w:r>
      <w:r w:rsidRPr="00DA7041">
        <w:rPr>
          <w:rFonts w:ascii="Arial" w:eastAsia="Arial" w:hAnsi="Arial" w:cs="Arial"/>
          <w:color w:val="000000"/>
        </w:rPr>
        <w:t xml:space="preserve"> di Harold Pinter, </w:t>
      </w:r>
      <w:r w:rsidRPr="00DA7041">
        <w:rPr>
          <w:rFonts w:ascii="Arial" w:eastAsia="Arial" w:hAnsi="Arial" w:cs="Arial"/>
          <w:i/>
          <w:color w:val="000000"/>
        </w:rPr>
        <w:t xml:space="preserve">Il giardino dei ciliegi </w:t>
      </w:r>
      <w:r w:rsidRPr="00DA7041">
        <w:rPr>
          <w:rFonts w:ascii="Arial" w:eastAsia="Arial" w:hAnsi="Arial" w:cs="Arial"/>
          <w:color w:val="000000"/>
        </w:rPr>
        <w:t xml:space="preserve">di Anton Cechov, </w:t>
      </w:r>
      <w:r w:rsidRPr="00DA7041">
        <w:rPr>
          <w:rFonts w:ascii="Arial" w:eastAsia="Arial" w:hAnsi="Arial" w:cs="Arial"/>
          <w:i/>
          <w:color w:val="000000"/>
        </w:rPr>
        <w:t>Romeo e Giulietta</w:t>
      </w:r>
      <w:r w:rsidRPr="00DA7041">
        <w:rPr>
          <w:rFonts w:ascii="Arial" w:eastAsia="Arial" w:hAnsi="Arial" w:cs="Arial"/>
          <w:color w:val="000000"/>
        </w:rPr>
        <w:t xml:space="preserve"> di William Shakespeare. Nel giugno 2002 vince il Premio </w:t>
      </w:r>
      <w:proofErr w:type="spellStart"/>
      <w:r w:rsidRPr="00DA7041">
        <w:rPr>
          <w:rFonts w:ascii="Arial" w:eastAsia="Arial" w:hAnsi="Arial" w:cs="Arial"/>
          <w:color w:val="000000"/>
        </w:rPr>
        <w:t>Hystrio</w:t>
      </w:r>
      <w:proofErr w:type="spellEnd"/>
      <w:r w:rsidRPr="00DA7041">
        <w:rPr>
          <w:rFonts w:ascii="Arial" w:eastAsia="Arial" w:hAnsi="Arial" w:cs="Arial"/>
          <w:color w:val="000000"/>
        </w:rPr>
        <w:t xml:space="preserve"> - Provincia di Milano. Nel settembre 2007 gli viene assegnato il premio Franco </w:t>
      </w:r>
      <w:proofErr w:type="spellStart"/>
      <w:r w:rsidRPr="00DA7041">
        <w:rPr>
          <w:rFonts w:ascii="Arial" w:eastAsia="Arial" w:hAnsi="Arial" w:cs="Arial"/>
          <w:color w:val="000000"/>
        </w:rPr>
        <w:t>Enriquez</w:t>
      </w:r>
      <w:proofErr w:type="spellEnd"/>
      <w:r w:rsidRPr="00DA7041">
        <w:rPr>
          <w:rFonts w:ascii="Arial" w:eastAsia="Arial" w:hAnsi="Arial" w:cs="Arial"/>
          <w:color w:val="000000"/>
        </w:rPr>
        <w:t xml:space="preserve"> per il Teatro. Nel 2009 vince il prestigioso premio internazionale Luigi Pirandello. Nel 2010 riceve il Premio della Critica Italiana come una delle figure più complete dell'attuale panorama teatrale italiano.</w:t>
      </w:r>
    </w:p>
    <w:p w:rsidR="00DA7041" w:rsidRPr="00DA7041" w:rsidRDefault="00DA7041" w:rsidP="00DA7041">
      <w:pPr>
        <w:jc w:val="both"/>
        <w:rPr>
          <w:rFonts w:ascii="Arial" w:eastAsia="Arial" w:hAnsi="Arial" w:cs="Arial"/>
          <w:color w:val="000000"/>
        </w:rPr>
      </w:pPr>
    </w:p>
    <w:p w:rsidR="00DA7041" w:rsidRPr="00DA7041" w:rsidRDefault="00DA7041" w:rsidP="00DA7041">
      <w:pPr>
        <w:spacing w:before="100" w:after="100"/>
        <w:jc w:val="both"/>
        <w:rPr>
          <w:rFonts w:ascii="Arial" w:eastAsia="Arial" w:hAnsi="Arial" w:cs="Arial"/>
          <w:color w:val="000000"/>
        </w:rPr>
      </w:pPr>
      <w:r w:rsidRPr="00DA7041">
        <w:rPr>
          <w:rFonts w:ascii="Arial" w:eastAsia="Arial" w:hAnsi="Arial" w:cs="Arial"/>
          <w:b/>
          <w:color w:val="000000"/>
        </w:rPr>
        <w:t>Compagnia Corrado d'Elia</w:t>
      </w:r>
    </w:p>
    <w:p w:rsidR="00DA7041" w:rsidRPr="00DA7041" w:rsidRDefault="00DA7041" w:rsidP="00DA7041">
      <w:pPr>
        <w:spacing w:before="100" w:after="100"/>
        <w:jc w:val="both"/>
        <w:rPr>
          <w:rFonts w:ascii="Arial" w:eastAsia="Arial" w:hAnsi="Arial" w:cs="Arial"/>
          <w:color w:val="000000"/>
        </w:rPr>
      </w:pPr>
      <w:r w:rsidRPr="00DA7041">
        <w:rPr>
          <w:rFonts w:ascii="Arial" w:eastAsia="Arial" w:hAnsi="Arial" w:cs="Arial"/>
          <w:color w:val="000000"/>
        </w:rPr>
        <w:t>Tra le più attive ed apprezzate compagnie di prosa italiane, la Compagnia Corrado d'Elia nasce come sintesi e nuovo percorso della storica Compagnia Teatro Libero/Teatri Possibili fondata dal regista e attore Corrado d'Elia nel 1996. La produzione della Compagnia si distingue da sempre per la sua originalità e per la capacità di attrarre l'attenzione del pubblico e della critica, che le ha attribuito nel corso degli anni numerosi premi e riconoscimenti.</w:t>
      </w:r>
      <w:r w:rsidRPr="00DA7041">
        <w:rPr>
          <w:rFonts w:ascii="Arial" w:eastAsia="Arial" w:hAnsi="Arial" w:cs="Arial"/>
          <w:color w:val="222222"/>
        </w:rPr>
        <w:t xml:space="preserve"> </w:t>
      </w:r>
      <w:r w:rsidRPr="00DA7041">
        <w:rPr>
          <w:rFonts w:ascii="Arial" w:eastAsia="Arial" w:hAnsi="Arial" w:cs="Arial"/>
          <w:color w:val="000000"/>
        </w:rPr>
        <w:t>Il gruppo che costituisce la Compagnia, pur rinnovatosi nel tempo, è caratterizzato da un nucleo stabile formato da artisti, operatori culturali e rappresentanti della società civile che lavorano in modo continuativo intorno alla figura del regista ed attore Corrado d’Elia</w:t>
      </w:r>
      <w:r>
        <w:rPr>
          <w:rFonts w:ascii="Arial" w:eastAsia="Arial" w:hAnsi="Arial" w:cs="Arial"/>
          <w:color w:val="000000"/>
        </w:rPr>
        <w:t>,</w:t>
      </w:r>
      <w:r w:rsidRPr="00DA7041">
        <w:rPr>
          <w:rFonts w:ascii="Arial" w:eastAsia="Arial" w:hAnsi="Arial" w:cs="Arial"/>
          <w:color w:val="000000"/>
        </w:rPr>
        <w:t xml:space="preserve"> che ne è riferimento artistico ed organizzativo fondamentale.</w:t>
      </w:r>
    </w:p>
    <w:p w:rsidR="00DA7041" w:rsidRPr="00DA7041" w:rsidRDefault="00DA7041" w:rsidP="00DA7041">
      <w:pPr>
        <w:spacing w:before="100" w:after="100"/>
        <w:jc w:val="both"/>
        <w:rPr>
          <w:rFonts w:ascii="Arial" w:eastAsia="Arial" w:hAnsi="Arial" w:cs="Arial"/>
          <w:color w:val="000000"/>
        </w:rPr>
      </w:pPr>
      <w:r w:rsidRPr="00DA7041">
        <w:rPr>
          <w:rFonts w:ascii="Arial" w:eastAsia="Arial" w:hAnsi="Arial" w:cs="Arial"/>
          <w:color w:val="000000"/>
        </w:rPr>
        <w:t>Obiettivo comune è la promozione, la diffusione del teatro e della cultura in genere attraverso la produzione di spettacoli e lo sviluppo di linguaggi e progetti capaci di dialogare col presente e con le diverse forme dell'arte, della comunicazione e dell'immagine.</w:t>
      </w:r>
    </w:p>
    <w:p w:rsidR="00DA7041" w:rsidRPr="00604E16" w:rsidRDefault="00DA7041" w:rsidP="00DA7041">
      <w:pPr>
        <w:rPr>
          <w:rFonts w:ascii="Arial" w:hAnsi="Arial" w:cs="Arial"/>
          <w:b/>
        </w:rPr>
      </w:pPr>
    </w:p>
    <w:p w:rsidR="00CF4889" w:rsidRPr="009B0BAB" w:rsidRDefault="00CF4889" w:rsidP="00CF4889">
      <w:pPr>
        <w:textAlignment w:val="baseline"/>
        <w:rPr>
          <w:rFonts w:ascii="Arial" w:eastAsia="Times New Roman" w:hAnsi="Arial" w:cs="Arial"/>
          <w:b/>
          <w:lang w:eastAsia="it-IT"/>
        </w:rPr>
      </w:pPr>
      <w:r w:rsidRPr="009B0BAB">
        <w:rPr>
          <w:rFonts w:ascii="Arial" w:eastAsia="Times New Roman" w:hAnsi="Arial" w:cs="Arial"/>
          <w:b/>
          <w:lang w:eastAsia="it-IT"/>
        </w:rPr>
        <w:t>BIGLIETTI</w:t>
      </w:r>
    </w:p>
    <w:p w:rsidR="00604E16" w:rsidRPr="00604E16" w:rsidRDefault="00604E16" w:rsidP="00604E16">
      <w:pPr>
        <w:rPr>
          <w:rFonts w:ascii="Arial" w:hAnsi="Arial" w:cs="Arial"/>
        </w:rPr>
      </w:pPr>
      <w:r w:rsidRPr="00604E16">
        <w:rPr>
          <w:rFonts w:ascii="Arial" w:hAnsi="Arial" w:cs="Arial"/>
          <w:b/>
        </w:rPr>
        <w:t>PEDANA + BORDO PISCINA</w:t>
      </w:r>
      <w:r w:rsidRPr="00604E16">
        <w:rPr>
          <w:rFonts w:ascii="Arial" w:hAnsi="Arial" w:cs="Arial"/>
          <w:b/>
        </w:rPr>
        <w:br/>
      </w:r>
      <w:r w:rsidRPr="00604E16">
        <w:rPr>
          <w:rFonts w:ascii="Arial" w:hAnsi="Arial" w:cs="Arial"/>
        </w:rPr>
        <w:t>posto unico 30€</w:t>
      </w:r>
      <w:r w:rsidRPr="00604E16">
        <w:rPr>
          <w:rFonts w:ascii="Arial" w:hAnsi="Arial" w:cs="Arial"/>
        </w:rPr>
        <w:br/>
      </w:r>
      <w:r w:rsidRPr="00604E16">
        <w:rPr>
          <w:rFonts w:ascii="Arial" w:hAnsi="Arial" w:cs="Arial"/>
          <w:b/>
        </w:rPr>
        <w:t>I e II SETTORE GRADONI + PRATO</w:t>
      </w:r>
      <w:r w:rsidRPr="00604E16">
        <w:rPr>
          <w:rFonts w:ascii="Arial" w:hAnsi="Arial" w:cs="Arial"/>
          <w:b/>
        </w:rPr>
        <w:br/>
      </w:r>
      <w:r w:rsidRPr="00604E16">
        <w:rPr>
          <w:rFonts w:ascii="Arial" w:hAnsi="Arial" w:cs="Arial"/>
        </w:rPr>
        <w:t>posto unico 20€</w:t>
      </w:r>
      <w:r w:rsidRPr="00604E16">
        <w:rPr>
          <w:rFonts w:ascii="Arial" w:hAnsi="Arial" w:cs="Arial"/>
        </w:rPr>
        <w:br/>
      </w:r>
      <w:r w:rsidRPr="00604E16">
        <w:rPr>
          <w:rFonts w:ascii="Arial" w:hAnsi="Arial" w:cs="Arial"/>
          <w:b/>
        </w:rPr>
        <w:t>III e IV SETTORE GRADONI + PRATO</w:t>
      </w:r>
      <w:r w:rsidRPr="00604E16">
        <w:rPr>
          <w:rFonts w:ascii="Arial" w:hAnsi="Arial" w:cs="Arial"/>
        </w:rPr>
        <w:br/>
        <w:t>intero 20€; under26/over65 15€</w:t>
      </w:r>
      <w:r w:rsidRPr="00604E16">
        <w:rPr>
          <w:rFonts w:ascii="Arial" w:hAnsi="Arial" w:cs="Arial"/>
        </w:rPr>
        <w:br/>
      </w:r>
      <w:r w:rsidRPr="00604E16">
        <w:rPr>
          <w:rFonts w:ascii="Arial" w:hAnsi="Arial" w:cs="Arial"/>
          <w:b/>
        </w:rPr>
        <w:t xml:space="preserve">V e </w:t>
      </w:r>
      <w:proofErr w:type="spellStart"/>
      <w:r w:rsidRPr="00604E16">
        <w:rPr>
          <w:rFonts w:ascii="Arial" w:hAnsi="Arial" w:cs="Arial"/>
          <w:b/>
        </w:rPr>
        <w:t>VI</w:t>
      </w:r>
      <w:proofErr w:type="spellEnd"/>
      <w:r w:rsidRPr="00604E16">
        <w:rPr>
          <w:rFonts w:ascii="Arial" w:hAnsi="Arial" w:cs="Arial"/>
          <w:b/>
        </w:rPr>
        <w:t xml:space="preserve"> SETTORE</w:t>
      </w:r>
      <w:r w:rsidRPr="00604E16">
        <w:rPr>
          <w:rFonts w:ascii="Arial" w:hAnsi="Arial" w:cs="Arial"/>
        </w:rPr>
        <w:t> (visibilità ridotta)</w:t>
      </w:r>
      <w:r w:rsidRPr="00604E16">
        <w:rPr>
          <w:rFonts w:ascii="Arial" w:hAnsi="Arial" w:cs="Arial"/>
        </w:rPr>
        <w:br/>
        <w:t>intero 15€</w:t>
      </w:r>
    </w:p>
    <w:p w:rsidR="00604E16" w:rsidRPr="00604E16" w:rsidRDefault="00AE33DC" w:rsidP="00604E16">
      <w:pPr>
        <w:rPr>
          <w:rFonts w:ascii="Arial" w:hAnsi="Arial" w:cs="Arial"/>
        </w:rPr>
      </w:pPr>
      <w:r w:rsidRPr="00AE33DC">
        <w:rPr>
          <w:rFonts w:ascii="Arial" w:hAnsi="Arial" w:cs="Arial"/>
        </w:rPr>
        <w:pict>
          <v:rect id="_x0000_i1025" style="width:0;height:.45pt" o:hralign="center" o:hrstd="t" o:hrnoshade="t" o:hr="t" fillcolor="#4a4a49" stroked="f"/>
        </w:pict>
      </w:r>
    </w:p>
    <w:p w:rsidR="00604E16" w:rsidRPr="00604E16" w:rsidRDefault="00604E16" w:rsidP="00604E16">
      <w:pPr>
        <w:rPr>
          <w:rFonts w:ascii="Arial" w:hAnsi="Arial" w:cs="Arial"/>
        </w:rPr>
      </w:pPr>
      <w:r w:rsidRPr="00604E16">
        <w:rPr>
          <w:rFonts w:ascii="Arial" w:hAnsi="Arial" w:cs="Arial"/>
        </w:rPr>
        <w:t>Tutti i prezzi non includono i diritti di prevendita.</w:t>
      </w:r>
    </w:p>
    <w:p w:rsidR="00604E16" w:rsidRDefault="00604E16" w:rsidP="00B00E33">
      <w:pPr>
        <w:rPr>
          <w:rFonts w:ascii="Arial" w:hAnsi="Arial" w:cs="Arial"/>
          <w:b/>
        </w:rPr>
      </w:pPr>
    </w:p>
    <w:p w:rsidR="00B00E33" w:rsidRPr="002F63B1" w:rsidRDefault="00B00E33" w:rsidP="00B00E33">
      <w:pPr>
        <w:rPr>
          <w:rFonts w:ascii="Arial" w:hAnsi="Arial" w:cs="Arial"/>
          <w:b/>
        </w:rPr>
      </w:pPr>
      <w:r w:rsidRPr="002F63B1">
        <w:rPr>
          <w:rFonts w:ascii="Arial" w:hAnsi="Arial" w:cs="Arial"/>
          <w:b/>
        </w:rPr>
        <w:t>Info e biglietteria</w:t>
      </w:r>
    </w:p>
    <w:p w:rsidR="00B00E33" w:rsidRPr="00CF4889" w:rsidRDefault="00B00E33" w:rsidP="00B00E33">
      <w:pPr>
        <w:rPr>
          <w:rFonts w:ascii="Arial" w:hAnsi="Arial" w:cs="Arial"/>
        </w:rPr>
      </w:pPr>
      <w:r w:rsidRPr="00CF4889">
        <w:rPr>
          <w:rFonts w:ascii="Arial" w:hAnsi="Arial" w:cs="Arial"/>
        </w:rPr>
        <w:t>Biglietteria</w:t>
      </w:r>
      <w:r w:rsidRPr="00CF4889">
        <w:rPr>
          <w:rFonts w:ascii="Arial" w:hAnsi="Arial" w:cs="Arial"/>
        </w:rPr>
        <w:br/>
        <w:t>via Pier Lombardo 14</w:t>
      </w:r>
      <w:r w:rsidRPr="00CF4889">
        <w:rPr>
          <w:rFonts w:ascii="Arial" w:hAnsi="Arial" w:cs="Arial"/>
        </w:rPr>
        <w:br/>
      </w:r>
      <w:hyperlink r:id="rId7" w:history="1">
        <w:r w:rsidRPr="00CF4889">
          <w:rPr>
            <w:rStyle w:val="Collegamentoipertestuale"/>
            <w:rFonts w:ascii="Arial" w:hAnsi="Arial" w:cs="Arial"/>
            <w:color w:val="auto"/>
          </w:rPr>
          <w:t>02 59995206</w:t>
        </w:r>
      </w:hyperlink>
      <w:r w:rsidRPr="00CF4889">
        <w:rPr>
          <w:rFonts w:ascii="Arial" w:hAnsi="Arial" w:cs="Arial"/>
        </w:rPr>
        <w:br/>
      </w:r>
      <w:hyperlink r:id="rId8" w:history="1">
        <w:r w:rsidRPr="00CF4889">
          <w:rPr>
            <w:rStyle w:val="Collegamentoipertestuale"/>
            <w:rFonts w:ascii="Arial" w:hAnsi="Arial" w:cs="Arial"/>
            <w:color w:val="auto"/>
          </w:rPr>
          <w:t>biglietteria@teatrofrancoparenti.it</w:t>
        </w:r>
      </w:hyperlink>
    </w:p>
    <w:p w:rsidR="00B00E33" w:rsidRPr="00CF4889" w:rsidRDefault="00B00E33" w:rsidP="00B00E33">
      <w:pPr>
        <w:rPr>
          <w:rFonts w:ascii="Arial" w:hAnsi="Arial" w:cs="Arial"/>
        </w:rPr>
      </w:pPr>
    </w:p>
    <w:p w:rsidR="00B00E33" w:rsidRPr="00CF4889" w:rsidRDefault="00B00E33" w:rsidP="00B00E33">
      <w:pPr>
        <w:rPr>
          <w:rFonts w:ascii="Arial" w:hAnsi="Arial" w:cs="Arial"/>
        </w:rPr>
      </w:pPr>
      <w:r w:rsidRPr="009B0BAB">
        <w:rPr>
          <w:rFonts w:ascii="Arial" w:hAnsi="Arial" w:cs="Arial"/>
          <w:b/>
        </w:rPr>
        <w:t>Ufficio Stampa</w:t>
      </w:r>
      <w:r w:rsidRPr="009B0BAB">
        <w:rPr>
          <w:rFonts w:ascii="Arial" w:hAnsi="Arial" w:cs="Arial"/>
          <w:b/>
        </w:rPr>
        <w:br/>
      </w:r>
      <w:r w:rsidRPr="00CF4889">
        <w:rPr>
          <w:rFonts w:ascii="Arial" w:hAnsi="Arial" w:cs="Arial"/>
        </w:rPr>
        <w:t xml:space="preserve">Francesco </w:t>
      </w:r>
      <w:proofErr w:type="spellStart"/>
      <w:r w:rsidRPr="00CF4889">
        <w:rPr>
          <w:rFonts w:ascii="Arial" w:hAnsi="Arial" w:cs="Arial"/>
        </w:rPr>
        <w:t>Malcangio</w:t>
      </w:r>
      <w:proofErr w:type="spellEnd"/>
      <w:r w:rsidRPr="00CF4889">
        <w:rPr>
          <w:rFonts w:ascii="Arial" w:hAnsi="Arial" w:cs="Arial"/>
        </w:rPr>
        <w:br/>
        <w:t>Teatro Franco Parenti</w:t>
      </w:r>
      <w:r w:rsidRPr="00CF4889">
        <w:rPr>
          <w:rFonts w:ascii="Arial" w:hAnsi="Arial" w:cs="Arial"/>
        </w:rPr>
        <w:br/>
        <w:t>Via Vasari,15 - 20135 - Milano</w:t>
      </w:r>
      <w:r w:rsidRPr="00CF4889">
        <w:rPr>
          <w:rFonts w:ascii="Arial" w:hAnsi="Arial" w:cs="Arial"/>
        </w:rPr>
        <w:br/>
      </w:r>
      <w:proofErr w:type="spellStart"/>
      <w:r w:rsidRPr="00CF4889">
        <w:rPr>
          <w:rFonts w:ascii="Arial" w:hAnsi="Arial" w:cs="Arial"/>
        </w:rPr>
        <w:t>Mob</w:t>
      </w:r>
      <w:proofErr w:type="spellEnd"/>
      <w:r w:rsidRPr="00CF4889">
        <w:rPr>
          <w:rFonts w:ascii="Arial" w:hAnsi="Arial" w:cs="Arial"/>
        </w:rPr>
        <w:t>. </w:t>
      </w:r>
      <w:hyperlink r:id="rId9">
        <w:r w:rsidRPr="00CF4889">
          <w:rPr>
            <w:rStyle w:val="Collegamentoipertestuale"/>
            <w:rFonts w:ascii="Arial" w:hAnsi="Arial" w:cs="Arial"/>
            <w:color w:val="auto"/>
          </w:rPr>
          <w:t>346 417 91 36 </w:t>
        </w:r>
      </w:hyperlink>
    </w:p>
    <w:p w:rsidR="006825D4" w:rsidRPr="00CF4889" w:rsidRDefault="00AE33DC">
      <w:pPr>
        <w:rPr>
          <w:rFonts w:ascii="Arial" w:hAnsi="Arial" w:cs="Arial"/>
        </w:rPr>
      </w:pPr>
      <w:hyperlink r:id="rId10">
        <w:r w:rsidR="00B00E33" w:rsidRPr="00CF4889">
          <w:rPr>
            <w:rStyle w:val="Collegamentoipertestuale"/>
            <w:rFonts w:ascii="Arial" w:hAnsi="Arial" w:cs="Arial"/>
            <w:color w:val="auto"/>
          </w:rPr>
          <w:t>http://www.teatrofrancoparenti.it</w:t>
        </w:r>
      </w:hyperlink>
    </w:p>
    <w:sectPr w:rsidR="006825D4" w:rsidRPr="00CF4889" w:rsidSect="00AB19E2">
      <w:headerReference w:type="default" r:id="rId1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17" w:rsidRDefault="003B7817" w:rsidP="00B00E33">
      <w:r>
        <w:separator/>
      </w:r>
    </w:p>
  </w:endnote>
  <w:endnote w:type="continuationSeparator" w:id="0">
    <w:p w:rsidR="003B7817" w:rsidRDefault="003B7817" w:rsidP="00B00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17" w:rsidRDefault="003B7817" w:rsidP="00B00E33">
      <w:r>
        <w:separator/>
      </w:r>
    </w:p>
  </w:footnote>
  <w:footnote w:type="continuationSeparator" w:id="0">
    <w:p w:rsidR="003B7817" w:rsidRDefault="003B7817" w:rsidP="00B00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17" w:rsidRDefault="003B7817">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189230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hyphenationZone w:val="283"/>
  <w:characterSpacingControl w:val="doNotCompress"/>
  <w:footnotePr>
    <w:footnote w:id="-1"/>
    <w:footnote w:id="0"/>
  </w:footnotePr>
  <w:endnotePr>
    <w:endnote w:id="-1"/>
    <w:endnote w:id="0"/>
  </w:endnotePr>
  <w:compat/>
  <w:rsids>
    <w:rsidRoot w:val="008A7B1E"/>
    <w:rsid w:val="00094E24"/>
    <w:rsid w:val="0010204C"/>
    <w:rsid w:val="0010428D"/>
    <w:rsid w:val="001A1121"/>
    <w:rsid w:val="00204CFF"/>
    <w:rsid w:val="00257BB4"/>
    <w:rsid w:val="00262A9F"/>
    <w:rsid w:val="002C3D08"/>
    <w:rsid w:val="002F63B1"/>
    <w:rsid w:val="003B7817"/>
    <w:rsid w:val="0046160F"/>
    <w:rsid w:val="004A21B7"/>
    <w:rsid w:val="00535352"/>
    <w:rsid w:val="005924F0"/>
    <w:rsid w:val="00604E16"/>
    <w:rsid w:val="006825D4"/>
    <w:rsid w:val="00683521"/>
    <w:rsid w:val="00740660"/>
    <w:rsid w:val="00834592"/>
    <w:rsid w:val="008A7B1E"/>
    <w:rsid w:val="0092330E"/>
    <w:rsid w:val="009348C9"/>
    <w:rsid w:val="009847BF"/>
    <w:rsid w:val="009B0BAB"/>
    <w:rsid w:val="00A52070"/>
    <w:rsid w:val="00AA0BD1"/>
    <w:rsid w:val="00AB19E2"/>
    <w:rsid w:val="00AC445F"/>
    <w:rsid w:val="00AC79FB"/>
    <w:rsid w:val="00AD050A"/>
    <w:rsid w:val="00AE33DC"/>
    <w:rsid w:val="00AF7C61"/>
    <w:rsid w:val="00B00E33"/>
    <w:rsid w:val="00B1535A"/>
    <w:rsid w:val="00BB3CD9"/>
    <w:rsid w:val="00BB609F"/>
    <w:rsid w:val="00BF1D72"/>
    <w:rsid w:val="00C553C2"/>
    <w:rsid w:val="00CC6AF2"/>
    <w:rsid w:val="00CF4889"/>
    <w:rsid w:val="00DA7041"/>
    <w:rsid w:val="00E108C5"/>
    <w:rsid w:val="00E571AF"/>
    <w:rsid w:val="00EB156E"/>
    <w:rsid w:val="00ED1411"/>
    <w:rsid w:val="00EF4022"/>
    <w:rsid w:val="00F1189C"/>
    <w:rsid w:val="00F808D7"/>
    <w:rsid w:val="00F90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2A9F"/>
  </w:style>
  <w:style w:type="paragraph" w:styleId="Titolo1">
    <w:name w:val="heading 1"/>
    <w:basedOn w:val="Normale"/>
    <w:next w:val="Normale"/>
    <w:link w:val="Titolo1Carattere"/>
    <w:uiPriority w:val="9"/>
    <w:qFormat/>
    <w:rsid w:val="00ED14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link w:val="Titolo2Carattere"/>
    <w:uiPriority w:val="9"/>
    <w:qFormat/>
    <w:rsid w:val="00CF4889"/>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ED1411"/>
    <w:pPr>
      <w:keepNext/>
      <w:keepLines/>
      <w:spacing w:before="200"/>
      <w:outlineLvl w:val="3"/>
    </w:pPr>
    <w:rPr>
      <w:rFonts w:asciiTheme="majorHAnsi" w:eastAsiaTheme="majorEastAsia" w:hAnsiTheme="majorHAnsi" w:cstheme="majorBidi"/>
      <w:b/>
      <w:bCs/>
      <w:i/>
      <w:iCs/>
      <w:color w:val="4472C4" w:themeColor="accent1"/>
    </w:rPr>
  </w:style>
  <w:style w:type="paragraph" w:styleId="Titolo6">
    <w:name w:val="heading 6"/>
    <w:basedOn w:val="Normale"/>
    <w:next w:val="Normale"/>
    <w:link w:val="Titolo6Carattere"/>
    <w:uiPriority w:val="9"/>
    <w:semiHidden/>
    <w:unhideWhenUsed/>
    <w:qFormat/>
    <w:rsid w:val="00BB3CD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7B1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A7B1E"/>
    <w:rPr>
      <w:b/>
      <w:bCs/>
    </w:rPr>
  </w:style>
  <w:style w:type="character" w:styleId="Collegamentoipertestuale">
    <w:name w:val="Hyperlink"/>
    <w:basedOn w:val="Carpredefinitoparagrafo"/>
    <w:uiPriority w:val="99"/>
    <w:unhideWhenUsed/>
    <w:rsid w:val="00B00E33"/>
    <w:rPr>
      <w:color w:val="0000FF"/>
      <w:u w:val="single"/>
    </w:rPr>
  </w:style>
  <w:style w:type="paragraph" w:styleId="Intestazione">
    <w:name w:val="header"/>
    <w:basedOn w:val="Normale"/>
    <w:link w:val="IntestazioneCarattere"/>
    <w:uiPriority w:val="99"/>
    <w:unhideWhenUsed/>
    <w:rsid w:val="00B00E33"/>
    <w:pPr>
      <w:tabs>
        <w:tab w:val="center" w:pos="4819"/>
        <w:tab w:val="right" w:pos="9638"/>
      </w:tabs>
    </w:pPr>
  </w:style>
  <w:style w:type="character" w:customStyle="1" w:styleId="IntestazioneCarattere">
    <w:name w:val="Intestazione Carattere"/>
    <w:basedOn w:val="Carpredefinitoparagrafo"/>
    <w:link w:val="Intestazione"/>
    <w:uiPriority w:val="99"/>
    <w:rsid w:val="00B00E33"/>
  </w:style>
  <w:style w:type="paragraph" w:styleId="Pidipagina">
    <w:name w:val="footer"/>
    <w:basedOn w:val="Normale"/>
    <w:link w:val="PidipaginaCarattere"/>
    <w:uiPriority w:val="99"/>
    <w:unhideWhenUsed/>
    <w:rsid w:val="00B00E33"/>
    <w:pPr>
      <w:tabs>
        <w:tab w:val="center" w:pos="4819"/>
        <w:tab w:val="right" w:pos="9638"/>
      </w:tabs>
    </w:pPr>
  </w:style>
  <w:style w:type="character" w:customStyle="1" w:styleId="PidipaginaCarattere">
    <w:name w:val="Piè di pagina Carattere"/>
    <w:basedOn w:val="Carpredefinitoparagrafo"/>
    <w:link w:val="Pidipagina"/>
    <w:uiPriority w:val="99"/>
    <w:rsid w:val="00B00E33"/>
  </w:style>
  <w:style w:type="character" w:customStyle="1" w:styleId="Titolo2Carattere">
    <w:name w:val="Titolo 2 Carattere"/>
    <w:basedOn w:val="Carpredefinitoparagrafo"/>
    <w:link w:val="Titolo2"/>
    <w:uiPriority w:val="9"/>
    <w:rsid w:val="00CF4889"/>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CF4889"/>
    <w:rPr>
      <w:i/>
      <w:iCs/>
    </w:rPr>
  </w:style>
  <w:style w:type="character" w:customStyle="1" w:styleId="Titolo6Carattere">
    <w:name w:val="Titolo 6 Carattere"/>
    <w:basedOn w:val="Carpredefinitoparagrafo"/>
    <w:link w:val="Titolo6"/>
    <w:uiPriority w:val="9"/>
    <w:semiHidden/>
    <w:rsid w:val="00BB3CD9"/>
    <w:rPr>
      <w:rFonts w:asciiTheme="majorHAnsi" w:eastAsiaTheme="majorEastAsia" w:hAnsiTheme="majorHAnsi" w:cstheme="majorBidi"/>
      <w:i/>
      <w:iCs/>
      <w:color w:val="1F3763" w:themeColor="accent1" w:themeShade="7F"/>
    </w:rPr>
  </w:style>
  <w:style w:type="paragraph" w:styleId="Corpodeltesto">
    <w:name w:val="Body Text"/>
    <w:basedOn w:val="Normale"/>
    <w:link w:val="CorpodeltestoCarattere"/>
    <w:rsid w:val="00683521"/>
    <w:pPr>
      <w:widowControl w:val="0"/>
      <w:suppressAutoHyphens/>
      <w:spacing w:after="120"/>
    </w:pPr>
    <w:rPr>
      <w:rFonts w:ascii="Times New Roman" w:eastAsia="SimSun" w:hAnsi="Times New Roman" w:cs="Arial"/>
      <w:kern w:val="1"/>
      <w:lang w:eastAsia="hi-IN" w:bidi="hi-IN"/>
    </w:rPr>
  </w:style>
  <w:style w:type="character" w:customStyle="1" w:styleId="CorpodeltestoCarattere">
    <w:name w:val="Corpo del testo Carattere"/>
    <w:basedOn w:val="Carpredefinitoparagrafo"/>
    <w:link w:val="Corpodeltesto"/>
    <w:rsid w:val="00683521"/>
    <w:rPr>
      <w:rFonts w:ascii="Times New Roman" w:eastAsia="SimSun" w:hAnsi="Times New Roman" w:cs="Arial"/>
      <w:kern w:val="1"/>
      <w:lang w:eastAsia="hi-IN" w:bidi="hi-IN"/>
    </w:rPr>
  </w:style>
  <w:style w:type="character" w:customStyle="1" w:styleId="Titolo1Carattere">
    <w:name w:val="Titolo 1 Carattere"/>
    <w:basedOn w:val="Carpredefinitoparagrafo"/>
    <w:link w:val="Titolo1"/>
    <w:uiPriority w:val="9"/>
    <w:rsid w:val="00ED1411"/>
    <w:rPr>
      <w:rFonts w:asciiTheme="majorHAnsi" w:eastAsiaTheme="majorEastAsia" w:hAnsiTheme="majorHAnsi" w:cstheme="majorBidi"/>
      <w:b/>
      <w:bCs/>
      <w:color w:val="2F5496" w:themeColor="accent1" w:themeShade="BF"/>
      <w:sz w:val="28"/>
      <w:szCs w:val="28"/>
    </w:rPr>
  </w:style>
  <w:style w:type="character" w:customStyle="1" w:styleId="Titolo4Carattere">
    <w:name w:val="Titolo 4 Carattere"/>
    <w:basedOn w:val="Carpredefinitoparagrafo"/>
    <w:link w:val="Titolo4"/>
    <w:uiPriority w:val="9"/>
    <w:semiHidden/>
    <w:rsid w:val="00ED1411"/>
    <w:rPr>
      <w:rFonts w:asciiTheme="majorHAnsi" w:eastAsiaTheme="majorEastAsia" w:hAnsiTheme="majorHAnsi" w:cstheme="majorBidi"/>
      <w:b/>
      <w:bCs/>
      <w:i/>
      <w:iCs/>
      <w:color w:val="4472C4" w:themeColor="accent1"/>
    </w:rPr>
  </w:style>
  <w:style w:type="paragraph" w:styleId="Testofumetto">
    <w:name w:val="Balloon Text"/>
    <w:basedOn w:val="Normale"/>
    <w:link w:val="TestofumettoCarattere"/>
    <w:uiPriority w:val="99"/>
    <w:semiHidden/>
    <w:unhideWhenUsed/>
    <w:rsid w:val="003B78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45">
      <w:bodyDiv w:val="1"/>
      <w:marLeft w:val="0"/>
      <w:marRight w:val="0"/>
      <w:marTop w:val="0"/>
      <w:marBottom w:val="0"/>
      <w:divBdr>
        <w:top w:val="none" w:sz="0" w:space="0" w:color="auto"/>
        <w:left w:val="none" w:sz="0" w:space="0" w:color="auto"/>
        <w:bottom w:val="none" w:sz="0" w:space="0" w:color="auto"/>
        <w:right w:val="none" w:sz="0" w:space="0" w:color="auto"/>
      </w:divBdr>
    </w:div>
    <w:div w:id="130295813">
      <w:bodyDiv w:val="1"/>
      <w:marLeft w:val="0"/>
      <w:marRight w:val="0"/>
      <w:marTop w:val="0"/>
      <w:marBottom w:val="0"/>
      <w:divBdr>
        <w:top w:val="none" w:sz="0" w:space="0" w:color="auto"/>
        <w:left w:val="none" w:sz="0" w:space="0" w:color="auto"/>
        <w:bottom w:val="none" w:sz="0" w:space="0" w:color="auto"/>
        <w:right w:val="none" w:sz="0" w:space="0" w:color="auto"/>
      </w:divBdr>
    </w:div>
    <w:div w:id="166988922">
      <w:bodyDiv w:val="1"/>
      <w:marLeft w:val="0"/>
      <w:marRight w:val="0"/>
      <w:marTop w:val="0"/>
      <w:marBottom w:val="0"/>
      <w:divBdr>
        <w:top w:val="none" w:sz="0" w:space="0" w:color="auto"/>
        <w:left w:val="none" w:sz="0" w:space="0" w:color="auto"/>
        <w:bottom w:val="none" w:sz="0" w:space="0" w:color="auto"/>
        <w:right w:val="none" w:sz="0" w:space="0" w:color="auto"/>
      </w:divBdr>
    </w:div>
    <w:div w:id="193467656">
      <w:bodyDiv w:val="1"/>
      <w:marLeft w:val="0"/>
      <w:marRight w:val="0"/>
      <w:marTop w:val="0"/>
      <w:marBottom w:val="0"/>
      <w:divBdr>
        <w:top w:val="none" w:sz="0" w:space="0" w:color="auto"/>
        <w:left w:val="none" w:sz="0" w:space="0" w:color="auto"/>
        <w:bottom w:val="none" w:sz="0" w:space="0" w:color="auto"/>
        <w:right w:val="none" w:sz="0" w:space="0" w:color="auto"/>
      </w:divBdr>
    </w:div>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377095610">
      <w:bodyDiv w:val="1"/>
      <w:marLeft w:val="0"/>
      <w:marRight w:val="0"/>
      <w:marTop w:val="0"/>
      <w:marBottom w:val="0"/>
      <w:divBdr>
        <w:top w:val="none" w:sz="0" w:space="0" w:color="auto"/>
        <w:left w:val="none" w:sz="0" w:space="0" w:color="auto"/>
        <w:bottom w:val="none" w:sz="0" w:space="0" w:color="auto"/>
        <w:right w:val="none" w:sz="0" w:space="0" w:color="auto"/>
      </w:divBdr>
    </w:div>
    <w:div w:id="402337943">
      <w:bodyDiv w:val="1"/>
      <w:marLeft w:val="0"/>
      <w:marRight w:val="0"/>
      <w:marTop w:val="0"/>
      <w:marBottom w:val="0"/>
      <w:divBdr>
        <w:top w:val="none" w:sz="0" w:space="0" w:color="auto"/>
        <w:left w:val="none" w:sz="0" w:space="0" w:color="auto"/>
        <w:bottom w:val="none" w:sz="0" w:space="0" w:color="auto"/>
        <w:right w:val="none" w:sz="0" w:space="0" w:color="auto"/>
      </w:divBdr>
    </w:div>
    <w:div w:id="537351351">
      <w:bodyDiv w:val="1"/>
      <w:marLeft w:val="0"/>
      <w:marRight w:val="0"/>
      <w:marTop w:val="0"/>
      <w:marBottom w:val="0"/>
      <w:divBdr>
        <w:top w:val="none" w:sz="0" w:space="0" w:color="auto"/>
        <w:left w:val="none" w:sz="0" w:space="0" w:color="auto"/>
        <w:bottom w:val="none" w:sz="0" w:space="0" w:color="auto"/>
        <w:right w:val="none" w:sz="0" w:space="0" w:color="auto"/>
      </w:divBdr>
      <w:divsChild>
        <w:div w:id="1567764441">
          <w:marLeft w:val="0"/>
          <w:marRight w:val="0"/>
          <w:marTop w:val="0"/>
          <w:marBottom w:val="0"/>
          <w:divBdr>
            <w:top w:val="none" w:sz="0" w:space="0" w:color="auto"/>
            <w:left w:val="none" w:sz="0" w:space="0" w:color="auto"/>
            <w:bottom w:val="none" w:sz="0" w:space="0" w:color="auto"/>
            <w:right w:val="none" w:sz="0" w:space="0" w:color="auto"/>
          </w:divBdr>
          <w:divsChild>
            <w:div w:id="55856816">
              <w:marLeft w:val="0"/>
              <w:marRight w:val="0"/>
              <w:marTop w:val="295"/>
              <w:marBottom w:val="295"/>
              <w:divBdr>
                <w:top w:val="none" w:sz="0" w:space="0" w:color="auto"/>
                <w:left w:val="none" w:sz="0" w:space="0" w:color="auto"/>
                <w:bottom w:val="none" w:sz="0" w:space="0" w:color="auto"/>
                <w:right w:val="none" w:sz="0" w:space="0" w:color="auto"/>
              </w:divBdr>
              <w:divsChild>
                <w:div w:id="11200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7026">
      <w:bodyDiv w:val="1"/>
      <w:marLeft w:val="0"/>
      <w:marRight w:val="0"/>
      <w:marTop w:val="0"/>
      <w:marBottom w:val="0"/>
      <w:divBdr>
        <w:top w:val="none" w:sz="0" w:space="0" w:color="auto"/>
        <w:left w:val="none" w:sz="0" w:space="0" w:color="auto"/>
        <w:bottom w:val="none" w:sz="0" w:space="0" w:color="auto"/>
        <w:right w:val="none" w:sz="0" w:space="0" w:color="auto"/>
      </w:divBdr>
    </w:div>
    <w:div w:id="907109710">
      <w:bodyDiv w:val="1"/>
      <w:marLeft w:val="0"/>
      <w:marRight w:val="0"/>
      <w:marTop w:val="0"/>
      <w:marBottom w:val="0"/>
      <w:divBdr>
        <w:top w:val="none" w:sz="0" w:space="0" w:color="auto"/>
        <w:left w:val="none" w:sz="0" w:space="0" w:color="auto"/>
        <w:bottom w:val="none" w:sz="0" w:space="0" w:color="auto"/>
        <w:right w:val="none" w:sz="0" w:space="0" w:color="auto"/>
      </w:divBdr>
    </w:div>
    <w:div w:id="925647322">
      <w:bodyDiv w:val="1"/>
      <w:marLeft w:val="0"/>
      <w:marRight w:val="0"/>
      <w:marTop w:val="0"/>
      <w:marBottom w:val="0"/>
      <w:divBdr>
        <w:top w:val="none" w:sz="0" w:space="0" w:color="auto"/>
        <w:left w:val="none" w:sz="0" w:space="0" w:color="auto"/>
        <w:bottom w:val="none" w:sz="0" w:space="0" w:color="auto"/>
        <w:right w:val="none" w:sz="0" w:space="0" w:color="auto"/>
      </w:divBdr>
      <w:divsChild>
        <w:div w:id="489715300">
          <w:marLeft w:val="0"/>
          <w:marRight w:val="0"/>
          <w:marTop w:val="0"/>
          <w:marBottom w:val="0"/>
          <w:divBdr>
            <w:top w:val="none" w:sz="0" w:space="0" w:color="auto"/>
            <w:left w:val="none" w:sz="0" w:space="0" w:color="auto"/>
            <w:bottom w:val="none" w:sz="0" w:space="0" w:color="auto"/>
            <w:right w:val="none" w:sz="0" w:space="0" w:color="auto"/>
          </w:divBdr>
        </w:div>
        <w:div w:id="1862284166">
          <w:marLeft w:val="0"/>
          <w:marRight w:val="0"/>
          <w:marTop w:val="0"/>
          <w:marBottom w:val="0"/>
          <w:divBdr>
            <w:top w:val="none" w:sz="0" w:space="0" w:color="auto"/>
            <w:left w:val="none" w:sz="0" w:space="0" w:color="auto"/>
            <w:bottom w:val="none" w:sz="0" w:space="0" w:color="auto"/>
            <w:right w:val="none" w:sz="0" w:space="0" w:color="auto"/>
          </w:divBdr>
          <w:divsChild>
            <w:div w:id="1447844002">
              <w:marLeft w:val="0"/>
              <w:marRight w:val="0"/>
              <w:marTop w:val="0"/>
              <w:marBottom w:val="0"/>
              <w:divBdr>
                <w:top w:val="none" w:sz="0" w:space="0" w:color="auto"/>
                <w:left w:val="none" w:sz="0" w:space="0" w:color="auto"/>
                <w:bottom w:val="none" w:sz="0" w:space="0" w:color="auto"/>
                <w:right w:val="none" w:sz="0" w:space="0" w:color="auto"/>
              </w:divBdr>
              <w:divsChild>
                <w:div w:id="398944819">
                  <w:marLeft w:val="0"/>
                  <w:marRight w:val="0"/>
                  <w:marTop w:val="0"/>
                  <w:marBottom w:val="0"/>
                  <w:divBdr>
                    <w:top w:val="none" w:sz="0" w:space="0" w:color="auto"/>
                    <w:left w:val="none" w:sz="0" w:space="0" w:color="auto"/>
                    <w:bottom w:val="none" w:sz="0" w:space="0" w:color="auto"/>
                    <w:right w:val="none" w:sz="0" w:space="0" w:color="auto"/>
                  </w:divBdr>
                  <w:divsChild>
                    <w:div w:id="3168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6561">
      <w:bodyDiv w:val="1"/>
      <w:marLeft w:val="0"/>
      <w:marRight w:val="0"/>
      <w:marTop w:val="0"/>
      <w:marBottom w:val="0"/>
      <w:divBdr>
        <w:top w:val="none" w:sz="0" w:space="0" w:color="auto"/>
        <w:left w:val="none" w:sz="0" w:space="0" w:color="auto"/>
        <w:bottom w:val="none" w:sz="0" w:space="0" w:color="auto"/>
        <w:right w:val="none" w:sz="0" w:space="0" w:color="auto"/>
      </w:divBdr>
    </w:div>
    <w:div w:id="1179004136">
      <w:bodyDiv w:val="1"/>
      <w:marLeft w:val="0"/>
      <w:marRight w:val="0"/>
      <w:marTop w:val="0"/>
      <w:marBottom w:val="0"/>
      <w:divBdr>
        <w:top w:val="none" w:sz="0" w:space="0" w:color="auto"/>
        <w:left w:val="none" w:sz="0" w:space="0" w:color="auto"/>
        <w:bottom w:val="none" w:sz="0" w:space="0" w:color="auto"/>
        <w:right w:val="none" w:sz="0" w:space="0" w:color="auto"/>
      </w:divBdr>
      <w:divsChild>
        <w:div w:id="214783122">
          <w:marLeft w:val="0"/>
          <w:marRight w:val="0"/>
          <w:marTop w:val="0"/>
          <w:marBottom w:val="0"/>
          <w:divBdr>
            <w:top w:val="none" w:sz="0" w:space="0" w:color="auto"/>
            <w:left w:val="none" w:sz="0" w:space="0" w:color="auto"/>
            <w:bottom w:val="none" w:sz="0" w:space="0" w:color="auto"/>
            <w:right w:val="none" w:sz="0" w:space="0" w:color="auto"/>
          </w:divBdr>
          <w:divsChild>
            <w:div w:id="527833430">
              <w:marLeft w:val="0"/>
              <w:marRight w:val="0"/>
              <w:marTop w:val="0"/>
              <w:marBottom w:val="0"/>
              <w:divBdr>
                <w:top w:val="none" w:sz="0" w:space="0" w:color="auto"/>
                <w:left w:val="none" w:sz="0" w:space="0" w:color="auto"/>
                <w:bottom w:val="none" w:sz="0" w:space="0" w:color="auto"/>
                <w:right w:val="none" w:sz="0" w:space="0" w:color="auto"/>
              </w:divBdr>
              <w:divsChild>
                <w:div w:id="459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3716">
          <w:marLeft w:val="0"/>
          <w:marRight w:val="0"/>
          <w:marTop w:val="0"/>
          <w:marBottom w:val="0"/>
          <w:divBdr>
            <w:top w:val="none" w:sz="0" w:space="0" w:color="auto"/>
            <w:left w:val="none" w:sz="0" w:space="0" w:color="auto"/>
            <w:bottom w:val="none" w:sz="0" w:space="0" w:color="auto"/>
            <w:right w:val="none" w:sz="0" w:space="0" w:color="auto"/>
          </w:divBdr>
          <w:divsChild>
            <w:div w:id="18901415">
              <w:marLeft w:val="0"/>
              <w:marRight w:val="0"/>
              <w:marTop w:val="0"/>
              <w:marBottom w:val="0"/>
              <w:divBdr>
                <w:top w:val="none" w:sz="0" w:space="0" w:color="auto"/>
                <w:left w:val="none" w:sz="0" w:space="0" w:color="auto"/>
                <w:bottom w:val="none" w:sz="0" w:space="0" w:color="auto"/>
                <w:right w:val="none" w:sz="0" w:space="0" w:color="auto"/>
              </w:divBdr>
              <w:divsChild>
                <w:div w:id="114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846">
      <w:bodyDiv w:val="1"/>
      <w:marLeft w:val="0"/>
      <w:marRight w:val="0"/>
      <w:marTop w:val="0"/>
      <w:marBottom w:val="0"/>
      <w:divBdr>
        <w:top w:val="none" w:sz="0" w:space="0" w:color="auto"/>
        <w:left w:val="none" w:sz="0" w:space="0" w:color="auto"/>
        <w:bottom w:val="none" w:sz="0" w:space="0" w:color="auto"/>
        <w:right w:val="none" w:sz="0" w:space="0" w:color="auto"/>
      </w:divBdr>
    </w:div>
    <w:div w:id="1365642134">
      <w:bodyDiv w:val="1"/>
      <w:marLeft w:val="0"/>
      <w:marRight w:val="0"/>
      <w:marTop w:val="0"/>
      <w:marBottom w:val="0"/>
      <w:divBdr>
        <w:top w:val="none" w:sz="0" w:space="0" w:color="auto"/>
        <w:left w:val="none" w:sz="0" w:space="0" w:color="auto"/>
        <w:bottom w:val="none" w:sz="0" w:space="0" w:color="auto"/>
        <w:right w:val="none" w:sz="0" w:space="0" w:color="auto"/>
      </w:divBdr>
    </w:div>
    <w:div w:id="1383793769">
      <w:bodyDiv w:val="1"/>
      <w:marLeft w:val="0"/>
      <w:marRight w:val="0"/>
      <w:marTop w:val="0"/>
      <w:marBottom w:val="0"/>
      <w:divBdr>
        <w:top w:val="none" w:sz="0" w:space="0" w:color="auto"/>
        <w:left w:val="none" w:sz="0" w:space="0" w:color="auto"/>
        <w:bottom w:val="none" w:sz="0" w:space="0" w:color="auto"/>
        <w:right w:val="none" w:sz="0" w:space="0" w:color="auto"/>
      </w:divBdr>
    </w:div>
    <w:div w:id="1511064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978">
          <w:marLeft w:val="0"/>
          <w:marRight w:val="0"/>
          <w:marTop w:val="0"/>
          <w:marBottom w:val="0"/>
          <w:divBdr>
            <w:top w:val="none" w:sz="0" w:space="0" w:color="auto"/>
            <w:left w:val="none" w:sz="0" w:space="0" w:color="auto"/>
            <w:bottom w:val="none" w:sz="0" w:space="0" w:color="auto"/>
            <w:right w:val="none" w:sz="0" w:space="0" w:color="auto"/>
          </w:divBdr>
          <w:divsChild>
            <w:div w:id="592469274">
              <w:marLeft w:val="0"/>
              <w:marRight w:val="0"/>
              <w:marTop w:val="0"/>
              <w:marBottom w:val="0"/>
              <w:divBdr>
                <w:top w:val="none" w:sz="0" w:space="5" w:color="auto"/>
                <w:left w:val="single" w:sz="12" w:space="11" w:color="auto"/>
                <w:bottom w:val="none" w:sz="0" w:space="5" w:color="auto"/>
                <w:right w:val="none" w:sz="0" w:space="0" w:color="auto"/>
              </w:divBdr>
              <w:divsChild>
                <w:div w:id="14511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019">
          <w:marLeft w:val="0"/>
          <w:marRight w:val="0"/>
          <w:marTop w:val="0"/>
          <w:marBottom w:val="0"/>
          <w:divBdr>
            <w:top w:val="none" w:sz="0" w:space="0" w:color="auto"/>
            <w:left w:val="none" w:sz="0" w:space="0" w:color="auto"/>
            <w:bottom w:val="none" w:sz="0" w:space="0" w:color="auto"/>
            <w:right w:val="none" w:sz="0" w:space="0" w:color="auto"/>
          </w:divBdr>
          <w:divsChild>
            <w:div w:id="1436901116">
              <w:marLeft w:val="0"/>
              <w:marRight w:val="0"/>
              <w:marTop w:val="0"/>
              <w:marBottom w:val="0"/>
              <w:divBdr>
                <w:top w:val="none" w:sz="0" w:space="0" w:color="auto"/>
                <w:left w:val="none" w:sz="0" w:space="0" w:color="auto"/>
                <w:bottom w:val="none" w:sz="0" w:space="0" w:color="auto"/>
                <w:right w:val="none" w:sz="0" w:space="0" w:color="auto"/>
              </w:divBdr>
              <w:divsChild>
                <w:div w:id="310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1220">
      <w:bodyDiv w:val="1"/>
      <w:marLeft w:val="0"/>
      <w:marRight w:val="0"/>
      <w:marTop w:val="0"/>
      <w:marBottom w:val="0"/>
      <w:divBdr>
        <w:top w:val="none" w:sz="0" w:space="0" w:color="auto"/>
        <w:left w:val="none" w:sz="0" w:space="0" w:color="auto"/>
        <w:bottom w:val="none" w:sz="0" w:space="0" w:color="auto"/>
        <w:right w:val="none" w:sz="0" w:space="0" w:color="auto"/>
      </w:divBdr>
    </w:div>
    <w:div w:id="1635867859">
      <w:bodyDiv w:val="1"/>
      <w:marLeft w:val="0"/>
      <w:marRight w:val="0"/>
      <w:marTop w:val="0"/>
      <w:marBottom w:val="0"/>
      <w:divBdr>
        <w:top w:val="none" w:sz="0" w:space="0" w:color="auto"/>
        <w:left w:val="none" w:sz="0" w:space="0" w:color="auto"/>
        <w:bottom w:val="none" w:sz="0" w:space="0" w:color="auto"/>
        <w:right w:val="none" w:sz="0" w:space="0" w:color="auto"/>
      </w:divBdr>
    </w:div>
    <w:div w:id="1675841482">
      <w:bodyDiv w:val="1"/>
      <w:marLeft w:val="0"/>
      <w:marRight w:val="0"/>
      <w:marTop w:val="0"/>
      <w:marBottom w:val="0"/>
      <w:divBdr>
        <w:top w:val="none" w:sz="0" w:space="0" w:color="auto"/>
        <w:left w:val="none" w:sz="0" w:space="0" w:color="auto"/>
        <w:bottom w:val="none" w:sz="0" w:space="0" w:color="auto"/>
        <w:right w:val="none" w:sz="0" w:space="0" w:color="auto"/>
      </w:divBdr>
      <w:divsChild>
        <w:div w:id="1122529372">
          <w:marLeft w:val="0"/>
          <w:marRight w:val="0"/>
          <w:marTop w:val="0"/>
          <w:marBottom w:val="0"/>
          <w:divBdr>
            <w:top w:val="none" w:sz="0" w:space="0" w:color="auto"/>
            <w:left w:val="none" w:sz="0" w:space="0" w:color="auto"/>
            <w:bottom w:val="none" w:sz="0" w:space="0" w:color="auto"/>
            <w:right w:val="none" w:sz="0" w:space="0" w:color="auto"/>
          </w:divBdr>
          <w:divsChild>
            <w:div w:id="1891069154">
              <w:marLeft w:val="0"/>
              <w:marRight w:val="0"/>
              <w:marTop w:val="0"/>
              <w:marBottom w:val="0"/>
              <w:divBdr>
                <w:top w:val="none" w:sz="0" w:space="0" w:color="auto"/>
                <w:left w:val="none" w:sz="0" w:space="0" w:color="auto"/>
                <w:bottom w:val="none" w:sz="0" w:space="0" w:color="auto"/>
                <w:right w:val="none" w:sz="0" w:space="0" w:color="auto"/>
              </w:divBdr>
              <w:divsChild>
                <w:div w:id="7500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307">
          <w:marLeft w:val="0"/>
          <w:marRight w:val="0"/>
          <w:marTop w:val="0"/>
          <w:marBottom w:val="0"/>
          <w:divBdr>
            <w:top w:val="none" w:sz="0" w:space="0" w:color="auto"/>
            <w:left w:val="none" w:sz="0" w:space="0" w:color="auto"/>
            <w:bottom w:val="none" w:sz="0" w:space="0" w:color="auto"/>
            <w:right w:val="none" w:sz="0" w:space="0" w:color="auto"/>
          </w:divBdr>
          <w:divsChild>
            <w:div w:id="173885298">
              <w:marLeft w:val="0"/>
              <w:marRight w:val="0"/>
              <w:marTop w:val="0"/>
              <w:marBottom w:val="0"/>
              <w:divBdr>
                <w:top w:val="none" w:sz="0" w:space="5" w:color="auto"/>
                <w:left w:val="single" w:sz="12" w:space="11" w:color="auto"/>
                <w:bottom w:val="none" w:sz="0" w:space="5" w:color="auto"/>
                <w:right w:val="none" w:sz="0" w:space="0" w:color="auto"/>
              </w:divBdr>
              <w:divsChild>
                <w:div w:id="4062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703">
          <w:marLeft w:val="0"/>
          <w:marRight w:val="0"/>
          <w:marTop w:val="0"/>
          <w:marBottom w:val="0"/>
          <w:divBdr>
            <w:top w:val="none" w:sz="0" w:space="0" w:color="auto"/>
            <w:left w:val="none" w:sz="0" w:space="0" w:color="auto"/>
            <w:bottom w:val="none" w:sz="0" w:space="0" w:color="auto"/>
            <w:right w:val="none" w:sz="0" w:space="0" w:color="auto"/>
          </w:divBdr>
          <w:divsChild>
            <w:div w:id="470947210">
              <w:marLeft w:val="0"/>
              <w:marRight w:val="0"/>
              <w:marTop w:val="0"/>
              <w:marBottom w:val="0"/>
              <w:divBdr>
                <w:top w:val="none" w:sz="0" w:space="0" w:color="auto"/>
                <w:left w:val="none" w:sz="0" w:space="0" w:color="auto"/>
                <w:bottom w:val="none" w:sz="0" w:space="0" w:color="auto"/>
                <w:right w:val="none" w:sz="0" w:space="0" w:color="auto"/>
              </w:divBdr>
              <w:divsChild>
                <w:div w:id="625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37619">
      <w:bodyDiv w:val="1"/>
      <w:marLeft w:val="0"/>
      <w:marRight w:val="0"/>
      <w:marTop w:val="0"/>
      <w:marBottom w:val="0"/>
      <w:divBdr>
        <w:top w:val="none" w:sz="0" w:space="0" w:color="auto"/>
        <w:left w:val="none" w:sz="0" w:space="0" w:color="auto"/>
        <w:bottom w:val="none" w:sz="0" w:space="0" w:color="auto"/>
        <w:right w:val="none" w:sz="0" w:space="0" w:color="auto"/>
      </w:divBdr>
    </w:div>
    <w:div w:id="1836652065">
      <w:bodyDiv w:val="1"/>
      <w:marLeft w:val="0"/>
      <w:marRight w:val="0"/>
      <w:marTop w:val="0"/>
      <w:marBottom w:val="0"/>
      <w:divBdr>
        <w:top w:val="none" w:sz="0" w:space="0" w:color="auto"/>
        <w:left w:val="none" w:sz="0" w:space="0" w:color="auto"/>
        <w:bottom w:val="none" w:sz="0" w:space="0" w:color="auto"/>
        <w:right w:val="none" w:sz="0" w:space="0" w:color="auto"/>
      </w:divBdr>
    </w:div>
    <w:div w:id="1894075571">
      <w:bodyDiv w:val="1"/>
      <w:marLeft w:val="0"/>
      <w:marRight w:val="0"/>
      <w:marTop w:val="0"/>
      <w:marBottom w:val="0"/>
      <w:divBdr>
        <w:top w:val="none" w:sz="0" w:space="0" w:color="auto"/>
        <w:left w:val="none" w:sz="0" w:space="0" w:color="auto"/>
        <w:bottom w:val="none" w:sz="0" w:space="0" w:color="auto"/>
        <w:right w:val="none" w:sz="0" w:space="0" w:color="auto"/>
      </w:divBdr>
    </w:div>
    <w:div w:id="1987738285">
      <w:bodyDiv w:val="1"/>
      <w:marLeft w:val="0"/>
      <w:marRight w:val="0"/>
      <w:marTop w:val="0"/>
      <w:marBottom w:val="0"/>
      <w:divBdr>
        <w:top w:val="none" w:sz="0" w:space="0" w:color="auto"/>
        <w:left w:val="none" w:sz="0" w:space="0" w:color="auto"/>
        <w:bottom w:val="none" w:sz="0" w:space="0" w:color="auto"/>
        <w:right w:val="none" w:sz="0" w:space="0" w:color="auto"/>
      </w:divBdr>
    </w:div>
    <w:div w:id="2039774718">
      <w:bodyDiv w:val="1"/>
      <w:marLeft w:val="0"/>
      <w:marRight w:val="0"/>
      <w:marTop w:val="0"/>
      <w:marBottom w:val="0"/>
      <w:divBdr>
        <w:top w:val="none" w:sz="0" w:space="0" w:color="auto"/>
        <w:left w:val="none" w:sz="0" w:space="0" w:color="auto"/>
        <w:bottom w:val="none" w:sz="0" w:space="0" w:color="auto"/>
        <w:right w:val="none" w:sz="0" w:space="0" w:color="auto"/>
      </w:divBdr>
    </w:div>
    <w:div w:id="2053573084">
      <w:bodyDiv w:val="1"/>
      <w:marLeft w:val="0"/>
      <w:marRight w:val="0"/>
      <w:marTop w:val="0"/>
      <w:marBottom w:val="0"/>
      <w:divBdr>
        <w:top w:val="none" w:sz="0" w:space="0" w:color="auto"/>
        <w:left w:val="none" w:sz="0" w:space="0" w:color="auto"/>
        <w:bottom w:val="none" w:sz="0" w:space="0" w:color="auto"/>
        <w:right w:val="none" w:sz="0" w:space="0" w:color="auto"/>
      </w:divBdr>
    </w:div>
    <w:div w:id="20853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stangalino</dc:creator>
  <cp:keywords/>
  <dc:description/>
  <cp:lastModifiedBy>vsoci</cp:lastModifiedBy>
  <cp:revision>18</cp:revision>
  <dcterms:created xsi:type="dcterms:W3CDTF">2023-04-27T12:40:00Z</dcterms:created>
  <dcterms:modified xsi:type="dcterms:W3CDTF">2023-06-20T12:08:00Z</dcterms:modified>
</cp:coreProperties>
</file>