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E5D0" w14:textId="77777777" w:rsidR="00A82E69" w:rsidRDefault="00A82E69" w:rsidP="00CB09B8">
      <w:pPr>
        <w:rPr>
          <w:rFonts w:ascii="Arial" w:hAnsi="Arial" w:cs="Arial"/>
          <w:color w:val="000000" w:themeColor="text1"/>
        </w:rPr>
      </w:pPr>
    </w:p>
    <w:p w14:paraId="67295652" w14:textId="77777777"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14:paraId="37E167FF" w14:textId="77777777" w:rsidR="004A2A1F" w:rsidRDefault="00CB09B8" w:rsidP="004077BD">
      <w:pPr>
        <w:rPr>
          <w:rFonts w:ascii="Arial" w:hAnsi="Arial" w:cs="Arial"/>
        </w:rPr>
      </w:pPr>
      <w:r w:rsidRPr="004077BD">
        <w:rPr>
          <w:rFonts w:ascii="Arial" w:hAnsi="Arial" w:cs="Arial"/>
        </w:rPr>
        <w:br/>
      </w:r>
      <w:r w:rsidR="00B139BD">
        <w:rPr>
          <w:rFonts w:ascii="Arial" w:hAnsi="Arial" w:cs="Arial"/>
        </w:rPr>
        <w:t>11</w:t>
      </w:r>
      <w:r w:rsidR="00E06917">
        <w:rPr>
          <w:rFonts w:ascii="Arial" w:hAnsi="Arial" w:cs="Arial"/>
        </w:rPr>
        <w:t xml:space="preserve"> </w:t>
      </w:r>
      <w:r w:rsidR="00B139BD">
        <w:rPr>
          <w:rFonts w:ascii="Arial" w:hAnsi="Arial" w:cs="Arial"/>
        </w:rPr>
        <w:t>m</w:t>
      </w:r>
      <w:r w:rsidR="00E06917">
        <w:rPr>
          <w:rFonts w:ascii="Arial" w:hAnsi="Arial" w:cs="Arial"/>
        </w:rPr>
        <w:t>arzo</w:t>
      </w:r>
      <w:r w:rsidR="004077BD" w:rsidRPr="004077BD">
        <w:rPr>
          <w:rFonts w:ascii="Arial" w:hAnsi="Arial" w:cs="Arial"/>
        </w:rPr>
        <w:t xml:space="preserve"> 2023</w:t>
      </w:r>
      <w:r w:rsidRPr="004077BD">
        <w:rPr>
          <w:rFonts w:ascii="Arial" w:hAnsi="Arial" w:cs="Arial"/>
        </w:rPr>
        <w:t xml:space="preserve"> | </w:t>
      </w:r>
      <w:r w:rsidR="004077BD" w:rsidRPr="004077BD">
        <w:rPr>
          <w:rFonts w:ascii="Arial" w:hAnsi="Arial" w:cs="Arial"/>
        </w:rPr>
        <w:t xml:space="preserve">Sala </w:t>
      </w:r>
      <w:r w:rsidR="003B523E">
        <w:rPr>
          <w:rFonts w:ascii="Arial" w:hAnsi="Arial" w:cs="Arial"/>
        </w:rPr>
        <w:t>A</w:t>
      </w:r>
    </w:p>
    <w:p w14:paraId="5D5F842A" w14:textId="77777777" w:rsidR="00B139BD" w:rsidRDefault="004077BD" w:rsidP="00B139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B139BD">
        <w:rPr>
          <w:rFonts w:ascii="Arial" w:hAnsi="Arial" w:cs="Arial"/>
          <w:b/>
          <w:bCs/>
          <w:sz w:val="28"/>
          <w:szCs w:val="28"/>
        </w:rPr>
        <w:t>MATTIA E IL NONNO</w:t>
      </w:r>
    </w:p>
    <w:p w14:paraId="345E39FE" w14:textId="77777777" w:rsidR="00B139BD" w:rsidRPr="00B139BD" w:rsidRDefault="00B139BD" w:rsidP="00B139BD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0B139BD">
        <w:rPr>
          <w:rFonts w:ascii="Arial" w:eastAsia="Times New Roman" w:hAnsi="Arial" w:cs="Arial"/>
          <w:color w:val="000000" w:themeColor="text1"/>
          <w:lang w:eastAsia="it-IT"/>
        </w:rPr>
        <w:t>di </w:t>
      </w:r>
      <w:r w:rsidRPr="00B139B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Roberto Piumini</w:t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t> dal romanzo omonimo pubblicato da Einaudi Ragazzi</w:t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br/>
        <w:t>con </w:t>
      </w:r>
      <w:r w:rsidRPr="00B139B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Ippolito Chiarello</w:t>
      </w:r>
      <w:r w:rsidRPr="00B139B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br/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t>adattamento e regia </w:t>
      </w:r>
      <w:r w:rsidRPr="00B139B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Tonio De Nitto</w:t>
      </w:r>
      <w:r w:rsidRPr="00B139B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br/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t>musiche originali Paolo Coletta</w:t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br/>
        <w:t xml:space="preserve">costumi Lapi </w:t>
      </w:r>
      <w:proofErr w:type="spellStart"/>
      <w:r w:rsidRPr="00B139BD">
        <w:rPr>
          <w:rFonts w:ascii="Arial" w:eastAsia="Times New Roman" w:hAnsi="Arial" w:cs="Arial"/>
          <w:color w:val="000000" w:themeColor="text1"/>
          <w:lang w:eastAsia="it-IT"/>
        </w:rPr>
        <w:t>Lou</w:t>
      </w:r>
      <w:proofErr w:type="spellEnd"/>
      <w:r w:rsidRPr="00B139BD">
        <w:rPr>
          <w:rFonts w:ascii="Arial" w:eastAsia="Times New Roman" w:hAnsi="Arial" w:cs="Arial"/>
          <w:color w:val="000000" w:themeColor="text1"/>
          <w:lang w:eastAsia="it-IT"/>
        </w:rPr>
        <w:br/>
        <w:t>luci Davide Arsenio</w:t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br/>
        <w:t>tecnico Antonio Longo</w:t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br/>
        <w:t>si ringraziano Filippo Bubbico, Agnese Manni, Apulia Film Commission – Cineporto di Lecce, Teatro comunale di Novoli</w:t>
      </w:r>
    </w:p>
    <w:p w14:paraId="1DE38CFB" w14:textId="77777777" w:rsidR="00B139BD" w:rsidRPr="00B139BD" w:rsidRDefault="00B139BD" w:rsidP="00B139BD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139BD">
        <w:rPr>
          <w:rFonts w:ascii="Arial" w:eastAsia="Times New Roman" w:hAnsi="Arial" w:cs="Arial"/>
          <w:color w:val="000000" w:themeColor="text1"/>
          <w:lang w:eastAsia="it-IT"/>
        </w:rPr>
        <w:t xml:space="preserve">coproduzione </w:t>
      </w:r>
      <w:proofErr w:type="spellStart"/>
      <w:r w:rsidRPr="00B139BD">
        <w:rPr>
          <w:rFonts w:ascii="Arial" w:eastAsia="Times New Roman" w:hAnsi="Arial" w:cs="Arial"/>
          <w:color w:val="000000" w:themeColor="text1"/>
          <w:lang w:eastAsia="it-IT"/>
        </w:rPr>
        <w:t>Factory</w:t>
      </w:r>
      <w:proofErr w:type="spellEnd"/>
      <w:r w:rsidRPr="00B139BD">
        <w:rPr>
          <w:rFonts w:ascii="Arial" w:eastAsia="Times New Roman" w:hAnsi="Arial" w:cs="Arial"/>
          <w:color w:val="000000" w:themeColor="text1"/>
          <w:lang w:eastAsia="it-IT"/>
        </w:rPr>
        <w:t xml:space="preserve"> compagnia </w:t>
      </w:r>
      <w:proofErr w:type="spellStart"/>
      <w:r w:rsidRPr="00B139BD">
        <w:rPr>
          <w:rFonts w:ascii="Arial" w:eastAsia="Times New Roman" w:hAnsi="Arial" w:cs="Arial"/>
          <w:color w:val="000000" w:themeColor="text1"/>
          <w:lang w:eastAsia="it-IT"/>
        </w:rPr>
        <w:t>transadriatica</w:t>
      </w:r>
      <w:proofErr w:type="spellEnd"/>
      <w:r w:rsidRPr="00B139BD">
        <w:rPr>
          <w:rFonts w:ascii="Arial" w:eastAsia="Times New Roman" w:hAnsi="Arial" w:cs="Arial"/>
          <w:color w:val="000000" w:themeColor="text1"/>
          <w:lang w:eastAsia="it-IT"/>
        </w:rPr>
        <w:t xml:space="preserve"> e Fondazione Sipario Toscana</w:t>
      </w:r>
      <w:r w:rsidRPr="00B139BD">
        <w:rPr>
          <w:rFonts w:ascii="Arial" w:eastAsia="Times New Roman" w:hAnsi="Arial" w:cs="Arial"/>
          <w:color w:val="000000" w:themeColor="text1"/>
          <w:lang w:eastAsia="it-IT"/>
        </w:rPr>
        <w:br/>
        <w:t>in collaborazione con Nasca Teatri di Terra</w:t>
      </w:r>
    </w:p>
    <w:p w14:paraId="3DA44C81" w14:textId="77777777" w:rsidR="00B139BD" w:rsidRPr="00B139BD" w:rsidRDefault="00B139BD" w:rsidP="00B139BD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139B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it-IT"/>
        </w:rPr>
        <w:t>Premio Eolo 2020 – miglior spettacolo</w:t>
      </w:r>
    </w:p>
    <w:p w14:paraId="6317CA1A" w14:textId="77777777" w:rsidR="00B139BD" w:rsidRPr="00B139BD" w:rsidRDefault="00B139BD" w:rsidP="00B139BD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139BD">
        <w:rPr>
          <w:rFonts w:ascii="Arial" w:eastAsia="Times New Roman" w:hAnsi="Arial" w:cs="Arial"/>
          <w:color w:val="000000" w:themeColor="text1"/>
          <w:lang w:eastAsia="it-IT"/>
        </w:rPr>
        <w:t>a cura di Associazione Pier Lombardo</w:t>
      </w:r>
    </w:p>
    <w:p w14:paraId="22B12E19" w14:textId="77777777" w:rsidR="00B139BD" w:rsidRPr="00B139BD" w:rsidRDefault="00B139BD" w:rsidP="00B139BD">
      <w:pPr>
        <w:shd w:val="clear" w:color="auto" w:fill="FFFFFF"/>
        <w:spacing w:before="100" w:beforeAutospacing="1" w:after="93" w:line="209" w:lineRule="atLeast"/>
        <w:textAlignment w:val="baseline"/>
        <w:rPr>
          <w:rFonts w:ascii="Arial" w:eastAsia="Times New Roman" w:hAnsi="Arial" w:cs="Arial"/>
          <w:color w:val="4A4A49"/>
          <w:sz w:val="16"/>
          <w:szCs w:val="16"/>
          <w:lang w:eastAsia="it-IT"/>
        </w:rPr>
      </w:pPr>
      <w:r w:rsidRPr="00B139BD">
        <w:rPr>
          <w:rFonts w:ascii="Arial" w:eastAsia="Times New Roman" w:hAnsi="Arial" w:cs="Arial"/>
          <w:color w:val="4A4A49"/>
          <w:sz w:val="16"/>
          <w:szCs w:val="16"/>
          <w:lang w:eastAsia="it-IT"/>
        </w:rPr>
        <w:t> </w:t>
      </w:r>
    </w:p>
    <w:p w14:paraId="02424915" w14:textId="77777777" w:rsidR="00B139BD" w:rsidRPr="00B139BD" w:rsidRDefault="00B139BD" w:rsidP="00B139BD">
      <w:pPr>
        <w:shd w:val="clear" w:color="auto" w:fill="FFFFFF"/>
        <w:textAlignment w:val="baseline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color w:val="1A1A1A"/>
          <w:sz w:val="16"/>
          <w:szCs w:val="16"/>
          <w:bdr w:val="none" w:sz="0" w:space="0" w:color="auto" w:frame="1"/>
          <w:lang w:eastAsia="it-IT"/>
        </w:rPr>
        <w:drawing>
          <wp:inline distT="0" distB="0" distL="0" distR="0" wp14:anchorId="18008177" wp14:editId="66736BD9">
            <wp:extent cx="865853" cy="432928"/>
            <wp:effectExtent l="19050" t="0" r="0" b="0"/>
            <wp:docPr id="1" name="Immagine 1" descr="https://teatrofrancoparenti.it/tfp-uploads/2022/02/grade-eta-new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ofrancoparenti.it/tfp-uploads/2022/02/grade-eta-new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9" cy="4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A1A1A"/>
          <w:sz w:val="16"/>
          <w:szCs w:val="16"/>
          <w:lang w:eastAsia="it-IT"/>
        </w:rPr>
        <w:t xml:space="preserve">     </w:t>
      </w:r>
      <w:r>
        <w:rPr>
          <w:rFonts w:ascii="Arial" w:eastAsia="Times New Roman" w:hAnsi="Arial" w:cs="Arial"/>
          <w:noProof/>
          <w:color w:val="1A1A1A"/>
          <w:sz w:val="16"/>
          <w:szCs w:val="16"/>
          <w:bdr w:val="none" w:sz="0" w:space="0" w:color="auto" w:frame="1"/>
          <w:lang w:eastAsia="it-IT"/>
        </w:rPr>
        <w:drawing>
          <wp:inline distT="0" distB="0" distL="0" distR="0" wp14:anchorId="74FD57D1" wp14:editId="361EF406">
            <wp:extent cx="781664" cy="390832"/>
            <wp:effectExtent l="19050" t="0" r="0" b="0"/>
            <wp:docPr id="3" name="Immagine 2" descr="https://teatrofrancoparenti.it/tfp-uploads/2022/02/ravasi-garzanti-collab3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atrofrancoparenti.it/tfp-uploads/2022/02/ravasi-garzanti-collab3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96" cy="39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A4F7E" w14:textId="77777777" w:rsidR="00B139BD" w:rsidRPr="00B139BD" w:rsidRDefault="00B139BD" w:rsidP="00B139BD">
      <w:pPr>
        <w:shd w:val="clear" w:color="auto" w:fill="FFFFFF"/>
        <w:textAlignment w:val="baseline"/>
        <w:rPr>
          <w:rFonts w:ascii="Arial" w:eastAsia="Times New Roman" w:hAnsi="Arial" w:cs="Arial"/>
          <w:color w:val="1A1A1A"/>
          <w:sz w:val="16"/>
          <w:szCs w:val="16"/>
          <w:lang w:eastAsia="it-IT"/>
        </w:rPr>
      </w:pPr>
    </w:p>
    <w:p w14:paraId="74C87CB3" w14:textId="77777777" w:rsidR="00B139BD" w:rsidRDefault="00B139BD" w:rsidP="003B523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</w:p>
    <w:p w14:paraId="4A64CD65" w14:textId="77777777" w:rsidR="004A2A1F" w:rsidRPr="00B139BD" w:rsidRDefault="00B139BD" w:rsidP="003B523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139BD">
        <w:rPr>
          <w:rFonts w:ascii="Arial" w:hAnsi="Arial" w:cs="Arial"/>
        </w:rPr>
        <w:t>urata: 1 ora</w:t>
      </w:r>
    </w:p>
    <w:p w14:paraId="18288AF6" w14:textId="77777777" w:rsidR="00B139BD" w:rsidRPr="00B139BD" w:rsidRDefault="00B139BD" w:rsidP="003B523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139BD">
        <w:rPr>
          <w:rFonts w:ascii="Arial" w:hAnsi="Arial" w:cs="Arial"/>
        </w:rPr>
        <w:t>ai 6 anni</w:t>
      </w:r>
    </w:p>
    <w:p w14:paraId="6667CF17" w14:textId="77777777" w:rsidR="00B139BD" w:rsidRDefault="00B139BD" w:rsidP="00B139BD">
      <w:pPr>
        <w:spacing w:line="0" w:lineRule="atLeast"/>
        <w:rPr>
          <w:rFonts w:ascii="Arial" w:hAnsi="Arial" w:cs="Arial"/>
          <w:i/>
        </w:rPr>
      </w:pPr>
    </w:p>
    <w:p w14:paraId="37808963" w14:textId="77777777" w:rsidR="00B139BD" w:rsidRDefault="00B139BD" w:rsidP="00B139BD">
      <w:pPr>
        <w:spacing w:line="0" w:lineRule="atLeast"/>
        <w:rPr>
          <w:rFonts w:ascii="Arial" w:hAnsi="Arial" w:cs="Arial"/>
        </w:rPr>
      </w:pPr>
      <w:r w:rsidRPr="00B139BD">
        <w:rPr>
          <w:rFonts w:ascii="Arial" w:hAnsi="Arial" w:cs="Arial"/>
          <w:i/>
        </w:rPr>
        <w:t>Mattia e il nonno</w:t>
      </w:r>
      <w:r w:rsidRPr="00B139BD">
        <w:rPr>
          <w:rFonts w:ascii="Arial" w:hAnsi="Arial" w:cs="Arial"/>
        </w:rPr>
        <w:t xml:space="preserve"> è un piccolo capolavoro scritto da Roberto Piumini, uno degli autori italiani più apprezzati della letteratura per l’infanzia. </w:t>
      </w:r>
    </w:p>
    <w:p w14:paraId="5923613F" w14:textId="77777777" w:rsidR="00B139BD" w:rsidRDefault="00B139BD" w:rsidP="00B139BD">
      <w:pPr>
        <w:spacing w:line="0" w:lineRule="atLeast"/>
        <w:rPr>
          <w:rFonts w:ascii="Arial" w:hAnsi="Arial" w:cs="Arial"/>
        </w:rPr>
      </w:pPr>
      <w:r w:rsidRPr="00B139BD">
        <w:rPr>
          <w:rFonts w:ascii="Arial" w:hAnsi="Arial" w:cs="Arial"/>
        </w:rPr>
        <w:t>In una lunga e inaspettata passeggiata, che ha la dimensione forse di un sogno, nonno e nipote si preparano al distacco, a guardare il mondo, a scoprire luoghi misteriosi agli occhi di un bambino, costellati di incontri magici e piccole avventure pescate tra i ricordi</w:t>
      </w:r>
      <w:r>
        <w:rPr>
          <w:rFonts w:ascii="Arial" w:hAnsi="Arial" w:cs="Arial"/>
        </w:rPr>
        <w:t>,</w:t>
      </w:r>
      <w:r w:rsidRPr="00B139BD">
        <w:rPr>
          <w:rFonts w:ascii="Arial" w:hAnsi="Arial" w:cs="Arial"/>
        </w:rPr>
        <w:t xml:space="preserve"> per scoprire, alla fine, che non basta desiderare per ottenere qualcosa, ma bisogna provare</w:t>
      </w:r>
      <w:r>
        <w:rPr>
          <w:rFonts w:ascii="Arial" w:hAnsi="Arial" w:cs="Arial"/>
        </w:rPr>
        <w:t xml:space="preserve"> </w:t>
      </w:r>
      <w:r w:rsidRPr="00B139BD">
        <w:rPr>
          <w:rFonts w:ascii="Arial" w:hAnsi="Arial" w:cs="Arial"/>
        </w:rPr>
        <w:t>e soprattutto</w:t>
      </w:r>
      <w:r>
        <w:rPr>
          <w:rFonts w:ascii="Arial" w:hAnsi="Arial" w:cs="Arial"/>
        </w:rPr>
        <w:t>,</w:t>
      </w:r>
      <w:r w:rsidRPr="00B139BD">
        <w:rPr>
          <w:rFonts w:ascii="Arial" w:hAnsi="Arial" w:cs="Arial"/>
        </w:rPr>
        <w:t xml:space="preserve"> non smettere mai di cercare. </w:t>
      </w:r>
    </w:p>
    <w:p w14:paraId="3D569643" w14:textId="77777777" w:rsidR="00B139BD" w:rsidRDefault="00B139BD" w:rsidP="00B139BD">
      <w:pPr>
        <w:spacing w:line="0" w:lineRule="atLeast"/>
        <w:rPr>
          <w:rFonts w:ascii="Arial" w:hAnsi="Arial" w:cs="Arial"/>
        </w:rPr>
      </w:pPr>
      <w:r w:rsidRPr="00B139BD">
        <w:rPr>
          <w:rFonts w:ascii="Arial" w:hAnsi="Arial" w:cs="Arial"/>
        </w:rPr>
        <w:t xml:space="preserve">In questo delicato passaggio di consegne il nonno insegna a Mattia, giocando con lui, a capire le regole che governano l’animo umano e come si può fare a rimanere vivi nel cuore di chi si ama. </w:t>
      </w:r>
    </w:p>
    <w:p w14:paraId="3DCF6327" w14:textId="77777777" w:rsidR="00B139BD" w:rsidRDefault="00B139BD" w:rsidP="00B139BD">
      <w:pPr>
        <w:spacing w:line="0" w:lineRule="atLeast"/>
        <w:rPr>
          <w:rFonts w:ascii="Arial" w:hAnsi="Arial" w:cs="Arial"/>
        </w:rPr>
      </w:pPr>
      <w:r w:rsidRPr="00B139BD">
        <w:rPr>
          <w:rFonts w:ascii="Arial" w:hAnsi="Arial" w:cs="Arial"/>
        </w:rPr>
        <w:t xml:space="preserve">Una tenerezza infinita è alla base di questo straordinario racconto scritto con dolcezza e grande onirismo. </w:t>
      </w:r>
    </w:p>
    <w:p w14:paraId="581BAEB3" w14:textId="77777777" w:rsidR="00B139BD" w:rsidRDefault="00B139BD" w:rsidP="00B139BD">
      <w:pPr>
        <w:spacing w:line="0" w:lineRule="atLeast"/>
        <w:rPr>
          <w:rFonts w:ascii="Arial" w:hAnsi="Arial" w:cs="Arial"/>
        </w:rPr>
      </w:pPr>
      <w:r w:rsidRPr="00B139BD">
        <w:rPr>
          <w:rFonts w:ascii="Arial" w:hAnsi="Arial" w:cs="Arial"/>
        </w:rPr>
        <w:t xml:space="preserve">Un lavoro che ci insegna con gli occhi innocenti di un bambino e la saggezza di un nonno a vivere la perdita come trasformazione e a comprendere il ciclo della vita. </w:t>
      </w:r>
    </w:p>
    <w:p w14:paraId="3909F992" w14:textId="77777777" w:rsidR="00B139BD" w:rsidRPr="00B139BD" w:rsidRDefault="00B139BD" w:rsidP="00B139BD">
      <w:pPr>
        <w:spacing w:line="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>Questo</w:t>
      </w:r>
      <w:r w:rsidRPr="00B139BD">
        <w:rPr>
          <w:rFonts w:ascii="Arial" w:hAnsi="Arial" w:cs="Arial"/>
        </w:rPr>
        <w:t xml:space="preserve"> racconto</w:t>
      </w:r>
      <w:r>
        <w:rPr>
          <w:rFonts w:ascii="Arial" w:hAnsi="Arial" w:cs="Arial"/>
        </w:rPr>
        <w:t xml:space="preserve"> è un farmaco, uno di quelli che gli adulti</w:t>
      </w:r>
      <w:r w:rsidRPr="00B139BD">
        <w:rPr>
          <w:rFonts w:ascii="Arial" w:hAnsi="Arial" w:cs="Arial"/>
        </w:rPr>
        <w:t xml:space="preserve"> avre</w:t>
      </w:r>
      <w:r>
        <w:rPr>
          <w:rFonts w:ascii="Arial" w:hAnsi="Arial" w:cs="Arial"/>
        </w:rPr>
        <w:t>bbero</w:t>
      </w:r>
      <w:r w:rsidRPr="00B139BD">
        <w:rPr>
          <w:rFonts w:ascii="Arial" w:hAnsi="Arial" w:cs="Arial"/>
        </w:rPr>
        <w:t xml:space="preserve"> dovuto avere la </w:t>
      </w:r>
      <w:r>
        <w:rPr>
          <w:rFonts w:ascii="Arial" w:hAnsi="Arial" w:cs="Arial"/>
        </w:rPr>
        <w:t xml:space="preserve">fortuna di conoscere da piccoli, </w:t>
      </w:r>
      <w:r w:rsidRPr="00B139BD">
        <w:rPr>
          <w:rFonts w:ascii="Arial" w:hAnsi="Arial" w:cs="Arial"/>
        </w:rPr>
        <w:t xml:space="preserve">per imparare a recepire la separazione come </w:t>
      </w:r>
      <w:r>
        <w:rPr>
          <w:rFonts w:ascii="Arial" w:hAnsi="Arial" w:cs="Arial"/>
        </w:rPr>
        <w:t>il</w:t>
      </w:r>
      <w:r w:rsidRPr="00B139BD">
        <w:rPr>
          <w:rFonts w:ascii="Arial" w:hAnsi="Arial" w:cs="Arial"/>
        </w:rPr>
        <w:t xml:space="preserve"> cammino tra nonno e nipote</w:t>
      </w:r>
      <w:r>
        <w:rPr>
          <w:rFonts w:ascii="Arial" w:hAnsi="Arial" w:cs="Arial"/>
        </w:rPr>
        <w:t>,</w:t>
      </w:r>
      <w:r w:rsidRPr="00B13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viaggio che non fa più paura.</w:t>
      </w:r>
    </w:p>
    <w:p w14:paraId="4EB82922" w14:textId="77777777" w:rsidR="009F4C5D" w:rsidRDefault="009F4C5D" w:rsidP="00E06917">
      <w:pPr>
        <w:spacing w:line="209" w:lineRule="atLeast"/>
        <w:textAlignment w:val="baseline"/>
        <w:rPr>
          <w:rFonts w:ascii="Arial" w:hAnsi="Arial" w:cs="Arial"/>
        </w:rPr>
      </w:pPr>
    </w:p>
    <w:p w14:paraId="248064D9" w14:textId="77777777" w:rsidR="005D786A" w:rsidRDefault="005D786A" w:rsidP="003B523E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44694B78" w14:textId="77777777" w:rsidR="005D786A" w:rsidRDefault="005D786A" w:rsidP="003B523E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6F674A19" w14:textId="77777777" w:rsidR="005D786A" w:rsidRDefault="005D786A" w:rsidP="003B523E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66A936C1" w14:textId="77777777" w:rsidR="005D786A" w:rsidRDefault="005D786A" w:rsidP="003B523E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00664185" w14:textId="77777777" w:rsidR="005D786A" w:rsidRDefault="005D786A" w:rsidP="003B523E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0A0EE80E" w14:textId="04A671BE" w:rsidR="003B523E" w:rsidRPr="00AB3DE0" w:rsidRDefault="004077BD" w:rsidP="003B523E">
      <w:pPr>
        <w:spacing w:line="209" w:lineRule="atLeast"/>
        <w:textAlignment w:val="baseline"/>
        <w:rPr>
          <w:rFonts w:ascii="Arial" w:hAnsi="Arial" w:cs="Arial"/>
        </w:rPr>
      </w:pPr>
      <w:r w:rsidRPr="004077BD">
        <w:rPr>
          <w:rFonts w:ascii="Arial" w:hAnsi="Arial" w:cs="Arial"/>
          <w:b/>
          <w:bCs/>
        </w:rPr>
        <w:t xml:space="preserve">ORARI </w:t>
      </w:r>
      <w:r w:rsidR="009F4C5D">
        <w:rPr>
          <w:rFonts w:ascii="Arial" w:hAnsi="Arial" w:cs="Arial"/>
          <w:color w:val="757575"/>
          <w:sz w:val="16"/>
          <w:szCs w:val="16"/>
        </w:rPr>
        <w:br/>
      </w:r>
      <w:proofErr w:type="gramStart"/>
      <w:r w:rsidR="00B139BD">
        <w:rPr>
          <w:rFonts w:ascii="Arial" w:hAnsi="Arial" w:cs="Arial"/>
        </w:rPr>
        <w:t>Sabato</w:t>
      </w:r>
      <w:proofErr w:type="gramEnd"/>
      <w:r w:rsidR="00B139BD">
        <w:rPr>
          <w:rFonts w:ascii="Arial" w:hAnsi="Arial" w:cs="Arial"/>
        </w:rPr>
        <w:t xml:space="preserve"> 11 marzo h 16:00</w:t>
      </w:r>
    </w:p>
    <w:p w14:paraId="3909BE78" w14:textId="5AC692A6" w:rsidR="004077BD" w:rsidRPr="004077BD" w:rsidRDefault="005D786A" w:rsidP="004077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4077BD" w:rsidRPr="004077BD">
        <w:rPr>
          <w:rFonts w:ascii="Arial" w:hAnsi="Arial" w:cs="Arial"/>
          <w:b/>
          <w:bCs/>
        </w:rPr>
        <w:t>PREZZI</w:t>
      </w:r>
    </w:p>
    <w:p w14:paraId="45DCCB19" w14:textId="77777777" w:rsidR="00E06917" w:rsidRPr="00B139BD" w:rsidRDefault="00B139BD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  <w:r w:rsidRPr="00B139BD">
        <w:rPr>
          <w:rFonts w:ascii="Arial" w:hAnsi="Arial" w:cs="Arial"/>
          <w:color w:val="000000" w:themeColor="text1"/>
        </w:rPr>
        <w:t>intero 12€ </w:t>
      </w:r>
      <w:r w:rsidRPr="00B139BD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 xml:space="preserve">+ </w:t>
      </w:r>
      <w:proofErr w:type="spellStart"/>
      <w:r w:rsidRPr="00B139BD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prev</w:t>
      </w:r>
      <w:proofErr w:type="spellEnd"/>
      <w:r w:rsidRPr="00B139BD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.</w:t>
      </w:r>
      <w:r w:rsidRPr="00B139BD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br/>
        <w:t>_____________</w:t>
      </w:r>
    </w:p>
    <w:p w14:paraId="39189DDD" w14:textId="77777777" w:rsidR="00B139BD" w:rsidRDefault="00B139BD" w:rsidP="00CB09B8">
      <w:pPr>
        <w:spacing w:line="0" w:lineRule="atLeast"/>
        <w:rPr>
          <w:rFonts w:ascii="Arial" w:hAnsi="Arial" w:cs="Arial"/>
          <w:b/>
          <w:bCs/>
        </w:rPr>
      </w:pPr>
    </w:p>
    <w:p w14:paraId="006CF092" w14:textId="77777777"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14:paraId="6E55B6E0" w14:textId="77777777" w:rsidR="00CB09B8" w:rsidRPr="009F4C5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10" w:history="1">
        <w:r w:rsidRPr="009F4C5D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9F4C5D">
        <w:rPr>
          <w:rFonts w:ascii="Arial" w:hAnsi="Arial" w:cs="Arial"/>
        </w:rPr>
        <w:br/>
      </w:r>
      <w:hyperlink r:id="rId11" w:history="1">
        <w:r w:rsidRPr="009F4C5D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6955A529" w14:textId="77777777" w:rsidR="00CB09B8" w:rsidRPr="004077BD" w:rsidRDefault="00CB09B8" w:rsidP="00CB09B8">
      <w:pPr>
        <w:rPr>
          <w:rFonts w:ascii="Arial" w:hAnsi="Arial" w:cs="Arial"/>
        </w:rPr>
      </w:pPr>
    </w:p>
    <w:p w14:paraId="15AE0FF5" w14:textId="77777777" w:rsidR="00E06917" w:rsidRDefault="00E06917" w:rsidP="00CB09B8">
      <w:pPr>
        <w:rPr>
          <w:rFonts w:ascii="Arial" w:eastAsia="Arial" w:hAnsi="Arial" w:cs="Arial"/>
          <w:b/>
        </w:rPr>
      </w:pPr>
    </w:p>
    <w:p w14:paraId="51A6D95C" w14:textId="77777777" w:rsidR="00CB09B8" w:rsidRPr="009F4C5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12">
        <w:r w:rsidRPr="009F4C5D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346 417 91 36 </w:t>
        </w:r>
      </w:hyperlink>
    </w:p>
    <w:p w14:paraId="08ED7079" w14:textId="77777777" w:rsidR="00FD713A" w:rsidRPr="009F4C5D" w:rsidRDefault="00000000">
      <w:pPr>
        <w:rPr>
          <w:rFonts w:ascii="Arial" w:hAnsi="Arial" w:cs="Arial"/>
        </w:rPr>
      </w:pPr>
      <w:hyperlink r:id="rId13">
        <w:r w:rsidR="00CB09B8" w:rsidRPr="009F4C5D">
          <w:rPr>
            <w:rStyle w:val="Collegamentoipertestuale"/>
            <w:rFonts w:ascii="Arial" w:eastAsia="Arial" w:hAnsi="Arial" w:cs="Arial"/>
            <w:color w:val="auto"/>
            <w:u w:val="none"/>
          </w:rPr>
          <w:t>http://www.teatrofrancoparenti.it</w:t>
        </w:r>
      </w:hyperlink>
    </w:p>
    <w:sectPr w:rsidR="00FD713A" w:rsidRPr="009F4C5D" w:rsidSect="00FD713A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777F" w14:textId="77777777" w:rsidR="006B2CA1" w:rsidRDefault="006B2CA1" w:rsidP="00A82E69">
      <w:r>
        <w:separator/>
      </w:r>
    </w:p>
  </w:endnote>
  <w:endnote w:type="continuationSeparator" w:id="0">
    <w:p w14:paraId="7C2E9CE5" w14:textId="77777777" w:rsidR="006B2CA1" w:rsidRDefault="006B2CA1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2213" w14:textId="77777777" w:rsidR="006B2CA1" w:rsidRDefault="006B2CA1" w:rsidP="00A82E69">
      <w:r>
        <w:separator/>
      </w:r>
    </w:p>
  </w:footnote>
  <w:footnote w:type="continuationSeparator" w:id="0">
    <w:p w14:paraId="527634B8" w14:textId="77777777" w:rsidR="006B2CA1" w:rsidRDefault="006B2CA1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6787" w14:textId="77777777" w:rsidR="003B523E" w:rsidRDefault="003B523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2C6C603" wp14:editId="6EA70D72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B8"/>
    <w:rsid w:val="00000F1B"/>
    <w:rsid w:val="00066ADB"/>
    <w:rsid w:val="00125179"/>
    <w:rsid w:val="00170752"/>
    <w:rsid w:val="00181E0A"/>
    <w:rsid w:val="001863F5"/>
    <w:rsid w:val="001C6BBF"/>
    <w:rsid w:val="001D1E42"/>
    <w:rsid w:val="00254985"/>
    <w:rsid w:val="002746CE"/>
    <w:rsid w:val="002D1C0C"/>
    <w:rsid w:val="002D337D"/>
    <w:rsid w:val="002F0729"/>
    <w:rsid w:val="003B523E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51166E"/>
    <w:rsid w:val="00555151"/>
    <w:rsid w:val="005A34B2"/>
    <w:rsid w:val="005D786A"/>
    <w:rsid w:val="00690DC0"/>
    <w:rsid w:val="006B2CA1"/>
    <w:rsid w:val="006B5A86"/>
    <w:rsid w:val="006E5EF2"/>
    <w:rsid w:val="007569C0"/>
    <w:rsid w:val="008E0A57"/>
    <w:rsid w:val="008E594C"/>
    <w:rsid w:val="008F433C"/>
    <w:rsid w:val="00957394"/>
    <w:rsid w:val="00971CD2"/>
    <w:rsid w:val="009F4C5D"/>
    <w:rsid w:val="009F5DF4"/>
    <w:rsid w:val="00A24451"/>
    <w:rsid w:val="00A82E69"/>
    <w:rsid w:val="00AB3DE0"/>
    <w:rsid w:val="00AE666B"/>
    <w:rsid w:val="00B139BD"/>
    <w:rsid w:val="00B56098"/>
    <w:rsid w:val="00B65EB8"/>
    <w:rsid w:val="00B96BF1"/>
    <w:rsid w:val="00BA694F"/>
    <w:rsid w:val="00C1109D"/>
    <w:rsid w:val="00C31FD2"/>
    <w:rsid w:val="00CB09B8"/>
    <w:rsid w:val="00D00B44"/>
    <w:rsid w:val="00D23694"/>
    <w:rsid w:val="00D25379"/>
    <w:rsid w:val="00D30BD9"/>
    <w:rsid w:val="00DC41B8"/>
    <w:rsid w:val="00DE7C86"/>
    <w:rsid w:val="00E06917"/>
    <w:rsid w:val="00E27D51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5B7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742F"/>
  <w15:docId w15:val="{EB3F924E-0BD4-074C-A156-1356FE16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ravasi-garzanti.org/" TargetMode="External"/><Relationship Id="rId13" Type="http://schemas.openxmlformats.org/officeDocument/2006/relationships/hyperlink" Target="http://www.bagnimisteriosi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tel:346%20417%2091%20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artellone/la-grande-eta" TargetMode="Externa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02-5999520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12</cp:revision>
  <cp:lastPrinted>2023-01-26T17:11:00Z</cp:lastPrinted>
  <dcterms:created xsi:type="dcterms:W3CDTF">2023-02-07T11:11:00Z</dcterms:created>
  <dcterms:modified xsi:type="dcterms:W3CDTF">2023-02-22T15:28:00Z</dcterms:modified>
</cp:coreProperties>
</file>