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C27E" w14:textId="77777777"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14:paraId="41A31D43" w14:textId="77777777"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77162D">
        <w:rPr>
          <w:rFonts w:ascii="Arial" w:hAnsi="Arial" w:cs="Arial"/>
          <w:color w:val="000000" w:themeColor="text1"/>
        </w:rPr>
        <w:t>8</w:t>
      </w:r>
      <w:r w:rsidR="00BD4838">
        <w:rPr>
          <w:rFonts w:ascii="Arial" w:hAnsi="Arial" w:cs="Arial"/>
          <w:color w:val="000000" w:themeColor="text1"/>
        </w:rPr>
        <w:t xml:space="preserve"> febbraio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617796">
        <w:rPr>
          <w:rFonts w:ascii="Arial" w:hAnsi="Arial" w:cs="Arial"/>
          <w:color w:val="000000" w:themeColor="text1"/>
        </w:rPr>
        <w:t>–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BD4838">
        <w:rPr>
          <w:rFonts w:ascii="Arial" w:hAnsi="Arial" w:cs="Arial"/>
          <w:color w:val="000000" w:themeColor="text1"/>
        </w:rPr>
        <w:t>12 febbraio</w:t>
      </w:r>
      <w:r w:rsidR="00617796">
        <w:rPr>
          <w:rFonts w:ascii="Arial" w:hAnsi="Arial" w:cs="Arial"/>
          <w:color w:val="000000" w:themeColor="text1"/>
        </w:rPr>
        <w:t xml:space="preserve"> 2023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0B59F0" w:rsidRPr="00A95F09">
        <w:rPr>
          <w:rFonts w:ascii="Arial" w:hAnsi="Arial" w:cs="Arial"/>
          <w:color w:val="000000" w:themeColor="text1"/>
        </w:rPr>
        <w:t xml:space="preserve">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77162D">
        <w:rPr>
          <w:rFonts w:ascii="Arial" w:hAnsi="Arial" w:cs="Arial"/>
          <w:color w:val="000000" w:themeColor="text1"/>
        </w:rPr>
        <w:t>Tre</w:t>
      </w:r>
    </w:p>
    <w:p w14:paraId="29A663BD" w14:textId="77777777" w:rsidR="003974F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14:paraId="6F4D1FAD" w14:textId="77777777" w:rsidR="004276B7" w:rsidRDefault="0077162D" w:rsidP="004276B7">
      <w:pPr>
        <w:pStyle w:val="Titolo2"/>
        <w:spacing w:before="0" w:after="93" w:line="0" w:lineRule="atLeast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COME VORREI NON MORIRE</w:t>
      </w:r>
    </w:p>
    <w:p w14:paraId="7CC51DC4" w14:textId="77777777" w:rsidR="0077162D" w:rsidRPr="0077162D" w:rsidRDefault="0077162D" w:rsidP="0077162D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77162D">
        <w:rPr>
          <w:rFonts w:ascii="Arial" w:hAnsi="Arial" w:cs="Arial"/>
        </w:rPr>
        <w:t>di e con</w:t>
      </w:r>
      <w:r w:rsidRPr="0077162D">
        <w:rPr>
          <w:rStyle w:val="Enfasigrassetto"/>
          <w:rFonts w:ascii="Arial" w:eastAsiaTheme="majorEastAsia" w:hAnsi="Arial" w:cs="Arial"/>
          <w:bdr w:val="none" w:sz="0" w:space="0" w:color="auto" w:frame="1"/>
        </w:rPr>
        <w:t> Daria Pascal Attolini</w:t>
      </w:r>
      <w:r w:rsidRPr="0077162D">
        <w:rPr>
          <w:rFonts w:ascii="Arial" w:hAnsi="Arial" w:cs="Arial"/>
        </w:rPr>
        <w:br/>
        <w:t>regia Daria Pascal Attolini</w:t>
      </w:r>
      <w:r w:rsidRPr="0077162D">
        <w:rPr>
          <w:rFonts w:ascii="Arial" w:hAnsi="Arial" w:cs="Arial"/>
        </w:rPr>
        <w:br/>
        <w:t>disegno luci Alessandro Barbieri</w:t>
      </w:r>
    </w:p>
    <w:p w14:paraId="3113D407" w14:textId="77777777" w:rsidR="0077162D" w:rsidRPr="0077162D" w:rsidRDefault="0077162D" w:rsidP="0077162D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77162D">
        <w:rPr>
          <w:rFonts w:ascii="Arial" w:hAnsi="Arial" w:cs="Arial"/>
        </w:rPr>
        <w:t>produzione</w:t>
      </w:r>
      <w:r w:rsidRPr="0077162D">
        <w:rPr>
          <w:rStyle w:val="Enfasigrassetto"/>
          <w:rFonts w:ascii="Arial" w:eastAsiaTheme="majorEastAsia" w:hAnsi="Arial" w:cs="Arial"/>
          <w:bdr w:val="none" w:sz="0" w:space="0" w:color="auto" w:frame="1"/>
        </w:rPr>
        <w:t> Teatro Franco Parenti</w:t>
      </w:r>
    </w:p>
    <w:p w14:paraId="60B9D2B4" w14:textId="77777777" w:rsidR="009D57C8" w:rsidRDefault="009D57C8" w:rsidP="0077162D">
      <w:pPr>
        <w:spacing w:line="0" w:lineRule="atLeast"/>
        <w:textAlignment w:val="baseline"/>
        <w:rPr>
          <w:rFonts w:ascii="Arial" w:hAnsi="Arial" w:cs="Arial"/>
        </w:rPr>
      </w:pPr>
    </w:p>
    <w:p w14:paraId="53D52C24" w14:textId="77777777" w:rsidR="0077162D" w:rsidRPr="0077162D" w:rsidRDefault="0077162D" w:rsidP="0077162D">
      <w:pPr>
        <w:spacing w:line="0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>Una tragicommedia, una dark love comedy, una storia vera.</w:t>
      </w:r>
    </w:p>
    <w:p w14:paraId="340B385F" w14:textId="77777777" w:rsidR="0077162D" w:rsidRPr="0077162D" w:rsidRDefault="0077162D" w:rsidP="0077162D">
      <w:pPr>
        <w:spacing w:line="0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 xml:space="preserve">La protagonista di questa storia ritrova suo padre e lo perde nuovamente. </w:t>
      </w:r>
    </w:p>
    <w:p w14:paraId="2D7E5F71" w14:textId="77777777" w:rsidR="0077162D" w:rsidRPr="0077162D" w:rsidRDefault="0077162D" w:rsidP="0077162D">
      <w:pPr>
        <w:spacing w:line="0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 xml:space="preserve">Nello stargli accanto, durante il momento più duro della sua vita, ritrova parte del suo passato e lo ricostruisce, rimette insieme i pezzi della loro storia, scopre cose che non sapeva, costruisce un dialogo in cui è finalmente possibile dirsi cose che non erano mai state dette. </w:t>
      </w:r>
    </w:p>
    <w:p w14:paraId="64203E1A" w14:textId="77777777" w:rsidR="009D57C8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 xml:space="preserve">Il ricordo è vivo ed è raccontato per lasciare un segno oltre lo specifico di questa storia. Nessuno vuole morire davvero. </w:t>
      </w:r>
    </w:p>
    <w:p w14:paraId="43FB534C" w14:textId="77777777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 xml:space="preserve">E in questa corsa all’immortalità perdiamo i rapporti più veri. Gli unici per cui valga la pena lasciare un segno. </w:t>
      </w:r>
    </w:p>
    <w:p w14:paraId="1BB75B03" w14:textId="77777777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 xml:space="preserve">La verità dei sentimenti fa paura, perché siamo in un sistema che si struttura su rapporti a distanza, ego centrati, scontati, in cui anche la morte ha il proprio outlet e l’enorme cimitero on line di </w:t>
      </w:r>
      <w:r>
        <w:rPr>
          <w:rFonts w:ascii="Arial" w:hAnsi="Arial" w:cs="Arial"/>
        </w:rPr>
        <w:t>F</w:t>
      </w:r>
      <w:r w:rsidRPr="0077162D">
        <w:rPr>
          <w:rFonts w:ascii="Arial" w:hAnsi="Arial" w:cs="Arial"/>
        </w:rPr>
        <w:t xml:space="preserve">acebook è la nuova frontiera dell’immortalità. </w:t>
      </w:r>
    </w:p>
    <w:p w14:paraId="642B31BE" w14:textId="77777777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>Un racconto che ha come t</w:t>
      </w:r>
      <w:r>
        <w:rPr>
          <w:rFonts w:ascii="Arial" w:hAnsi="Arial" w:cs="Arial"/>
        </w:rPr>
        <w:t xml:space="preserve">ema il senso della vita. </w:t>
      </w:r>
    </w:p>
    <w:p w14:paraId="682033F1" w14:textId="77777777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</w:p>
    <w:p w14:paraId="572D9517" w14:textId="6115CFBF" w:rsidR="0077162D" w:rsidRDefault="009D57C8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  <w:b/>
        </w:rPr>
        <w:t xml:space="preserve">NOTE DI REGIA </w:t>
      </w:r>
      <w:r w:rsidR="00BF4412">
        <w:rPr>
          <w:rFonts w:ascii="Arial" w:hAnsi="Arial" w:cs="Arial"/>
          <w:b/>
        </w:rPr>
        <w:br/>
      </w:r>
      <w:r w:rsidR="0077162D" w:rsidRPr="0077162D">
        <w:rPr>
          <w:rFonts w:ascii="Arial" w:hAnsi="Arial" w:cs="Arial"/>
        </w:rPr>
        <w:t xml:space="preserve">La morte di mio padre ha interrotto il mio rapporto con lui e le mie domande sono rimaste aperte. L’immortalità dell’arte e l’effimero della vita, il teatro come possibilità di esistere altrove, e la crudezza della realtà che non permette di pensarsi eterni. Ho scelto di partire dal mio materiale e di ampliarlo con delle interviste fatte per strada a persone cui ho </w:t>
      </w:r>
      <w:r w:rsidR="00BF4412" w:rsidRPr="0077162D">
        <w:rPr>
          <w:rFonts w:ascii="Arial" w:hAnsi="Arial" w:cs="Arial"/>
        </w:rPr>
        <w:t>domandato:</w:t>
      </w:r>
      <w:r w:rsidR="0077162D" w:rsidRPr="0077162D">
        <w:rPr>
          <w:rFonts w:ascii="Arial" w:hAnsi="Arial" w:cs="Arial"/>
        </w:rPr>
        <w:t xml:space="preserve"> “quale è il momento esatto in cui si muore “? Interessante diventa quella zona di incertezza e di silenzio in cui mancano le riposte e si profilano i contorni di un </w:t>
      </w:r>
      <w:proofErr w:type="spellStart"/>
      <w:r w:rsidR="0077162D" w:rsidRPr="0077162D">
        <w:rPr>
          <w:rFonts w:ascii="Arial" w:hAnsi="Arial" w:cs="Arial"/>
        </w:rPr>
        <w:t>tabú</w:t>
      </w:r>
      <w:proofErr w:type="spellEnd"/>
      <w:r w:rsidR="0077162D" w:rsidRPr="0077162D">
        <w:rPr>
          <w:rFonts w:ascii="Arial" w:hAnsi="Arial" w:cs="Arial"/>
        </w:rPr>
        <w:t xml:space="preserve">. </w:t>
      </w:r>
    </w:p>
    <w:p w14:paraId="0ABD7943" w14:textId="69F191FE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 xml:space="preserve">D'altro canto la quasi totalità della cerchia di parenti, </w:t>
      </w:r>
      <w:r w:rsidR="00BF4412" w:rsidRPr="0077162D">
        <w:rPr>
          <w:rFonts w:ascii="Arial" w:hAnsi="Arial" w:cs="Arial"/>
        </w:rPr>
        <w:t>amici,</w:t>
      </w:r>
      <w:r w:rsidRPr="0077162D">
        <w:rPr>
          <w:rFonts w:ascii="Arial" w:hAnsi="Arial" w:cs="Arial"/>
        </w:rPr>
        <w:t xml:space="preserve"> conoscenti e colleghi, di fronte al lutto, ha reagito con un 'empatia sui </w:t>
      </w:r>
      <w:proofErr w:type="gramStart"/>
      <w:r w:rsidRPr="0077162D">
        <w:rPr>
          <w:rFonts w:ascii="Arial" w:hAnsi="Arial" w:cs="Arial"/>
        </w:rPr>
        <w:t>generis ,</w:t>
      </w:r>
      <w:proofErr w:type="gramEnd"/>
      <w:r w:rsidRPr="0077162D">
        <w:rPr>
          <w:rFonts w:ascii="Arial" w:hAnsi="Arial" w:cs="Arial"/>
        </w:rPr>
        <w:t xml:space="preserve"> in buona fede e cercando di consolarmi ha generato</w:t>
      </w:r>
      <w:r>
        <w:rPr>
          <w:rFonts w:ascii="Arial" w:hAnsi="Arial" w:cs="Arial"/>
        </w:rPr>
        <w:t>,</w:t>
      </w:r>
      <w:r w:rsidRPr="0077162D">
        <w:rPr>
          <w:rFonts w:ascii="Arial" w:hAnsi="Arial" w:cs="Arial"/>
        </w:rPr>
        <w:t xml:space="preserve"> invece</w:t>
      </w:r>
      <w:r>
        <w:rPr>
          <w:rFonts w:ascii="Arial" w:hAnsi="Arial" w:cs="Arial"/>
        </w:rPr>
        <w:t>,</w:t>
      </w:r>
      <w:r w:rsidRPr="0077162D">
        <w:rPr>
          <w:rFonts w:ascii="Arial" w:hAnsi="Arial" w:cs="Arial"/>
        </w:rPr>
        <w:t xml:space="preserve"> situazioni imbarazzanti, tragicomiche. </w:t>
      </w:r>
    </w:p>
    <w:p w14:paraId="6AC3CB87" w14:textId="63B0D82D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 xml:space="preserve">Quando ho parlato di questo mio progetto </w:t>
      </w:r>
      <w:proofErr w:type="gramStart"/>
      <w:r w:rsidRPr="0077162D">
        <w:rPr>
          <w:rFonts w:ascii="Arial" w:hAnsi="Arial" w:cs="Arial"/>
        </w:rPr>
        <w:t>a</w:t>
      </w:r>
      <w:proofErr w:type="gramEnd"/>
      <w:r w:rsidRPr="0077162D">
        <w:rPr>
          <w:rFonts w:ascii="Arial" w:hAnsi="Arial" w:cs="Arial"/>
        </w:rPr>
        <w:t xml:space="preserve"> amici e colleghi abbiamo tutti pensato si trattasse di un lavoro molto rischioso. Una storia vera, personale, autobiografica: il rapporto con un padre che è stato assente per buona parte della vita e che a un certo punto rive</w:t>
      </w:r>
      <w:r>
        <w:rPr>
          <w:rFonts w:ascii="Arial" w:hAnsi="Arial" w:cs="Arial"/>
        </w:rPr>
        <w:t xml:space="preserve">la di essere malato di cancro, </w:t>
      </w:r>
      <w:r w:rsidRPr="0077162D">
        <w:rPr>
          <w:rFonts w:ascii="Arial" w:hAnsi="Arial" w:cs="Arial"/>
        </w:rPr>
        <w:t>con pochissime possibilità di sconfiggere la malattia. Il rischio che volevo evitare era di rendere questa storia una confessione o una testimonianza che poteva avere un valore catartico solo per chi l’aveva scritta. Eppure</w:t>
      </w:r>
      <w:r>
        <w:rPr>
          <w:rFonts w:ascii="Arial" w:hAnsi="Arial" w:cs="Arial"/>
        </w:rPr>
        <w:t>,</w:t>
      </w:r>
      <w:r w:rsidRPr="0077162D">
        <w:rPr>
          <w:rFonts w:ascii="Arial" w:hAnsi="Arial" w:cs="Arial"/>
        </w:rPr>
        <w:t xml:space="preserve"> andando avanti nella scrittura</w:t>
      </w:r>
      <w:r>
        <w:rPr>
          <w:rFonts w:ascii="Arial" w:hAnsi="Arial" w:cs="Arial"/>
        </w:rPr>
        <w:t>,</w:t>
      </w:r>
      <w:r w:rsidRPr="0077162D">
        <w:rPr>
          <w:rFonts w:ascii="Arial" w:hAnsi="Arial" w:cs="Arial"/>
        </w:rPr>
        <w:t xml:space="preserve"> ho sentito, invece, che c’era la possibilità di far emergere il lato più semplicemente umano, condivisibile, allontanandosi dall’autoreferenzialità. </w:t>
      </w:r>
    </w:p>
    <w:p w14:paraId="7463DE38" w14:textId="77777777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 xml:space="preserve">Si trattava di osare senza dissacrare o di dissacrare senza offendere. </w:t>
      </w:r>
    </w:p>
    <w:p w14:paraId="365104ED" w14:textId="77777777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>Il testo aveva un potenziale fortemente ironico, a tratti comicissimo.</w:t>
      </w:r>
    </w:p>
    <w:p w14:paraId="5D36D83B" w14:textId="77777777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>E ci siamo sorpresi a ridere molto più spesso di quanto credessimo possibile</w:t>
      </w:r>
      <w:r>
        <w:rPr>
          <w:rFonts w:ascii="Arial" w:hAnsi="Arial" w:cs="Arial"/>
        </w:rPr>
        <w:t>,</w:t>
      </w:r>
      <w:r w:rsidRPr="0077162D">
        <w:rPr>
          <w:rFonts w:ascii="Arial" w:hAnsi="Arial" w:cs="Arial"/>
        </w:rPr>
        <w:t xml:space="preserve"> su diversi aspetti di un’esperienza tanto tragica. </w:t>
      </w:r>
    </w:p>
    <w:p w14:paraId="1C122B00" w14:textId="77777777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>Si trattava di trovare un modo semplice, il più leggero possibile, per trattare un argomento delicato come la morte di un padre</w:t>
      </w:r>
      <w:r>
        <w:rPr>
          <w:rFonts w:ascii="Arial" w:hAnsi="Arial" w:cs="Arial"/>
        </w:rPr>
        <w:t>,</w:t>
      </w:r>
      <w:r w:rsidRPr="0077162D">
        <w:rPr>
          <w:rFonts w:ascii="Arial" w:hAnsi="Arial" w:cs="Arial"/>
        </w:rPr>
        <w:t xml:space="preserve"> e di quel padre nello specifico, senza perdere di vista il senso, il perché di questo racconto. </w:t>
      </w:r>
    </w:p>
    <w:p w14:paraId="00085122" w14:textId="737AB694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 xml:space="preserve">Gli unici oggetti di scena hanno attinenza con la nostalgia, con l'abbandono. </w:t>
      </w:r>
    </w:p>
    <w:p w14:paraId="45BB4EE4" w14:textId="3DCE55DF" w:rsidR="00BF4412" w:rsidRDefault="00BF4412" w:rsidP="000A0C3F">
      <w:pPr>
        <w:spacing w:line="209" w:lineRule="atLeast"/>
        <w:textAlignment w:val="baseline"/>
        <w:rPr>
          <w:rFonts w:ascii="Arial" w:hAnsi="Arial" w:cs="Arial"/>
        </w:rPr>
      </w:pPr>
    </w:p>
    <w:p w14:paraId="2FC12C12" w14:textId="77777777" w:rsidR="00BF4412" w:rsidRDefault="00BF4412" w:rsidP="000A0C3F">
      <w:pPr>
        <w:spacing w:line="209" w:lineRule="atLeast"/>
        <w:textAlignment w:val="baseline"/>
        <w:rPr>
          <w:rFonts w:ascii="Arial" w:hAnsi="Arial" w:cs="Arial"/>
        </w:rPr>
      </w:pPr>
    </w:p>
    <w:p w14:paraId="5A1D2652" w14:textId="77777777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 xml:space="preserve">Quasi tutti gli oggetti hanno una possibilità maggiore di immortalità rispetto all’essere umano. </w:t>
      </w:r>
    </w:p>
    <w:p w14:paraId="2B53EEA2" w14:textId="5E36498F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  <w:r w:rsidRPr="0077162D">
        <w:rPr>
          <w:rFonts w:ascii="Arial" w:hAnsi="Arial" w:cs="Arial"/>
        </w:rPr>
        <w:t xml:space="preserve">Attraversano i secoli, ricevono le cure di chi li vuole mantenere in vita, e passano di mano in </w:t>
      </w:r>
      <w:r w:rsidR="00BF4412" w:rsidRPr="0077162D">
        <w:rPr>
          <w:rFonts w:ascii="Arial" w:hAnsi="Arial" w:cs="Arial"/>
        </w:rPr>
        <w:t>mano,</w:t>
      </w:r>
      <w:r w:rsidRPr="0077162D">
        <w:rPr>
          <w:rFonts w:ascii="Arial" w:hAnsi="Arial" w:cs="Arial"/>
        </w:rPr>
        <w:t xml:space="preserve"> di famiglia in famiglia, </w:t>
      </w:r>
      <w:r>
        <w:rPr>
          <w:rFonts w:ascii="Arial" w:hAnsi="Arial" w:cs="Arial"/>
        </w:rPr>
        <w:t xml:space="preserve">si rivelano </w:t>
      </w:r>
      <w:r w:rsidRPr="0077162D">
        <w:rPr>
          <w:rFonts w:ascii="Arial" w:hAnsi="Arial" w:cs="Arial"/>
        </w:rPr>
        <w:t xml:space="preserve">testimoni silenziosi di cambiamenti. </w:t>
      </w:r>
    </w:p>
    <w:p w14:paraId="3A09561E" w14:textId="41947A55" w:rsidR="00BF4412" w:rsidRDefault="0077162D" w:rsidP="000A0C3F">
      <w:pPr>
        <w:spacing w:line="209" w:lineRule="atLeas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Il tema della morte</w:t>
      </w:r>
      <w:r w:rsidRPr="0077162D">
        <w:rPr>
          <w:rFonts w:ascii="Arial" w:hAnsi="Arial" w:cs="Arial"/>
        </w:rPr>
        <w:t xml:space="preserve">, più specificamente dell'abbandono viene declinato in diverse forme. Tutto comincia e si interrompe e la sensazione è che non si riesca a portare nulla fino in fondo, che non si riesca mai ad arrivare all’ultimo atto, che tutto sia destinato a finire – non finire mai. </w:t>
      </w:r>
      <w:r w:rsidR="00BF4412" w:rsidRPr="00BF4412">
        <w:rPr>
          <w:rFonts w:ascii="Arial" w:hAnsi="Arial" w:cs="Arial"/>
          <w:b/>
          <w:bCs/>
        </w:rPr>
        <w:t xml:space="preserve"> Daria</w:t>
      </w:r>
      <w:r w:rsidR="00BF4412">
        <w:rPr>
          <w:rFonts w:ascii="Arial" w:hAnsi="Arial" w:cs="Arial"/>
        </w:rPr>
        <w:t xml:space="preserve"> </w:t>
      </w:r>
      <w:r w:rsidR="00BF4412" w:rsidRPr="0077162D">
        <w:rPr>
          <w:rFonts w:ascii="Arial" w:hAnsi="Arial" w:cs="Arial"/>
          <w:b/>
        </w:rPr>
        <w:t>P</w:t>
      </w:r>
      <w:r w:rsidR="00BF4412">
        <w:rPr>
          <w:rFonts w:ascii="Arial" w:hAnsi="Arial" w:cs="Arial"/>
          <w:b/>
        </w:rPr>
        <w:t xml:space="preserve">ascal Attolini </w:t>
      </w:r>
    </w:p>
    <w:p w14:paraId="074ABE20" w14:textId="77777777" w:rsidR="0077162D" w:rsidRDefault="0077162D" w:rsidP="000A0C3F">
      <w:pPr>
        <w:spacing w:line="209" w:lineRule="atLeast"/>
        <w:textAlignment w:val="baseline"/>
        <w:rPr>
          <w:rFonts w:ascii="Arial" w:hAnsi="Arial" w:cs="Arial"/>
        </w:rPr>
      </w:pPr>
    </w:p>
    <w:p w14:paraId="31D3B849" w14:textId="77777777" w:rsidR="0077162D" w:rsidRPr="0077162D" w:rsidRDefault="0077162D" w:rsidP="000A0C3F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14:paraId="22518BF5" w14:textId="77777777" w:rsidR="009D57C8" w:rsidRPr="009D57C8" w:rsidRDefault="00F75A65" w:rsidP="009D57C8">
      <w:pPr>
        <w:spacing w:line="209" w:lineRule="atLeast"/>
        <w:textAlignment w:val="baseline"/>
        <w:rPr>
          <w:rFonts w:ascii="Arial" w:hAnsi="Arial" w:cs="Arial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684AD2">
        <w:rPr>
          <w:rFonts w:ascii="Arial" w:hAnsi="Arial" w:cs="Arial"/>
          <w:color w:val="757575"/>
          <w:sz w:val="16"/>
          <w:szCs w:val="16"/>
        </w:rPr>
        <w:br/>
      </w:r>
      <w:r w:rsidR="009D57C8" w:rsidRPr="009D57C8">
        <w:rPr>
          <w:rFonts w:ascii="Arial" w:hAnsi="Arial" w:cs="Arial"/>
        </w:rPr>
        <w:t xml:space="preserve">mercoledì 8 </w:t>
      </w:r>
      <w:proofErr w:type="gramStart"/>
      <w:r w:rsidR="009D57C8" w:rsidRPr="009D57C8">
        <w:rPr>
          <w:rFonts w:ascii="Arial" w:hAnsi="Arial" w:cs="Arial"/>
        </w:rPr>
        <w:t>Febbraio</w:t>
      </w:r>
      <w:proofErr w:type="gramEnd"/>
      <w:r w:rsidR="009D57C8" w:rsidRPr="009D57C8">
        <w:rPr>
          <w:rFonts w:ascii="Arial" w:hAnsi="Arial" w:cs="Arial"/>
        </w:rPr>
        <w:t xml:space="preserve"> h 20:00</w:t>
      </w:r>
      <w:r w:rsidR="009D57C8">
        <w:rPr>
          <w:rFonts w:ascii="Arial" w:hAnsi="Arial" w:cs="Arial"/>
        </w:rPr>
        <w:t xml:space="preserve">; </w:t>
      </w:r>
      <w:r w:rsidR="009D57C8" w:rsidRPr="009D57C8">
        <w:rPr>
          <w:rFonts w:ascii="Arial" w:hAnsi="Arial" w:cs="Arial"/>
        </w:rPr>
        <w:t>giovedì 9 Febbraio h 20:15</w:t>
      </w:r>
      <w:r w:rsidR="009D57C8">
        <w:rPr>
          <w:rFonts w:ascii="Arial" w:hAnsi="Arial" w:cs="Arial"/>
        </w:rPr>
        <w:t xml:space="preserve">; </w:t>
      </w:r>
      <w:r w:rsidR="009D57C8" w:rsidRPr="009D57C8">
        <w:rPr>
          <w:rFonts w:ascii="Arial" w:hAnsi="Arial" w:cs="Arial"/>
        </w:rPr>
        <w:t>venerdì 10 Febbraio h 19:00</w:t>
      </w:r>
      <w:r w:rsidR="009D57C8">
        <w:rPr>
          <w:rFonts w:ascii="Arial" w:hAnsi="Arial" w:cs="Arial"/>
        </w:rPr>
        <w:t>;</w:t>
      </w:r>
    </w:p>
    <w:p w14:paraId="2D72FBC3" w14:textId="77777777" w:rsidR="009D57C8" w:rsidRPr="009D57C8" w:rsidRDefault="009D57C8" w:rsidP="009D57C8">
      <w:pPr>
        <w:spacing w:line="209" w:lineRule="atLeast"/>
        <w:textAlignment w:val="baseline"/>
        <w:rPr>
          <w:rFonts w:ascii="Arial" w:hAnsi="Arial" w:cs="Arial"/>
        </w:rPr>
      </w:pPr>
      <w:r w:rsidRPr="009D57C8">
        <w:rPr>
          <w:rFonts w:ascii="Arial" w:hAnsi="Arial" w:cs="Arial"/>
        </w:rPr>
        <w:t xml:space="preserve">sabato 11 </w:t>
      </w:r>
      <w:proofErr w:type="gramStart"/>
      <w:r w:rsidRPr="009D57C8">
        <w:rPr>
          <w:rFonts w:ascii="Arial" w:hAnsi="Arial" w:cs="Arial"/>
        </w:rPr>
        <w:t>Febbraio</w:t>
      </w:r>
      <w:proofErr w:type="gramEnd"/>
      <w:r w:rsidRPr="009D57C8">
        <w:rPr>
          <w:rFonts w:ascii="Arial" w:hAnsi="Arial" w:cs="Arial"/>
        </w:rPr>
        <w:t xml:space="preserve"> h 19:00</w:t>
      </w:r>
      <w:r>
        <w:rPr>
          <w:rFonts w:ascii="Arial" w:hAnsi="Arial" w:cs="Arial"/>
        </w:rPr>
        <w:t xml:space="preserve">; </w:t>
      </w:r>
      <w:r w:rsidRPr="009D57C8">
        <w:rPr>
          <w:rFonts w:ascii="Arial" w:hAnsi="Arial" w:cs="Arial"/>
        </w:rPr>
        <w:t>domenica 12 Febbraio h 16:45</w:t>
      </w:r>
    </w:p>
    <w:p w14:paraId="2F3145CD" w14:textId="77777777" w:rsidR="000A0C3F" w:rsidRPr="00BD4838" w:rsidRDefault="000A0C3F" w:rsidP="00BD4838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14:paraId="104F9AC6" w14:textId="77777777" w:rsidR="00F75A65" w:rsidRPr="005D0038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5D0038">
        <w:rPr>
          <w:rFonts w:ascii="Arial" w:hAnsi="Arial" w:cs="Arial"/>
          <w:b/>
          <w:bCs/>
        </w:rPr>
        <w:t>PREZZI</w:t>
      </w:r>
    </w:p>
    <w:p w14:paraId="58F1547A" w14:textId="77777777" w:rsidR="009D57C8" w:rsidRPr="009D57C8" w:rsidRDefault="009D57C8" w:rsidP="009D57C8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9D57C8">
        <w:rPr>
          <w:rFonts w:ascii="Arial" w:hAnsi="Arial" w:cs="Arial"/>
        </w:rPr>
        <w:t>POSTO UNICO</w:t>
      </w:r>
      <w:r w:rsidRPr="009D57C8">
        <w:rPr>
          <w:rFonts w:ascii="Arial" w:hAnsi="Arial" w:cs="Arial"/>
        </w:rPr>
        <w:br/>
        <w:t>intero 18,50€ + 1,50€ </w:t>
      </w:r>
      <w:r w:rsidRPr="009D57C8">
        <w:rPr>
          <w:rStyle w:val="Enfasicorsivo"/>
          <w:rFonts w:ascii="Arial" w:eastAsiaTheme="majorEastAsia" w:hAnsi="Arial" w:cs="Arial"/>
          <w:bdr w:val="none" w:sz="0" w:space="0" w:color="auto" w:frame="1"/>
        </w:rPr>
        <w:t>quota energia</w:t>
      </w:r>
      <w:r w:rsidRPr="009D57C8">
        <w:rPr>
          <w:rFonts w:ascii="Arial" w:hAnsi="Arial" w:cs="Arial"/>
        </w:rPr>
        <w:t>;</w:t>
      </w:r>
      <w:r w:rsidRPr="009D57C8">
        <w:rPr>
          <w:rFonts w:ascii="Arial" w:hAnsi="Arial" w:cs="Arial"/>
        </w:rPr>
        <w:br/>
        <w:t>under26/over65 15€; </w:t>
      </w:r>
      <w:hyperlink r:id="rId6" w:history="1">
        <w:r w:rsidRPr="009D57C8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9D57C8">
        <w:rPr>
          <w:rFonts w:ascii="Arial" w:hAnsi="Arial" w:cs="Arial"/>
        </w:rPr>
        <w:t> 15€</w:t>
      </w:r>
      <w:r w:rsidRPr="009D57C8">
        <w:rPr>
          <w:rFonts w:ascii="Arial" w:hAnsi="Arial" w:cs="Arial"/>
        </w:rPr>
        <w:br/>
        <w:t>_________________________</w:t>
      </w:r>
    </w:p>
    <w:p w14:paraId="3D42AF27" w14:textId="77777777" w:rsidR="009D57C8" w:rsidRPr="009D57C8" w:rsidRDefault="009D57C8" w:rsidP="009D57C8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9D57C8">
        <w:rPr>
          <w:rStyle w:val="Enfasicorsivo"/>
          <w:rFonts w:ascii="Arial" w:eastAsiaTheme="majorEastAsia" w:hAnsi="Arial" w:cs="Arial"/>
          <w:bdr w:val="none" w:sz="0" w:space="0" w:color="auto" w:frame="1"/>
        </w:rPr>
        <w:t>Tutti i prezzi non includono i diritti di prevendita.</w:t>
      </w:r>
    </w:p>
    <w:p w14:paraId="4246350C" w14:textId="77777777" w:rsidR="00BD4838" w:rsidRDefault="00BD4838" w:rsidP="003E760A">
      <w:pPr>
        <w:spacing w:line="0" w:lineRule="atLeast"/>
        <w:rPr>
          <w:rFonts w:ascii="Arial" w:hAnsi="Arial" w:cs="Arial"/>
          <w:b/>
          <w:bCs/>
        </w:rPr>
      </w:pPr>
    </w:p>
    <w:p w14:paraId="1A6DEAF3" w14:textId="77777777"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14:paraId="05DB1ABD" w14:textId="77777777"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7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14:paraId="419D6973" w14:textId="77777777" w:rsidR="00AE0289" w:rsidRPr="002E5A1F" w:rsidRDefault="00AE0289" w:rsidP="004B5306">
      <w:pPr>
        <w:rPr>
          <w:rFonts w:ascii="Arial" w:hAnsi="Arial" w:cs="Arial"/>
        </w:rPr>
      </w:pPr>
    </w:p>
    <w:p w14:paraId="4EE341BC" w14:textId="77777777"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9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14:paraId="7F5DA4C8" w14:textId="77777777" w:rsidR="006F3B22" w:rsidRPr="002E5A1F" w:rsidRDefault="00000000" w:rsidP="004B5306">
      <w:pPr>
        <w:rPr>
          <w:rFonts w:ascii="Arial" w:hAnsi="Arial" w:cs="Arial"/>
        </w:rPr>
      </w:pPr>
      <w:hyperlink r:id="rId10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F730" w14:textId="77777777" w:rsidR="004A0E6D" w:rsidRDefault="004A0E6D" w:rsidP="00A45A00">
      <w:r>
        <w:separator/>
      </w:r>
    </w:p>
  </w:endnote>
  <w:endnote w:type="continuationSeparator" w:id="0">
    <w:p w14:paraId="2EA53B53" w14:textId="77777777" w:rsidR="004A0E6D" w:rsidRDefault="004A0E6D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9EE9" w14:textId="77777777" w:rsidR="004A0E6D" w:rsidRDefault="004A0E6D" w:rsidP="00A45A00">
      <w:r>
        <w:separator/>
      </w:r>
    </w:p>
  </w:footnote>
  <w:footnote w:type="continuationSeparator" w:id="0">
    <w:p w14:paraId="5C088B94" w14:textId="77777777" w:rsidR="004A0E6D" w:rsidRDefault="004A0E6D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573A" w14:textId="77777777" w:rsidR="0077162D" w:rsidRDefault="007716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C9EC0EF" wp14:editId="115C4ED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B22"/>
    <w:rsid w:val="000077F1"/>
    <w:rsid w:val="0005413B"/>
    <w:rsid w:val="00073956"/>
    <w:rsid w:val="0007774C"/>
    <w:rsid w:val="000875E0"/>
    <w:rsid w:val="000A0C3F"/>
    <w:rsid w:val="000B59F0"/>
    <w:rsid w:val="000B6F46"/>
    <w:rsid w:val="000C1CBF"/>
    <w:rsid w:val="000D2174"/>
    <w:rsid w:val="00100B3A"/>
    <w:rsid w:val="00160DD0"/>
    <w:rsid w:val="0018635E"/>
    <w:rsid w:val="001A29FB"/>
    <w:rsid w:val="001B43E1"/>
    <w:rsid w:val="001C3DAA"/>
    <w:rsid w:val="001C51FF"/>
    <w:rsid w:val="001D13F4"/>
    <w:rsid w:val="002037D9"/>
    <w:rsid w:val="00234DB6"/>
    <w:rsid w:val="002402DA"/>
    <w:rsid w:val="00244304"/>
    <w:rsid w:val="00255F3A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82FE8"/>
    <w:rsid w:val="00390E11"/>
    <w:rsid w:val="003974F8"/>
    <w:rsid w:val="003A659A"/>
    <w:rsid w:val="003B6E66"/>
    <w:rsid w:val="003E37E5"/>
    <w:rsid w:val="003E760A"/>
    <w:rsid w:val="003E7CDE"/>
    <w:rsid w:val="003F1300"/>
    <w:rsid w:val="004270C1"/>
    <w:rsid w:val="004276B7"/>
    <w:rsid w:val="004333BA"/>
    <w:rsid w:val="004472DC"/>
    <w:rsid w:val="00460EA5"/>
    <w:rsid w:val="0047670B"/>
    <w:rsid w:val="00490EC9"/>
    <w:rsid w:val="004A0E6D"/>
    <w:rsid w:val="004B5306"/>
    <w:rsid w:val="004E5CED"/>
    <w:rsid w:val="00500665"/>
    <w:rsid w:val="00514CB9"/>
    <w:rsid w:val="00536F2C"/>
    <w:rsid w:val="0055108C"/>
    <w:rsid w:val="00563702"/>
    <w:rsid w:val="0057094E"/>
    <w:rsid w:val="00585562"/>
    <w:rsid w:val="00592130"/>
    <w:rsid w:val="00595727"/>
    <w:rsid w:val="005A09DF"/>
    <w:rsid w:val="005A25E6"/>
    <w:rsid w:val="005A407B"/>
    <w:rsid w:val="005D0038"/>
    <w:rsid w:val="005E7FFB"/>
    <w:rsid w:val="005F27D5"/>
    <w:rsid w:val="0060015E"/>
    <w:rsid w:val="00601143"/>
    <w:rsid w:val="00602E4A"/>
    <w:rsid w:val="00612CF7"/>
    <w:rsid w:val="00617796"/>
    <w:rsid w:val="00620633"/>
    <w:rsid w:val="00634ED9"/>
    <w:rsid w:val="006402DE"/>
    <w:rsid w:val="00675EDA"/>
    <w:rsid w:val="00682F9B"/>
    <w:rsid w:val="00684512"/>
    <w:rsid w:val="00684AD2"/>
    <w:rsid w:val="00691A57"/>
    <w:rsid w:val="006A1425"/>
    <w:rsid w:val="006A4459"/>
    <w:rsid w:val="006D008A"/>
    <w:rsid w:val="006D75BD"/>
    <w:rsid w:val="006E7714"/>
    <w:rsid w:val="006F3B22"/>
    <w:rsid w:val="006F5C7A"/>
    <w:rsid w:val="006F5D6F"/>
    <w:rsid w:val="007016F9"/>
    <w:rsid w:val="00740393"/>
    <w:rsid w:val="00762FC2"/>
    <w:rsid w:val="00764E65"/>
    <w:rsid w:val="0077162D"/>
    <w:rsid w:val="00784744"/>
    <w:rsid w:val="00786616"/>
    <w:rsid w:val="007952C2"/>
    <w:rsid w:val="007A3E04"/>
    <w:rsid w:val="007F04DA"/>
    <w:rsid w:val="00802AA2"/>
    <w:rsid w:val="00814DCF"/>
    <w:rsid w:val="008544B5"/>
    <w:rsid w:val="00864E4F"/>
    <w:rsid w:val="00871BAA"/>
    <w:rsid w:val="008747A4"/>
    <w:rsid w:val="008A2BB5"/>
    <w:rsid w:val="008B2ACB"/>
    <w:rsid w:val="008B59EB"/>
    <w:rsid w:val="008D7ABE"/>
    <w:rsid w:val="008E34CE"/>
    <w:rsid w:val="008F36B5"/>
    <w:rsid w:val="00902577"/>
    <w:rsid w:val="00934721"/>
    <w:rsid w:val="00935926"/>
    <w:rsid w:val="00982A74"/>
    <w:rsid w:val="00984B5E"/>
    <w:rsid w:val="00986D89"/>
    <w:rsid w:val="00987401"/>
    <w:rsid w:val="00991336"/>
    <w:rsid w:val="00992584"/>
    <w:rsid w:val="009A2F7B"/>
    <w:rsid w:val="009A78DB"/>
    <w:rsid w:val="009C11A2"/>
    <w:rsid w:val="009D57C8"/>
    <w:rsid w:val="009F063A"/>
    <w:rsid w:val="009F23C7"/>
    <w:rsid w:val="00A0526B"/>
    <w:rsid w:val="00A41578"/>
    <w:rsid w:val="00A45A00"/>
    <w:rsid w:val="00A54DB7"/>
    <w:rsid w:val="00A55732"/>
    <w:rsid w:val="00A72787"/>
    <w:rsid w:val="00A729DB"/>
    <w:rsid w:val="00A8375B"/>
    <w:rsid w:val="00A906FC"/>
    <w:rsid w:val="00A93D53"/>
    <w:rsid w:val="00A95F09"/>
    <w:rsid w:val="00AB7DAD"/>
    <w:rsid w:val="00AC07F3"/>
    <w:rsid w:val="00AE0289"/>
    <w:rsid w:val="00AE0823"/>
    <w:rsid w:val="00AF73D6"/>
    <w:rsid w:val="00B153CA"/>
    <w:rsid w:val="00B22807"/>
    <w:rsid w:val="00B72CF1"/>
    <w:rsid w:val="00B817EC"/>
    <w:rsid w:val="00BA251D"/>
    <w:rsid w:val="00BA375B"/>
    <w:rsid w:val="00BB76CC"/>
    <w:rsid w:val="00BC5973"/>
    <w:rsid w:val="00BC6E3A"/>
    <w:rsid w:val="00BD3667"/>
    <w:rsid w:val="00BD4838"/>
    <w:rsid w:val="00BF2687"/>
    <w:rsid w:val="00BF4412"/>
    <w:rsid w:val="00BF5164"/>
    <w:rsid w:val="00BF5EE5"/>
    <w:rsid w:val="00C05A08"/>
    <w:rsid w:val="00C14FFB"/>
    <w:rsid w:val="00C15226"/>
    <w:rsid w:val="00C24846"/>
    <w:rsid w:val="00C24A00"/>
    <w:rsid w:val="00C53D80"/>
    <w:rsid w:val="00C54A2B"/>
    <w:rsid w:val="00C56432"/>
    <w:rsid w:val="00C76002"/>
    <w:rsid w:val="00C805BD"/>
    <w:rsid w:val="00C823D5"/>
    <w:rsid w:val="00C83BB9"/>
    <w:rsid w:val="00CB7BB3"/>
    <w:rsid w:val="00CD1BBE"/>
    <w:rsid w:val="00CF16BF"/>
    <w:rsid w:val="00D11459"/>
    <w:rsid w:val="00D20A22"/>
    <w:rsid w:val="00D62DBC"/>
    <w:rsid w:val="00D6594D"/>
    <w:rsid w:val="00D72F96"/>
    <w:rsid w:val="00D97979"/>
    <w:rsid w:val="00DA02D7"/>
    <w:rsid w:val="00DA1988"/>
    <w:rsid w:val="00DC6E73"/>
    <w:rsid w:val="00DE3C48"/>
    <w:rsid w:val="00E03C35"/>
    <w:rsid w:val="00E41840"/>
    <w:rsid w:val="00E53349"/>
    <w:rsid w:val="00E75B6E"/>
    <w:rsid w:val="00E768BE"/>
    <w:rsid w:val="00E83120"/>
    <w:rsid w:val="00E85C44"/>
    <w:rsid w:val="00E96C7B"/>
    <w:rsid w:val="00EC304E"/>
    <w:rsid w:val="00EE2DBF"/>
    <w:rsid w:val="00F04008"/>
    <w:rsid w:val="00F30CA8"/>
    <w:rsid w:val="00F4068E"/>
    <w:rsid w:val="00F41C57"/>
    <w:rsid w:val="00F56738"/>
    <w:rsid w:val="00F6118D"/>
    <w:rsid w:val="00F75A65"/>
    <w:rsid w:val="00F81F44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58EA"/>
  <w15:docId w15:val="{88DAFF5A-3C83-5742-B362-B3655D78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22807"/>
    <w:pPr>
      <w:widowControl w:val="0"/>
      <w:autoSpaceDE w:val="0"/>
      <w:autoSpaceDN w:val="0"/>
      <w:ind w:left="149"/>
      <w:jc w:val="both"/>
    </w:pPr>
    <w:rPr>
      <w:rFonts w:ascii="Trebuchet MS" w:eastAsia="Trebuchet MS" w:hAnsi="Trebuchet MS" w:cs="Trebuchet MS"/>
      <w:b/>
      <w:bCs/>
      <w:i/>
      <w:iCs/>
      <w:sz w:val="30"/>
      <w:szCs w:val="3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2807"/>
    <w:rPr>
      <w:rFonts w:ascii="Trebuchet MS" w:eastAsia="Trebuchet MS" w:hAnsi="Trebuchet MS" w:cs="Trebuchet MS"/>
      <w:b/>
      <w:bCs/>
      <w:i/>
      <w:iCs/>
      <w:sz w:val="30"/>
      <w:szCs w:val="30"/>
    </w:rPr>
  </w:style>
  <w:style w:type="paragraph" w:customStyle="1" w:styleId="Titolo11">
    <w:name w:val="Titolo 11"/>
    <w:basedOn w:val="Normale"/>
    <w:uiPriority w:val="1"/>
    <w:qFormat/>
    <w:rsid w:val="00B22807"/>
    <w:pPr>
      <w:widowControl w:val="0"/>
      <w:autoSpaceDE w:val="0"/>
      <w:autoSpaceDN w:val="0"/>
      <w:ind w:left="1572"/>
      <w:outlineLvl w:val="1"/>
    </w:pPr>
    <w:rPr>
      <w:rFonts w:ascii="Trebuchet MS" w:eastAsia="Trebuchet MS" w:hAnsi="Trebuchet MS" w:cs="Trebuchet MS"/>
      <w:sz w:val="36"/>
      <w:szCs w:val="36"/>
      <w:lang w:eastAsia="en-US"/>
    </w:rPr>
  </w:style>
  <w:style w:type="paragraph" w:styleId="Nessunaspaziatura">
    <w:name w:val="No Spacing"/>
    <w:uiPriority w:val="1"/>
    <w:qFormat/>
    <w:rsid w:val="00B22807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09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102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20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21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7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51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982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1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495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99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6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95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24070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44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5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27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83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8860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70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84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0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70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1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1447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cp:lastPrinted>2021-12-03T10:26:00Z</cp:lastPrinted>
  <dcterms:created xsi:type="dcterms:W3CDTF">2021-12-03T18:42:00Z</dcterms:created>
  <dcterms:modified xsi:type="dcterms:W3CDTF">2023-01-16T11:21:00Z</dcterms:modified>
</cp:coreProperties>
</file>