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B868" w14:textId="77777777" w:rsidR="005512DA" w:rsidRPr="00690CAE" w:rsidRDefault="005512DA" w:rsidP="00690CAE">
      <w:pPr>
        <w:rPr>
          <w:rFonts w:ascii="Arial" w:hAnsi="Arial" w:cs="Arial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AB37CA">
        <w:rPr>
          <w:rFonts w:ascii="Arial" w:hAnsi="Arial" w:cs="Arial"/>
        </w:rPr>
        <w:t>10 - 13</w:t>
      </w:r>
      <w:r w:rsidR="00AD1832">
        <w:rPr>
          <w:rFonts w:ascii="Arial" w:hAnsi="Arial" w:cs="Arial"/>
        </w:rPr>
        <w:t xml:space="preserve"> novembre</w:t>
      </w:r>
      <w:r w:rsidRPr="00690CAE">
        <w:rPr>
          <w:rFonts w:ascii="Arial" w:hAnsi="Arial" w:cs="Arial"/>
        </w:rPr>
        <w:t xml:space="preserve"> | Sala </w:t>
      </w:r>
      <w:r w:rsidR="00151E6E">
        <w:rPr>
          <w:rFonts w:ascii="Arial" w:hAnsi="Arial" w:cs="Arial"/>
        </w:rPr>
        <w:t>Grande</w:t>
      </w:r>
    </w:p>
    <w:p w14:paraId="68285135" w14:textId="77777777" w:rsidR="005512DA" w:rsidRDefault="00AB37CA" w:rsidP="00690C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L’amore del cuore</w:t>
      </w:r>
    </w:p>
    <w:p w14:paraId="6DC05FE1" w14:textId="77777777" w:rsidR="00AD1832" w:rsidRDefault="00AD1832" w:rsidP="00AD1832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</w:rPr>
      </w:pPr>
    </w:p>
    <w:p w14:paraId="082B1DB9" w14:textId="77777777" w:rsidR="00AB37CA" w:rsidRP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000000" w:themeColor="text1"/>
        </w:rPr>
      </w:pPr>
      <w:r w:rsidRPr="00AB37CA">
        <w:rPr>
          <w:rFonts w:ascii="Arial" w:hAnsi="Arial" w:cs="Arial"/>
          <w:color w:val="000000" w:themeColor="text1"/>
        </w:rPr>
        <w:t>di </w:t>
      </w:r>
      <w:proofErr w:type="spellStart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Caryl</w:t>
      </w:r>
      <w:proofErr w:type="spellEnd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Churchill</w:t>
      </w:r>
      <w:r w:rsidRPr="00AB37CA">
        <w:rPr>
          <w:rFonts w:ascii="Arial" w:hAnsi="Arial" w:cs="Arial"/>
          <w:color w:val="000000" w:themeColor="text1"/>
        </w:rPr>
        <w:br/>
        <w:t>traduzione Laura Caretti e Margaret Rose</w:t>
      </w:r>
    </w:p>
    <w:p w14:paraId="791FF3BB" w14:textId="77777777" w:rsidR="00AB37CA" w:rsidRP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000000" w:themeColor="text1"/>
        </w:rPr>
      </w:pPr>
      <w:r w:rsidRPr="00AB37CA">
        <w:rPr>
          <w:rFonts w:ascii="Arial" w:hAnsi="Arial" w:cs="Arial"/>
          <w:color w:val="000000" w:themeColor="text1"/>
        </w:rPr>
        <w:t>un progetto de </w:t>
      </w:r>
      <w:proofErr w:type="spellStart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lacasadargilla</w:t>
      </w:r>
      <w:proofErr w:type="spellEnd"/>
      <w:r w:rsidRPr="00AB37CA">
        <w:rPr>
          <w:rFonts w:ascii="Arial" w:hAnsi="Arial" w:cs="Arial"/>
          <w:color w:val="000000" w:themeColor="text1"/>
        </w:rPr>
        <w:br/>
        <w:t>regia </w:t>
      </w:r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Lisa </w:t>
      </w:r>
      <w:proofErr w:type="spellStart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Ferlazzo</w:t>
      </w:r>
      <w:proofErr w:type="spellEnd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Natoli</w:t>
      </w:r>
      <w:r w:rsidRPr="00AB37CA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AB37CA">
        <w:rPr>
          <w:rFonts w:ascii="Arial" w:hAnsi="Arial" w:cs="Arial"/>
          <w:color w:val="000000" w:themeColor="text1"/>
        </w:rPr>
        <w:t>con </w:t>
      </w:r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Tania </w:t>
      </w:r>
      <w:proofErr w:type="spellStart"/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Garribba</w:t>
      </w:r>
      <w:proofErr w:type="spellEnd"/>
      <w:r w:rsidRPr="00AB37CA">
        <w:rPr>
          <w:rFonts w:ascii="Arial" w:hAnsi="Arial" w:cs="Arial"/>
          <w:color w:val="000000" w:themeColor="text1"/>
        </w:rPr>
        <w:t>, </w:t>
      </w:r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Fortunato Leccese</w:t>
      </w:r>
      <w:r w:rsidRPr="00AB37CA">
        <w:rPr>
          <w:rFonts w:ascii="Arial" w:hAnsi="Arial" w:cs="Arial"/>
          <w:color w:val="000000" w:themeColor="text1"/>
        </w:rPr>
        <w:t>, </w:t>
      </w:r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Alice Palazzi</w:t>
      </w:r>
      <w:r w:rsidRPr="00AB37CA">
        <w:rPr>
          <w:rFonts w:ascii="Arial" w:hAnsi="Arial" w:cs="Arial"/>
          <w:color w:val="000000" w:themeColor="text1"/>
        </w:rPr>
        <w:t>, </w:t>
      </w:r>
      <w:r w:rsidRPr="00AB37CA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Francesco Villano</w:t>
      </w:r>
    </w:p>
    <w:p w14:paraId="59D64F9B" w14:textId="77777777" w:rsidR="00AB37CA" w:rsidRP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rPr>
          <w:rFonts w:ascii="Arial" w:hAnsi="Arial" w:cs="Arial"/>
          <w:color w:val="000000" w:themeColor="text1"/>
        </w:rPr>
      </w:pPr>
      <w:r w:rsidRPr="00AB37CA">
        <w:rPr>
          <w:rFonts w:ascii="Arial" w:hAnsi="Arial" w:cs="Arial"/>
          <w:color w:val="000000" w:themeColor="text1"/>
        </w:rPr>
        <w:t>suoni e spazio scenico Alessandro Ferroni</w:t>
      </w:r>
      <w:r w:rsidRPr="00AB37CA">
        <w:rPr>
          <w:rFonts w:ascii="Arial" w:hAnsi="Arial" w:cs="Arial"/>
          <w:color w:val="000000" w:themeColor="text1"/>
        </w:rPr>
        <w:br/>
        <w:t>luci Omar Scala</w:t>
      </w:r>
      <w:r w:rsidRPr="00AB37CA">
        <w:rPr>
          <w:rFonts w:ascii="Arial" w:hAnsi="Arial" w:cs="Arial"/>
          <w:color w:val="000000" w:themeColor="text1"/>
        </w:rPr>
        <w:br/>
        <w:t>costumi Camilla Carè</w:t>
      </w:r>
      <w:r w:rsidRPr="00AB37CA">
        <w:rPr>
          <w:rFonts w:ascii="Arial" w:hAnsi="Arial" w:cs="Arial"/>
          <w:color w:val="000000" w:themeColor="text1"/>
        </w:rPr>
        <w:br/>
        <w:t>immagini Maddalena Parise</w:t>
      </w:r>
      <w:r w:rsidRPr="00AB37CA">
        <w:rPr>
          <w:rFonts w:ascii="Arial" w:hAnsi="Arial" w:cs="Arial"/>
          <w:color w:val="000000" w:themeColor="text1"/>
        </w:rPr>
        <w:br/>
        <w:t xml:space="preserve">aiuto regia Flavio </w:t>
      </w:r>
      <w:proofErr w:type="spellStart"/>
      <w:r w:rsidRPr="00AB37CA">
        <w:rPr>
          <w:rFonts w:ascii="Arial" w:hAnsi="Arial" w:cs="Arial"/>
          <w:color w:val="000000" w:themeColor="text1"/>
        </w:rPr>
        <w:t>Murialdi</w:t>
      </w:r>
      <w:proofErr w:type="spellEnd"/>
      <w:r w:rsidRPr="00AB37CA">
        <w:rPr>
          <w:rFonts w:ascii="Arial" w:hAnsi="Arial" w:cs="Arial"/>
          <w:color w:val="000000" w:themeColor="text1"/>
        </w:rPr>
        <w:br/>
        <w:t>foto di scena Sveva Bellucci</w:t>
      </w:r>
      <w:r w:rsidRPr="00AB37CA">
        <w:rPr>
          <w:rFonts w:ascii="Arial" w:hAnsi="Arial" w:cs="Arial"/>
          <w:color w:val="000000" w:themeColor="text1"/>
        </w:rPr>
        <w:br/>
        <w:t xml:space="preserve">comunicazione </w:t>
      </w:r>
      <w:proofErr w:type="spellStart"/>
      <w:r w:rsidRPr="00AB37CA">
        <w:rPr>
          <w:rFonts w:ascii="Arial" w:hAnsi="Arial" w:cs="Arial"/>
          <w:color w:val="000000" w:themeColor="text1"/>
        </w:rPr>
        <w:t>Mergherita</w:t>
      </w:r>
      <w:proofErr w:type="spellEnd"/>
      <w:r w:rsidRPr="00AB37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37CA">
        <w:rPr>
          <w:rFonts w:ascii="Arial" w:hAnsi="Arial" w:cs="Arial"/>
          <w:color w:val="000000" w:themeColor="text1"/>
        </w:rPr>
        <w:t>Mase</w:t>
      </w:r>
      <w:proofErr w:type="spellEnd"/>
      <w:r w:rsidRPr="00AB37CA">
        <w:rPr>
          <w:rFonts w:ascii="Arial" w:hAnsi="Arial" w:cs="Arial"/>
          <w:color w:val="000000" w:themeColor="text1"/>
        </w:rPr>
        <w:t>̀</w:t>
      </w:r>
    </w:p>
    <w:p w14:paraId="0DB8E51F" w14:textId="77777777" w:rsid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Arial" w:hAnsi="Arial" w:cs="Arial"/>
          <w:color w:val="000000" w:themeColor="text1"/>
        </w:rPr>
      </w:pPr>
    </w:p>
    <w:p w14:paraId="093A9AC0" w14:textId="77777777" w:rsidR="00AB37CA" w:rsidRP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Arial" w:hAnsi="Arial" w:cs="Arial"/>
          <w:color w:val="000000" w:themeColor="text1"/>
        </w:rPr>
      </w:pPr>
      <w:r w:rsidRPr="00AB37CA">
        <w:rPr>
          <w:rFonts w:ascii="Arial" w:hAnsi="Arial" w:cs="Arial"/>
          <w:color w:val="000000" w:themeColor="text1"/>
        </w:rPr>
        <w:t xml:space="preserve">produzione </w:t>
      </w:r>
      <w:r w:rsidRPr="00AB37CA">
        <w:rPr>
          <w:rFonts w:ascii="Arial" w:hAnsi="Arial" w:cs="Arial"/>
          <w:b/>
          <w:color w:val="000000" w:themeColor="text1"/>
        </w:rPr>
        <w:t>Teatro Vascello La Fabbrica dell’Attore</w:t>
      </w:r>
      <w:r w:rsidRPr="00AB37CA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AB37CA">
        <w:rPr>
          <w:rFonts w:ascii="Arial" w:hAnsi="Arial" w:cs="Arial"/>
          <w:b/>
          <w:color w:val="000000" w:themeColor="text1"/>
        </w:rPr>
        <w:t>lacasadargilla</w:t>
      </w:r>
      <w:proofErr w:type="spellEnd"/>
      <w:r w:rsidRPr="00AB37CA">
        <w:rPr>
          <w:rFonts w:ascii="Arial" w:hAnsi="Arial" w:cs="Arial"/>
          <w:color w:val="000000" w:themeColor="text1"/>
        </w:rPr>
        <w:br/>
        <w:t xml:space="preserve">con il supporto di </w:t>
      </w:r>
      <w:proofErr w:type="spellStart"/>
      <w:r w:rsidRPr="00AB37CA">
        <w:rPr>
          <w:rFonts w:ascii="Arial" w:hAnsi="Arial" w:cs="Arial"/>
          <w:b/>
          <w:color w:val="000000" w:themeColor="text1"/>
        </w:rPr>
        <w:t>Theatron</w:t>
      </w:r>
      <w:proofErr w:type="spellEnd"/>
      <w:r w:rsidRPr="00AB37CA">
        <w:rPr>
          <w:rFonts w:ascii="Arial" w:hAnsi="Arial" w:cs="Arial"/>
          <w:b/>
          <w:color w:val="000000" w:themeColor="text1"/>
        </w:rPr>
        <w:t xml:space="preserve"> Produzioni</w:t>
      </w:r>
      <w:r w:rsidRPr="00AB37CA">
        <w:rPr>
          <w:rFonts w:ascii="Arial" w:hAnsi="Arial" w:cs="Arial"/>
          <w:color w:val="000000" w:themeColor="text1"/>
        </w:rPr>
        <w:t xml:space="preserve"> e il sostegno di </w:t>
      </w:r>
      <w:proofErr w:type="spellStart"/>
      <w:r w:rsidRPr="00AB37CA">
        <w:rPr>
          <w:rFonts w:ascii="Arial" w:hAnsi="Arial" w:cs="Arial"/>
          <w:b/>
          <w:color w:val="000000" w:themeColor="text1"/>
        </w:rPr>
        <w:t>Bluemotion</w:t>
      </w:r>
      <w:proofErr w:type="spellEnd"/>
    </w:p>
    <w:p w14:paraId="284F6BFA" w14:textId="77777777" w:rsidR="00AB37CA" w:rsidRDefault="00AB37CA" w:rsidP="00AB37CA">
      <w:pPr>
        <w:pStyle w:val="Normale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Arial" w:hAnsi="Arial" w:cs="Arial"/>
          <w:b/>
          <w:color w:val="000000" w:themeColor="text1"/>
        </w:rPr>
      </w:pPr>
      <w:r w:rsidRPr="00AB37CA">
        <w:rPr>
          <w:rFonts w:ascii="Arial" w:hAnsi="Arial" w:cs="Arial"/>
          <w:color w:val="000000" w:themeColor="text1"/>
        </w:rPr>
        <w:t xml:space="preserve">in collaborazione con </w:t>
      </w:r>
      <w:r w:rsidRPr="00AB37CA">
        <w:rPr>
          <w:rFonts w:ascii="Arial" w:hAnsi="Arial" w:cs="Arial"/>
          <w:b/>
          <w:color w:val="000000" w:themeColor="text1"/>
        </w:rPr>
        <w:t>Piccolo Teatro di Milano-Teatro d’Europa</w:t>
      </w:r>
    </w:p>
    <w:p w14:paraId="09EE2074" w14:textId="77777777" w:rsidR="00F77B03" w:rsidRDefault="00F77B03" w:rsidP="00AB37CA">
      <w:pPr>
        <w:pStyle w:val="Normale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Arial" w:hAnsi="Arial" w:cs="Arial"/>
          <w:b/>
          <w:color w:val="000000" w:themeColor="text1"/>
        </w:rPr>
      </w:pPr>
    </w:p>
    <w:p w14:paraId="0F5FB253" w14:textId="77777777" w:rsidR="00F77B03" w:rsidRPr="00F77B03" w:rsidRDefault="00F77B03" w:rsidP="00AB37CA">
      <w:pPr>
        <w:pStyle w:val="NormaleWeb"/>
        <w:shd w:val="clear" w:color="auto" w:fill="FFFFFF"/>
        <w:spacing w:before="0" w:beforeAutospacing="0" w:after="0" w:afterAutospacing="0" w:line="209" w:lineRule="atLeast"/>
        <w:textAlignment w:val="baseline"/>
        <w:rPr>
          <w:rFonts w:ascii="Arial" w:hAnsi="Arial" w:cs="Arial"/>
          <w:color w:val="000000" w:themeColor="text1"/>
        </w:rPr>
      </w:pPr>
      <w:r w:rsidRPr="00F77B03">
        <w:rPr>
          <w:rFonts w:ascii="Arial" w:hAnsi="Arial" w:cs="Arial"/>
          <w:color w:val="000000" w:themeColor="text1"/>
        </w:rPr>
        <w:t>Durata: 55 minuti</w:t>
      </w:r>
    </w:p>
    <w:p w14:paraId="6548C5C2" w14:textId="77777777" w:rsidR="00152E1B" w:rsidRPr="00AB37CA" w:rsidRDefault="00152E1B" w:rsidP="00FC7AA8">
      <w:pPr>
        <w:rPr>
          <w:rFonts w:ascii="Arial" w:hAnsi="Arial" w:cs="Arial"/>
          <w:color w:val="000000" w:themeColor="text1"/>
        </w:rPr>
      </w:pPr>
    </w:p>
    <w:p w14:paraId="0EB3F20F" w14:textId="77777777" w:rsidR="00FC7AA8" w:rsidRDefault="00F77B03" w:rsidP="00FC7AA8">
      <w:pPr>
        <w:jc w:val="both"/>
        <w:rPr>
          <w:rFonts w:ascii="Arial" w:hAnsi="Arial" w:cs="Arial"/>
          <w:i/>
          <w:iCs/>
          <w:lang w:bidi="it-IT"/>
        </w:rPr>
      </w:pPr>
      <w:r w:rsidRPr="00F77B03">
        <w:rPr>
          <w:rFonts w:ascii="Arial" w:hAnsi="Arial" w:cs="Arial"/>
          <w:b/>
          <w:lang w:bidi="it-IT"/>
        </w:rPr>
        <w:t xml:space="preserve">Lisa </w:t>
      </w:r>
      <w:proofErr w:type="spellStart"/>
      <w:r w:rsidRPr="00F77B03">
        <w:rPr>
          <w:rFonts w:ascii="Arial" w:hAnsi="Arial" w:cs="Arial"/>
          <w:b/>
          <w:lang w:bidi="it-IT"/>
        </w:rPr>
        <w:t>Fernazzo</w:t>
      </w:r>
      <w:proofErr w:type="spellEnd"/>
      <w:r w:rsidRPr="00F77B03">
        <w:rPr>
          <w:rFonts w:ascii="Arial" w:hAnsi="Arial" w:cs="Arial"/>
          <w:b/>
          <w:lang w:bidi="it-IT"/>
        </w:rPr>
        <w:t xml:space="preserve"> Natoli</w:t>
      </w:r>
      <w:r>
        <w:rPr>
          <w:rFonts w:ascii="Arial" w:hAnsi="Arial" w:cs="Arial"/>
          <w:lang w:bidi="it-IT"/>
        </w:rPr>
        <w:t xml:space="preserve"> s</w:t>
      </w:r>
      <w:r w:rsidRPr="004C29C6">
        <w:rPr>
          <w:rFonts w:ascii="Arial" w:hAnsi="Arial" w:cs="Arial"/>
          <w:lang w:bidi="it-IT"/>
        </w:rPr>
        <w:t xml:space="preserve">i è confrontata negli anni con grandi classici, esperimenti di scrittura contemporanea e rappresentazioni che hanno saputo mescolare il teatro e le arti visive; è con il recente </w:t>
      </w:r>
      <w:proofErr w:type="spellStart"/>
      <w:r w:rsidRPr="004C29C6">
        <w:rPr>
          <w:rFonts w:ascii="Arial" w:hAnsi="Arial" w:cs="Arial"/>
          <w:i/>
          <w:iCs/>
          <w:lang w:bidi="it-IT"/>
        </w:rPr>
        <w:t>When</w:t>
      </w:r>
      <w:proofErr w:type="spellEnd"/>
      <w:r w:rsidRPr="004C29C6">
        <w:rPr>
          <w:rFonts w:ascii="Arial" w:hAnsi="Arial" w:cs="Arial"/>
          <w:i/>
          <w:iCs/>
          <w:lang w:bidi="it-IT"/>
        </w:rPr>
        <w:t xml:space="preserve"> the </w:t>
      </w:r>
      <w:proofErr w:type="spellStart"/>
      <w:r w:rsidRPr="004C29C6">
        <w:rPr>
          <w:rFonts w:ascii="Arial" w:hAnsi="Arial" w:cs="Arial"/>
          <w:i/>
          <w:iCs/>
          <w:lang w:bidi="it-IT"/>
        </w:rPr>
        <w:t>rain</w:t>
      </w:r>
      <w:proofErr w:type="spellEnd"/>
      <w:r w:rsidRPr="004C29C6">
        <w:rPr>
          <w:rFonts w:ascii="Arial" w:hAnsi="Arial" w:cs="Arial"/>
          <w:i/>
          <w:iCs/>
          <w:lang w:bidi="it-IT"/>
        </w:rPr>
        <w:t xml:space="preserve"> </w:t>
      </w:r>
      <w:proofErr w:type="spellStart"/>
      <w:r w:rsidRPr="004C29C6">
        <w:rPr>
          <w:rFonts w:ascii="Arial" w:hAnsi="Arial" w:cs="Arial"/>
          <w:i/>
          <w:iCs/>
          <w:lang w:bidi="it-IT"/>
        </w:rPr>
        <w:t>stops</w:t>
      </w:r>
      <w:proofErr w:type="spellEnd"/>
      <w:r w:rsidRPr="004C29C6">
        <w:rPr>
          <w:rFonts w:ascii="Arial" w:hAnsi="Arial" w:cs="Arial"/>
          <w:i/>
          <w:iCs/>
          <w:lang w:bidi="it-IT"/>
        </w:rPr>
        <w:t xml:space="preserve"> </w:t>
      </w:r>
      <w:proofErr w:type="spellStart"/>
      <w:r w:rsidRPr="004C29C6">
        <w:rPr>
          <w:rFonts w:ascii="Arial" w:hAnsi="Arial" w:cs="Arial"/>
          <w:i/>
          <w:iCs/>
          <w:lang w:bidi="it-IT"/>
        </w:rPr>
        <w:t>falling</w:t>
      </w:r>
      <w:proofErr w:type="spellEnd"/>
      <w:r w:rsidRPr="004C29C6">
        <w:rPr>
          <w:rFonts w:ascii="Arial" w:hAnsi="Arial" w:cs="Arial"/>
          <w:lang w:bidi="it-IT"/>
        </w:rPr>
        <w:t xml:space="preserve"> che ha raggiunto un punto importante del suo percorso creativo, aggiudicandosi anche il Premio Ubu per la Miglior Regia.</w:t>
      </w:r>
      <w:r w:rsidRPr="004C29C6">
        <w:rPr>
          <w:rFonts w:ascii="Arial" w:hAnsi="Arial" w:cs="Arial"/>
          <w:i/>
          <w:iCs/>
          <w:lang w:bidi="it-IT"/>
        </w:rPr>
        <w:t xml:space="preserve"> </w:t>
      </w:r>
    </w:p>
    <w:p w14:paraId="1A076713" w14:textId="77777777" w:rsidR="00FC7AA8" w:rsidRPr="00FC7AA8" w:rsidRDefault="00FC7AA8" w:rsidP="00FC7AA8">
      <w:pPr>
        <w:jc w:val="both"/>
        <w:rPr>
          <w:rFonts w:ascii="Arial" w:hAnsi="Arial" w:cs="Arial"/>
          <w:i/>
          <w:iCs/>
          <w:sz w:val="15"/>
          <w:szCs w:val="15"/>
          <w:lang w:bidi="it-IT"/>
        </w:rPr>
      </w:pPr>
    </w:p>
    <w:p w14:paraId="33D798BE" w14:textId="2859D9DB" w:rsidR="00F77B03" w:rsidRDefault="00F77B03" w:rsidP="00FC7AA8">
      <w:pPr>
        <w:jc w:val="both"/>
        <w:rPr>
          <w:rFonts w:ascii="Arial" w:hAnsi="Arial" w:cs="Arial"/>
          <w:lang w:bidi="it-IT"/>
        </w:rPr>
      </w:pPr>
      <w:r w:rsidRPr="004C29C6">
        <w:rPr>
          <w:rFonts w:ascii="Arial" w:hAnsi="Arial" w:cs="Arial"/>
          <w:i/>
          <w:iCs/>
          <w:lang w:bidi="it-IT"/>
        </w:rPr>
        <w:t xml:space="preserve">L’amore nel cuore </w:t>
      </w:r>
      <w:r w:rsidRPr="004C29C6">
        <w:rPr>
          <w:rFonts w:ascii="Arial" w:hAnsi="Arial" w:cs="Arial"/>
          <w:lang w:bidi="it-IT"/>
        </w:rPr>
        <w:t xml:space="preserve">di </w:t>
      </w:r>
      <w:proofErr w:type="spellStart"/>
      <w:r w:rsidRPr="00F77B03">
        <w:rPr>
          <w:rFonts w:ascii="Arial" w:hAnsi="Arial" w:cs="Arial"/>
          <w:b/>
          <w:lang w:bidi="it-IT"/>
        </w:rPr>
        <w:t>Caryl</w:t>
      </w:r>
      <w:proofErr w:type="spellEnd"/>
      <w:r w:rsidRPr="00F77B03">
        <w:rPr>
          <w:rFonts w:ascii="Arial" w:hAnsi="Arial" w:cs="Arial"/>
          <w:b/>
          <w:lang w:bidi="it-IT"/>
        </w:rPr>
        <w:t xml:space="preserve"> Churchill</w:t>
      </w:r>
      <w:r w:rsidRPr="004C29C6">
        <w:rPr>
          <w:rFonts w:ascii="Arial" w:hAnsi="Arial" w:cs="Arial"/>
          <w:lang w:bidi="it-IT"/>
        </w:rPr>
        <w:t xml:space="preserve"> è la nuova avventura della regista romana che si misurerà con una scrittura affascinante e ricc</w:t>
      </w:r>
      <w:r>
        <w:rPr>
          <w:rFonts w:ascii="Arial" w:hAnsi="Arial" w:cs="Arial"/>
          <w:lang w:bidi="it-IT"/>
        </w:rPr>
        <w:t>a di trabocchetti drammaturgici.</w:t>
      </w:r>
    </w:p>
    <w:p w14:paraId="710B6EC3" w14:textId="290A0671" w:rsidR="00F77B03" w:rsidRDefault="00F77B03" w:rsidP="00FC7AA8">
      <w:pPr>
        <w:jc w:val="both"/>
        <w:rPr>
          <w:rFonts w:ascii="Arial" w:hAnsi="Arial" w:cs="Arial"/>
          <w:lang w:bidi="it-IT"/>
        </w:rPr>
      </w:pPr>
      <w:r>
        <w:rPr>
          <w:rFonts w:ascii="Arial" w:hAnsi="Arial" w:cs="Arial"/>
          <w:lang w:bidi="it-IT"/>
        </w:rPr>
        <w:t>A</w:t>
      </w:r>
      <w:r w:rsidRPr="004C29C6">
        <w:rPr>
          <w:rFonts w:ascii="Arial" w:hAnsi="Arial" w:cs="Arial"/>
          <w:lang w:bidi="it-IT"/>
        </w:rPr>
        <w:t xml:space="preserve">l centro della scena la storia di una famiglia nella quale niente è come sembra. Un lavoro fortemente voluto da </w:t>
      </w:r>
      <w:proofErr w:type="spellStart"/>
      <w:r w:rsidRPr="00F77B03">
        <w:rPr>
          <w:rFonts w:ascii="Arial" w:hAnsi="Arial" w:cs="Arial"/>
          <w:b/>
          <w:lang w:bidi="it-IT"/>
        </w:rPr>
        <w:t>lacasadargilla</w:t>
      </w:r>
      <w:proofErr w:type="spellEnd"/>
      <w:r w:rsidRPr="004C29C6">
        <w:rPr>
          <w:rFonts w:ascii="Arial" w:hAnsi="Arial" w:cs="Arial"/>
          <w:lang w:bidi="it-IT"/>
        </w:rPr>
        <w:t xml:space="preserve">, compatto gruppo di artisti che condivide da tempo la passione per il contemporaneo. </w:t>
      </w:r>
    </w:p>
    <w:p w14:paraId="00A5DBEB" w14:textId="77777777" w:rsidR="00FC7AA8" w:rsidRPr="00FC7AA8" w:rsidRDefault="00FC7AA8" w:rsidP="00FC7AA8">
      <w:pPr>
        <w:jc w:val="both"/>
        <w:rPr>
          <w:rFonts w:ascii="Arial" w:hAnsi="Arial" w:cs="Arial"/>
          <w:sz w:val="15"/>
          <w:szCs w:val="15"/>
          <w:lang w:bidi="it-IT"/>
        </w:rPr>
      </w:pPr>
    </w:p>
    <w:p w14:paraId="5EA52274" w14:textId="75F2890E" w:rsidR="00F77B03" w:rsidRDefault="00F77B03" w:rsidP="00FC7AA8">
      <w:pPr>
        <w:jc w:val="both"/>
        <w:rPr>
          <w:rFonts w:ascii="Arial" w:hAnsi="Arial" w:cs="Arial"/>
          <w:lang w:bidi="it-IT"/>
        </w:rPr>
      </w:pPr>
      <w:r w:rsidRPr="00EB0C5E">
        <w:rPr>
          <w:rFonts w:ascii="Arial" w:hAnsi="Arial" w:cs="Arial"/>
          <w:lang w:bidi="it-IT"/>
        </w:rPr>
        <w:t xml:space="preserve">Un singolare testo sull’attesa, una </w:t>
      </w:r>
      <w:r w:rsidRPr="00EB0C5E">
        <w:rPr>
          <w:rFonts w:ascii="Arial" w:hAnsi="Arial" w:cs="Arial"/>
          <w:i/>
          <w:lang w:bidi="it-IT"/>
        </w:rPr>
        <w:t>storia</w:t>
      </w:r>
      <w:r w:rsidRPr="00EB0C5E">
        <w:rPr>
          <w:rFonts w:ascii="Arial" w:hAnsi="Arial" w:cs="Arial"/>
          <w:lang w:bidi="it-IT"/>
        </w:rPr>
        <w:t xml:space="preserve"> familiare, punteggiata da fatti e incidenti non esplicitamente legati tra loro, ma percorsi tutti da una stessa preziosa inquietudine, in cui l’ordinaria perversità dell’istituzione familiare è letteralmente ‘gettata in scena’, per spingersi fino a un vero e proprio sabotaggio - della parola, del linguaggio, del teatro stesso e del sistema di segni attraverso la cui mediazione diamo senso al mondo. </w:t>
      </w:r>
    </w:p>
    <w:p w14:paraId="7480D140" w14:textId="77777777" w:rsidR="00FC7AA8" w:rsidRPr="00FC7AA8" w:rsidRDefault="00FC7AA8" w:rsidP="00FC7AA8">
      <w:pPr>
        <w:jc w:val="both"/>
        <w:rPr>
          <w:rFonts w:ascii="Arial" w:hAnsi="Arial" w:cs="Arial"/>
          <w:sz w:val="15"/>
          <w:szCs w:val="15"/>
          <w:lang w:bidi="it-IT"/>
        </w:rPr>
      </w:pPr>
    </w:p>
    <w:p w14:paraId="0027A079" w14:textId="77777777" w:rsidR="00F77B03" w:rsidRPr="00EB0C5E" w:rsidRDefault="00F77B03" w:rsidP="00FC7AA8">
      <w:pPr>
        <w:jc w:val="both"/>
        <w:rPr>
          <w:rFonts w:ascii="Arial" w:hAnsi="Arial" w:cs="Arial"/>
          <w:lang w:eastAsia="ja-JP"/>
        </w:rPr>
      </w:pPr>
      <w:r w:rsidRPr="00EB0C5E">
        <w:rPr>
          <w:rFonts w:ascii="Arial" w:hAnsi="Arial" w:cs="Arial"/>
          <w:lang w:eastAsia="ja-JP"/>
        </w:rPr>
        <w:t xml:space="preserve">Scrittura, quella di </w:t>
      </w:r>
      <w:proofErr w:type="spellStart"/>
      <w:r w:rsidRPr="00EB0C5E">
        <w:rPr>
          <w:rFonts w:ascii="Arial" w:hAnsi="Arial" w:cs="Arial"/>
          <w:lang w:eastAsia="ja-JP"/>
        </w:rPr>
        <w:t>Caryl</w:t>
      </w:r>
      <w:proofErr w:type="spellEnd"/>
      <w:r w:rsidRPr="00EB0C5E">
        <w:rPr>
          <w:rFonts w:ascii="Arial" w:hAnsi="Arial" w:cs="Arial"/>
          <w:lang w:eastAsia="ja-JP"/>
        </w:rPr>
        <w:t xml:space="preserve"> Churchill, che - come un vaso di Pandora - è piena di affascinanti trabocchetti drammaturgici, d’invenzioni e sperimentazioni sul filo della lingua e dell’azione, sotto cui sono disseminati i temi, la messa in scena della realtà, la frattura tra questo rappresentare e il rappresentarsi – come società o come uomini – rincorrendo quella cosa chiamata </w:t>
      </w:r>
      <w:r w:rsidRPr="00EB0C5E">
        <w:rPr>
          <w:rFonts w:ascii="Arial" w:hAnsi="Arial" w:cs="Arial"/>
          <w:i/>
          <w:lang w:eastAsia="ja-JP"/>
        </w:rPr>
        <w:t>verità</w:t>
      </w:r>
      <w:r w:rsidRPr="00EB0C5E">
        <w:rPr>
          <w:rFonts w:ascii="Arial" w:hAnsi="Arial" w:cs="Arial"/>
          <w:lang w:eastAsia="ja-JP"/>
        </w:rPr>
        <w:t xml:space="preserve">. </w:t>
      </w:r>
    </w:p>
    <w:p w14:paraId="0B43FDC1" w14:textId="77777777" w:rsidR="00F77B03" w:rsidRDefault="00F77B03" w:rsidP="00FC7AA8">
      <w:pPr>
        <w:jc w:val="both"/>
        <w:rPr>
          <w:rFonts w:ascii="Arial" w:hAnsi="Arial" w:cs="Arial"/>
        </w:rPr>
      </w:pPr>
    </w:p>
    <w:p w14:paraId="4A6A86A4" w14:textId="77777777" w:rsidR="000C1712" w:rsidRPr="00E5690D" w:rsidRDefault="00690CAE" w:rsidP="00FC7AA8">
      <w:pPr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E5690D">
        <w:rPr>
          <w:rFonts w:ascii="Arial" w:hAnsi="Arial" w:cs="Arial"/>
          <w:b/>
          <w:bCs/>
          <w:shd w:val="clear" w:color="auto" w:fill="FFFFFF"/>
        </w:rPr>
        <w:t xml:space="preserve">ORARI </w:t>
      </w:r>
    </w:p>
    <w:p w14:paraId="73BC2C44" w14:textId="77777777" w:rsidR="00F77B03" w:rsidRPr="00F77B03" w:rsidRDefault="00690CAE" w:rsidP="00F77B03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E5690D">
        <w:rPr>
          <w:rFonts w:ascii="Arial" w:hAnsi="Arial" w:cs="Arial"/>
          <w:shd w:val="clear" w:color="auto" w:fill="FFFFFF"/>
        </w:rPr>
        <w:br/>
      </w:r>
      <w:r w:rsidR="00F77B03" w:rsidRPr="00F77B03">
        <w:rPr>
          <w:rFonts w:ascii="Arial" w:hAnsi="Arial" w:cs="Arial"/>
          <w:color w:val="000000" w:themeColor="text1"/>
        </w:rPr>
        <w:t xml:space="preserve">giovedì 10 </w:t>
      </w:r>
      <w:proofErr w:type="gramStart"/>
      <w:r w:rsidR="00F77B03" w:rsidRPr="00F77B03">
        <w:rPr>
          <w:rFonts w:ascii="Arial" w:hAnsi="Arial" w:cs="Arial"/>
          <w:color w:val="000000" w:themeColor="text1"/>
        </w:rPr>
        <w:t>Novembre</w:t>
      </w:r>
      <w:proofErr w:type="gramEnd"/>
      <w:r w:rsidR="00F77B03" w:rsidRPr="00F77B03">
        <w:rPr>
          <w:rFonts w:ascii="Arial" w:hAnsi="Arial" w:cs="Arial"/>
          <w:color w:val="000000" w:themeColor="text1"/>
        </w:rPr>
        <w:t xml:space="preserve"> h 21:00</w:t>
      </w:r>
      <w:r w:rsidR="00F77B03">
        <w:rPr>
          <w:rFonts w:ascii="Arial" w:hAnsi="Arial" w:cs="Arial"/>
          <w:color w:val="000000" w:themeColor="text1"/>
        </w:rPr>
        <w:t xml:space="preserve">; </w:t>
      </w:r>
      <w:r w:rsidR="00F77B03" w:rsidRPr="00F77B03">
        <w:rPr>
          <w:rFonts w:ascii="Arial" w:hAnsi="Arial" w:cs="Arial"/>
          <w:color w:val="000000" w:themeColor="text1"/>
        </w:rPr>
        <w:t>venerdì 11 Novembre h 19:45</w:t>
      </w:r>
      <w:r w:rsidR="00F77B03">
        <w:rPr>
          <w:rFonts w:ascii="Arial" w:hAnsi="Arial" w:cs="Arial"/>
          <w:color w:val="000000" w:themeColor="text1"/>
        </w:rPr>
        <w:t xml:space="preserve">; </w:t>
      </w:r>
      <w:r w:rsidR="00F77B03" w:rsidRPr="00F77B03">
        <w:rPr>
          <w:rFonts w:ascii="Arial" w:hAnsi="Arial" w:cs="Arial"/>
          <w:color w:val="000000" w:themeColor="text1"/>
        </w:rPr>
        <w:t xml:space="preserve">sabato 12 Novembre h </w:t>
      </w:r>
      <w:r w:rsidR="00F77B03">
        <w:rPr>
          <w:rFonts w:ascii="Arial" w:hAnsi="Arial" w:cs="Arial"/>
          <w:color w:val="000000" w:themeColor="text1"/>
        </w:rPr>
        <w:t>1</w:t>
      </w:r>
      <w:r w:rsidR="00F77B03" w:rsidRPr="00F77B03">
        <w:rPr>
          <w:rFonts w:ascii="Arial" w:hAnsi="Arial" w:cs="Arial"/>
          <w:color w:val="000000" w:themeColor="text1"/>
        </w:rPr>
        <w:t>9:45</w:t>
      </w:r>
      <w:r w:rsidR="00F77B03">
        <w:rPr>
          <w:rFonts w:ascii="Arial" w:hAnsi="Arial" w:cs="Arial"/>
          <w:color w:val="000000" w:themeColor="text1"/>
        </w:rPr>
        <w:t xml:space="preserve">; </w:t>
      </w:r>
      <w:r w:rsidR="00F77B03" w:rsidRPr="00F77B03">
        <w:rPr>
          <w:rFonts w:ascii="Arial" w:hAnsi="Arial" w:cs="Arial"/>
          <w:color w:val="000000" w:themeColor="text1"/>
        </w:rPr>
        <w:t>domenica 13 Novembre h 16:15</w:t>
      </w:r>
    </w:p>
    <w:p w14:paraId="14FB1070" w14:textId="77777777" w:rsidR="002928A9" w:rsidRDefault="002928A9" w:rsidP="00F77B03">
      <w:pPr>
        <w:spacing w:line="209" w:lineRule="atLeast"/>
        <w:jc w:val="both"/>
        <w:textAlignment w:val="baseline"/>
        <w:rPr>
          <w:rFonts w:ascii="Arial" w:hAnsi="Arial" w:cs="Arial"/>
          <w:color w:val="1A1A1A"/>
          <w:sz w:val="19"/>
          <w:szCs w:val="19"/>
        </w:rPr>
      </w:pPr>
    </w:p>
    <w:p w14:paraId="7EB2432B" w14:textId="77777777" w:rsidR="002928A9" w:rsidRDefault="002928A9" w:rsidP="002928A9">
      <w:r>
        <w:rPr>
          <w:rFonts w:ascii="Arial" w:hAnsi="Arial" w:cs="Arial"/>
          <w:color w:val="1A1A1A"/>
          <w:sz w:val="19"/>
          <w:szCs w:val="19"/>
          <w:shd w:val="clear" w:color="auto" w:fill="FFFFFF"/>
        </w:rPr>
        <w:t> </w:t>
      </w:r>
    </w:p>
    <w:p w14:paraId="17C7C874" w14:textId="77777777" w:rsidR="00690CAE" w:rsidRDefault="005512DA" w:rsidP="002928A9">
      <w:pPr>
        <w:spacing w:line="186" w:lineRule="atLeast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14:paraId="6661B91E" w14:textId="77777777" w:rsidR="000C1712" w:rsidRPr="00690CAE" w:rsidRDefault="000C1712" w:rsidP="00690CA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bdr w:val="none" w:sz="0" w:space="0" w:color="auto" w:frame="1"/>
        </w:rPr>
      </w:pPr>
    </w:p>
    <w:p w14:paraId="4E07AFD4" w14:textId="77777777" w:rsidR="00F77B03" w:rsidRPr="00F77B03" w:rsidRDefault="00F77B03" w:rsidP="00F77B03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F77B03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PRIMO SETTORE</w:t>
      </w:r>
      <w:r w:rsidRPr="00F77B03">
        <w:rPr>
          <w:rFonts w:ascii="Arial" w:hAnsi="Arial" w:cs="Arial"/>
          <w:color w:val="000000" w:themeColor="text1"/>
        </w:rPr>
        <w:t> (file A–I)</w:t>
      </w:r>
      <w:r w:rsidRPr="00F77B03">
        <w:rPr>
          <w:rFonts w:ascii="Arial" w:hAnsi="Arial" w:cs="Arial"/>
          <w:color w:val="000000" w:themeColor="text1"/>
        </w:rPr>
        <w:br/>
        <w:t>intero 22,50€ + 1,50€ </w:t>
      </w:r>
      <w:r w:rsidRPr="00F77B03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quota energia</w:t>
      </w:r>
      <w:r w:rsidRPr="00F77B03">
        <w:rPr>
          <w:rFonts w:ascii="Arial" w:hAnsi="Arial" w:cs="Arial"/>
          <w:color w:val="000000" w:themeColor="text1"/>
        </w:rPr>
        <w:t>;</w:t>
      </w:r>
      <w:r w:rsidRPr="00F77B03">
        <w:rPr>
          <w:rFonts w:ascii="Arial" w:hAnsi="Arial" w:cs="Arial"/>
          <w:color w:val="000000" w:themeColor="text1"/>
        </w:rPr>
        <w:br/>
      </w:r>
      <w:r w:rsidRPr="00F77B03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SECONDO SETTORE</w:t>
      </w:r>
      <w:r w:rsidRPr="00F77B03">
        <w:rPr>
          <w:rFonts w:ascii="Arial" w:hAnsi="Arial" w:cs="Arial"/>
          <w:b/>
          <w:color w:val="000000" w:themeColor="text1"/>
        </w:rPr>
        <w:t> </w:t>
      </w:r>
      <w:r w:rsidRPr="00F77B03">
        <w:rPr>
          <w:rFonts w:ascii="Arial" w:hAnsi="Arial" w:cs="Arial"/>
          <w:color w:val="000000" w:themeColor="text1"/>
        </w:rPr>
        <w:t>(file L–R)</w:t>
      </w:r>
      <w:r w:rsidRPr="00F77B03">
        <w:rPr>
          <w:rFonts w:ascii="Arial" w:hAnsi="Arial" w:cs="Arial"/>
          <w:color w:val="000000" w:themeColor="text1"/>
        </w:rPr>
        <w:br/>
        <w:t>intero 20€; under26/over65 15€; </w:t>
      </w:r>
      <w:hyperlink r:id="rId6" w:history="1">
        <w:r w:rsidRPr="00F77B03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F77B03">
        <w:rPr>
          <w:rFonts w:ascii="Arial" w:hAnsi="Arial" w:cs="Arial"/>
          <w:color w:val="000000" w:themeColor="text1"/>
        </w:rPr>
        <w:t> 15€</w:t>
      </w:r>
      <w:r w:rsidRPr="00F77B03">
        <w:rPr>
          <w:rFonts w:ascii="Arial" w:hAnsi="Arial" w:cs="Arial"/>
          <w:color w:val="000000" w:themeColor="text1"/>
        </w:rPr>
        <w:br/>
      </w:r>
      <w:r w:rsidRPr="00F77B03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TERZO SETTORE</w:t>
      </w:r>
      <w:r w:rsidRPr="00F77B03">
        <w:rPr>
          <w:rFonts w:ascii="Arial" w:hAnsi="Arial" w:cs="Arial"/>
          <w:color w:val="000000" w:themeColor="text1"/>
        </w:rPr>
        <w:t> (file S–ZZ)</w:t>
      </w:r>
      <w:r w:rsidRPr="00F77B03">
        <w:rPr>
          <w:rFonts w:ascii="Arial" w:hAnsi="Arial" w:cs="Arial"/>
          <w:color w:val="000000" w:themeColor="text1"/>
        </w:rPr>
        <w:br/>
        <w:t>intero 15€; under26/over65 15€; </w:t>
      </w:r>
      <w:hyperlink r:id="rId7" w:history="1">
        <w:r w:rsidRPr="00F77B03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F77B03">
        <w:rPr>
          <w:rFonts w:ascii="Arial" w:hAnsi="Arial" w:cs="Arial"/>
          <w:color w:val="000000" w:themeColor="text1"/>
        </w:rPr>
        <w:t> 15€</w:t>
      </w:r>
      <w:r w:rsidRPr="00F77B03">
        <w:rPr>
          <w:rFonts w:ascii="Arial" w:hAnsi="Arial" w:cs="Arial"/>
          <w:color w:val="000000" w:themeColor="text1"/>
        </w:rPr>
        <w:br/>
        <w:t>_________________________</w:t>
      </w:r>
    </w:p>
    <w:p w14:paraId="17F1427E" w14:textId="77777777" w:rsidR="00F77B03" w:rsidRPr="00F77B03" w:rsidRDefault="00F77B03" w:rsidP="00F77B03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77B03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F77B03">
        <w:rPr>
          <w:rStyle w:val="Enfasicorsiv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Tutti i prezzi non includono i diritti di prevendita.</w:t>
      </w:r>
    </w:p>
    <w:p w14:paraId="1D909386" w14:textId="77777777" w:rsidR="00301E61" w:rsidRPr="00301E61" w:rsidRDefault="00301E61" w:rsidP="00301E61">
      <w:pPr>
        <w:pStyle w:val="NormaleWeb"/>
        <w:spacing w:before="0" w:beforeAutospacing="0" w:after="0" w:afterAutospacing="0" w:line="279" w:lineRule="atLeast"/>
        <w:rPr>
          <w:rFonts w:ascii="Arial" w:hAnsi="Arial" w:cs="Arial"/>
          <w:sz w:val="22"/>
          <w:szCs w:val="22"/>
        </w:rPr>
      </w:pPr>
    </w:p>
    <w:p w14:paraId="4E78348D" w14:textId="77777777" w:rsidR="000C1712" w:rsidRPr="00301E61" w:rsidRDefault="000C1712" w:rsidP="00690CAE">
      <w:pPr>
        <w:rPr>
          <w:rFonts w:ascii="Arial" w:eastAsia="Arial" w:hAnsi="Arial" w:cs="Arial"/>
          <w:bCs/>
        </w:rPr>
      </w:pPr>
    </w:p>
    <w:p w14:paraId="7CCA7E79" w14:textId="77777777" w:rsidR="00F77B03" w:rsidRDefault="00F77B03" w:rsidP="00690CAE">
      <w:pPr>
        <w:rPr>
          <w:rFonts w:ascii="Arial" w:eastAsia="Arial" w:hAnsi="Arial" w:cs="Arial"/>
          <w:b/>
          <w:bCs/>
        </w:rPr>
      </w:pPr>
    </w:p>
    <w:p w14:paraId="7F62DD84" w14:textId="77777777"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t>Info e biglietteria</w:t>
      </w:r>
    </w:p>
    <w:p w14:paraId="0ED91102" w14:textId="77777777" w:rsidR="00690CAE" w:rsidRPr="00C5058D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8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C5058D">
          <w:rPr>
            <w:rFonts w:ascii="Arial" w:hAnsi="Arial" w:cs="Arial"/>
          </w:rPr>
          <w:br/>
        </w:r>
      </w:hyperlink>
      <w:hyperlink r:id="rId9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14:paraId="386E3D8A" w14:textId="77777777" w:rsidR="00690CAE" w:rsidRPr="00C5058D" w:rsidRDefault="00690CAE" w:rsidP="00690CAE">
      <w:pPr>
        <w:rPr>
          <w:rFonts w:ascii="Arial" w:eastAsia="Arial" w:hAnsi="Arial" w:cs="Arial"/>
        </w:rPr>
      </w:pPr>
    </w:p>
    <w:p w14:paraId="783B995E" w14:textId="77777777" w:rsidR="00690CAE" w:rsidRPr="00690CAE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Mob. </w:t>
      </w:r>
      <w:hyperlink r:id="rId10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</w:t>
        </w:r>
        <w:r w:rsidRPr="00690CAE">
          <w:rPr>
            <w:rStyle w:val="Collegamentoipertestuale"/>
            <w:rFonts w:ascii="Arial" w:eastAsia="Arial" w:hAnsi="Arial" w:cs="Arial"/>
            <w:color w:val="auto"/>
          </w:rPr>
          <w:t> </w:t>
        </w:r>
      </w:hyperlink>
    </w:p>
    <w:p w14:paraId="21779ADE" w14:textId="77777777" w:rsidR="00690CAE" w:rsidRPr="00FC6023" w:rsidRDefault="00000000" w:rsidP="002928A9">
      <w:pPr>
        <w:rPr>
          <w:rFonts w:ascii="Arial" w:hAnsi="Arial" w:cs="Arial"/>
          <w:color w:val="000000" w:themeColor="text1"/>
        </w:rPr>
      </w:pPr>
      <w:hyperlink r:id="rId11">
        <w:r w:rsidR="00690CAE" w:rsidRPr="00690CAE">
          <w:rPr>
            <w:rStyle w:val="Collegamentoipertestuale"/>
            <w:rFonts w:ascii="Arial" w:eastAsia="Arial" w:hAnsi="Arial" w:cs="Arial"/>
          </w:rPr>
          <w:t>http://www.teatrofrancoparenti.it</w:t>
        </w:r>
      </w:hyperlink>
    </w:p>
    <w:p w14:paraId="047D09E6" w14:textId="77777777"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14:paraId="4BF16876" w14:textId="77777777"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14:paraId="074161A5" w14:textId="77777777" w:rsidR="005512DA" w:rsidRPr="005512DA" w:rsidRDefault="005512DA"/>
    <w:sectPr w:rsidR="005512DA" w:rsidRPr="005512DA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5532" w14:textId="77777777" w:rsidR="006169E6" w:rsidRDefault="006169E6" w:rsidP="005512DA">
      <w:r>
        <w:separator/>
      </w:r>
    </w:p>
  </w:endnote>
  <w:endnote w:type="continuationSeparator" w:id="0">
    <w:p w14:paraId="6ED2222B" w14:textId="77777777" w:rsidR="006169E6" w:rsidRDefault="006169E6" w:rsidP="0055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38DF" w14:textId="77777777" w:rsidR="006169E6" w:rsidRDefault="006169E6" w:rsidP="005512DA">
      <w:r>
        <w:separator/>
      </w:r>
    </w:p>
  </w:footnote>
  <w:footnote w:type="continuationSeparator" w:id="0">
    <w:p w14:paraId="78DACAAD" w14:textId="77777777" w:rsidR="006169E6" w:rsidRDefault="006169E6" w:rsidP="0055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2763" w14:textId="77777777" w:rsidR="00AB37CA" w:rsidRDefault="00AB37CA">
    <w:pPr>
      <w:pStyle w:val="Intestazione"/>
    </w:pPr>
    <w:r>
      <w:rPr>
        <w:noProof/>
      </w:rPr>
      <w:drawing>
        <wp:inline distT="0" distB="0" distL="0" distR="0" wp14:anchorId="25FA7E8C" wp14:editId="15D58A5E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DA"/>
    <w:rsid w:val="000C1712"/>
    <w:rsid w:val="000F735F"/>
    <w:rsid w:val="00151E6E"/>
    <w:rsid w:val="00152E1B"/>
    <w:rsid w:val="001B46AC"/>
    <w:rsid w:val="0026037F"/>
    <w:rsid w:val="002928A9"/>
    <w:rsid w:val="00301E61"/>
    <w:rsid w:val="003B6E66"/>
    <w:rsid w:val="00473628"/>
    <w:rsid w:val="005512DA"/>
    <w:rsid w:val="00581F4C"/>
    <w:rsid w:val="006163BC"/>
    <w:rsid w:val="006169E6"/>
    <w:rsid w:val="00646E2D"/>
    <w:rsid w:val="00690CAE"/>
    <w:rsid w:val="00703A2F"/>
    <w:rsid w:val="007865AD"/>
    <w:rsid w:val="007E7DC8"/>
    <w:rsid w:val="009E3FC0"/>
    <w:rsid w:val="00A040AB"/>
    <w:rsid w:val="00AA37D5"/>
    <w:rsid w:val="00AB37CA"/>
    <w:rsid w:val="00AD1832"/>
    <w:rsid w:val="00B26F65"/>
    <w:rsid w:val="00B817EC"/>
    <w:rsid w:val="00BC1B22"/>
    <w:rsid w:val="00C5058D"/>
    <w:rsid w:val="00CE1EF9"/>
    <w:rsid w:val="00D007F9"/>
    <w:rsid w:val="00D02DAF"/>
    <w:rsid w:val="00DB6F2F"/>
    <w:rsid w:val="00E41840"/>
    <w:rsid w:val="00E41AF5"/>
    <w:rsid w:val="00E5690D"/>
    <w:rsid w:val="00F77B03"/>
    <w:rsid w:val="00F80A51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FE41"/>
  <w15:docId w15:val="{A0E66DDD-A6BB-4B48-916A-699B3EA1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007F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2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6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07F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28A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allnone">
    <w:name w:val="allnone"/>
    <w:basedOn w:val="Carpredefinitoparagrafo"/>
    <w:rsid w:val="002928A9"/>
  </w:style>
  <w:style w:type="character" w:customStyle="1" w:styleId="gvxzyvdx">
    <w:name w:val="gvxzyvdx"/>
    <w:basedOn w:val="Carpredefinitoparagrafo"/>
    <w:rsid w:val="00AD1832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690D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s1">
    <w:name w:val="s1"/>
    <w:basedOn w:val="Carpredefinitoparagrafo"/>
    <w:rsid w:val="00E5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7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9582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76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48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37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521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582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9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99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24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56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09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8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8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492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563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415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12271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91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382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48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340">
                  <w:marLeft w:val="0"/>
                  <w:marRight w:val="0"/>
                  <w:marTop w:val="0"/>
                  <w:marBottom w:val="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696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46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5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2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5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02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02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1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78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51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932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2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5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8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2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44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11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6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76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13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71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3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57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488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793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4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818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32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8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4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8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17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31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7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0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3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2022-09-28T12:29:00Z</dcterms:created>
  <dcterms:modified xsi:type="dcterms:W3CDTF">2022-10-24T13:45:00Z</dcterms:modified>
</cp:coreProperties>
</file>