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7B2C" w14:textId="77777777" w:rsidR="00A33658" w:rsidRPr="00636114" w:rsidRDefault="00A33658" w:rsidP="00636114">
      <w:pPr>
        <w:rPr>
          <w:rFonts w:ascii="Franklin Gothic Book" w:hAnsi="Franklin Gothic Book" w:cs="Arial"/>
          <w:color w:val="000000" w:themeColor="text1"/>
        </w:rPr>
      </w:pPr>
    </w:p>
    <w:p w14:paraId="2C8C0B27" w14:textId="77777777" w:rsidR="00A33658" w:rsidRPr="00636114" w:rsidRDefault="00A33658" w:rsidP="00636114">
      <w:pPr>
        <w:rPr>
          <w:rFonts w:ascii="Franklin Gothic Book" w:hAnsi="Franklin Gothic Book" w:cs="Arial"/>
          <w:color w:val="000000" w:themeColor="text1"/>
        </w:rPr>
      </w:pPr>
    </w:p>
    <w:p w14:paraId="48913FD5" w14:textId="74DB3772" w:rsidR="00A33658" w:rsidRPr="00636114" w:rsidRDefault="00A33658" w:rsidP="00636114">
      <w:pPr>
        <w:rPr>
          <w:rFonts w:ascii="Franklin Gothic Book" w:hAnsi="Franklin Gothic Book" w:cs="Arial"/>
          <w:color w:val="000000" w:themeColor="text1"/>
        </w:rPr>
      </w:pPr>
      <w:r w:rsidRPr="00636114">
        <w:rPr>
          <w:rFonts w:ascii="Franklin Gothic Book" w:hAnsi="Franklin Gothic Book" w:cs="Arial"/>
          <w:color w:val="000000" w:themeColor="text1"/>
        </w:rPr>
        <w:t xml:space="preserve">Comunicato stampa </w:t>
      </w:r>
    </w:p>
    <w:p w14:paraId="18EB06A7" w14:textId="77777777" w:rsidR="00636114" w:rsidRPr="00636114" w:rsidRDefault="00636114" w:rsidP="00636114">
      <w:pPr>
        <w:rPr>
          <w:rFonts w:ascii="Franklin Gothic Book" w:hAnsi="Franklin Gothic Book" w:cs="Arial"/>
          <w:color w:val="000000" w:themeColor="text1"/>
        </w:rPr>
      </w:pPr>
    </w:p>
    <w:p w14:paraId="3C28665D" w14:textId="68B34B75" w:rsidR="001264C1" w:rsidRPr="00AF1178" w:rsidRDefault="001264C1" w:rsidP="00636114">
      <w:pPr>
        <w:pStyle w:val="Titolo1"/>
        <w:spacing w:before="0" w:beforeAutospacing="0" w:after="120" w:afterAutospacing="0"/>
        <w:rPr>
          <w:rFonts w:ascii="Franklin Gothic Book" w:hAnsi="Franklin Gothic Book" w:cs="Arial"/>
          <w:color w:val="000000" w:themeColor="text1"/>
          <w:sz w:val="24"/>
          <w:szCs w:val="24"/>
        </w:rPr>
      </w:pPr>
      <w:r w:rsidRPr="00636114">
        <w:rPr>
          <w:rFonts w:ascii="Franklin Gothic Book" w:hAnsi="Franklin Gothic Book" w:cs="Arial"/>
          <w:b w:val="0"/>
          <w:bCs w:val="0"/>
          <w:color w:val="000000" w:themeColor="text1"/>
          <w:sz w:val="24"/>
          <w:szCs w:val="24"/>
        </w:rPr>
        <w:t xml:space="preserve">10 – 22 maggio 2022 | Sala Grande </w:t>
      </w:r>
      <w:r w:rsidR="00A33658" w:rsidRPr="00636114">
        <w:rPr>
          <w:rFonts w:ascii="Franklin Gothic Book" w:hAnsi="Franklin Gothic Book" w:cs="Arial"/>
          <w:color w:val="000000" w:themeColor="text1"/>
          <w:sz w:val="24"/>
          <w:szCs w:val="24"/>
        </w:rPr>
        <w:br/>
      </w:r>
      <w:r w:rsidRPr="00636114">
        <w:rPr>
          <w:rFonts w:ascii="Franklin Gothic Book" w:hAnsi="Franklin Gothic Book" w:cs="Arial"/>
          <w:color w:val="000000" w:themeColor="text1"/>
          <w:sz w:val="28"/>
          <w:szCs w:val="28"/>
        </w:rPr>
        <w:t>Anna dei miracoli</w:t>
      </w:r>
      <w:r w:rsidR="00636114" w:rsidRPr="00636114">
        <w:rPr>
          <w:rFonts w:ascii="Franklin Gothic Book" w:hAnsi="Franklin Gothic Book" w:cs="Arial"/>
          <w:color w:val="000000" w:themeColor="text1"/>
          <w:sz w:val="28"/>
          <w:szCs w:val="28"/>
        </w:rPr>
        <w:br/>
      </w:r>
      <w:r w:rsidRPr="001264C1">
        <w:rPr>
          <w:rFonts w:ascii="Franklin Gothic Book" w:hAnsi="Franklin Gothic Book" w:cs="Arial"/>
          <w:b w:val="0"/>
          <w:bCs w:val="0"/>
          <w:color w:val="000000" w:themeColor="text1"/>
          <w:sz w:val="24"/>
          <w:szCs w:val="24"/>
        </w:rPr>
        <w:t>di </w:t>
      </w:r>
      <w:r w:rsidRPr="001264C1">
        <w:rPr>
          <w:rFonts w:ascii="Franklin Gothic Book" w:hAnsi="Franklin Gothic Book" w:cs="Arial"/>
          <w:color w:val="000000" w:themeColor="text1"/>
          <w:sz w:val="24"/>
          <w:szCs w:val="24"/>
          <w:bdr w:val="none" w:sz="0" w:space="0" w:color="auto" w:frame="1"/>
        </w:rPr>
        <w:t>William Gibson</w:t>
      </w:r>
      <w:r w:rsidRPr="001264C1">
        <w:rPr>
          <w:rFonts w:ascii="Franklin Gothic Book" w:hAnsi="Franklin Gothic Book" w:cs="Arial"/>
          <w:b w:val="0"/>
          <w:bCs w:val="0"/>
          <w:color w:val="000000" w:themeColor="text1"/>
          <w:sz w:val="24"/>
          <w:szCs w:val="24"/>
        </w:rPr>
        <w:br/>
        <w:t>adattamento e regia </w:t>
      </w:r>
      <w:r w:rsidRPr="001264C1">
        <w:rPr>
          <w:rFonts w:ascii="Franklin Gothic Book" w:hAnsi="Franklin Gothic Book" w:cs="Arial"/>
          <w:color w:val="000000" w:themeColor="text1"/>
          <w:sz w:val="24"/>
          <w:szCs w:val="24"/>
          <w:bdr w:val="none" w:sz="0" w:space="0" w:color="auto" w:frame="1"/>
        </w:rPr>
        <w:t>Emanuela Giordano</w:t>
      </w:r>
      <w:r w:rsidRPr="001264C1">
        <w:rPr>
          <w:rFonts w:ascii="Franklin Gothic Book" w:hAnsi="Franklin Gothic Book" w:cs="Arial"/>
          <w:b w:val="0"/>
          <w:bCs w:val="0"/>
          <w:color w:val="000000" w:themeColor="text1"/>
          <w:sz w:val="24"/>
          <w:szCs w:val="24"/>
        </w:rPr>
        <w:br/>
        <w:t>con </w:t>
      </w:r>
      <w:r w:rsidRPr="001264C1">
        <w:rPr>
          <w:rFonts w:ascii="Franklin Gothic Book" w:hAnsi="Franklin Gothic Book" w:cs="Arial"/>
          <w:color w:val="000000" w:themeColor="text1"/>
          <w:sz w:val="24"/>
          <w:szCs w:val="24"/>
          <w:bdr w:val="none" w:sz="0" w:space="0" w:color="auto" w:frame="1"/>
        </w:rPr>
        <w:t xml:space="preserve">Mascia </w:t>
      </w:r>
      <w:proofErr w:type="spellStart"/>
      <w:r w:rsidRPr="001264C1">
        <w:rPr>
          <w:rFonts w:ascii="Franklin Gothic Book" w:hAnsi="Franklin Gothic Book" w:cs="Arial"/>
          <w:color w:val="000000" w:themeColor="text1"/>
          <w:sz w:val="24"/>
          <w:szCs w:val="24"/>
          <w:bdr w:val="none" w:sz="0" w:space="0" w:color="auto" w:frame="1"/>
        </w:rPr>
        <w:t>Musy</w:t>
      </w:r>
      <w:proofErr w:type="spellEnd"/>
      <w:r w:rsidRPr="001264C1">
        <w:rPr>
          <w:rFonts w:ascii="Franklin Gothic Book" w:hAnsi="Franklin Gothic Book" w:cs="Arial"/>
          <w:b w:val="0"/>
          <w:bCs w:val="0"/>
          <w:color w:val="000000" w:themeColor="text1"/>
          <w:sz w:val="24"/>
          <w:szCs w:val="24"/>
        </w:rPr>
        <w:br/>
        <w:t xml:space="preserve">e </w:t>
      </w:r>
      <w:r w:rsidRPr="001264C1">
        <w:rPr>
          <w:rFonts w:ascii="Franklin Gothic Book" w:hAnsi="Franklin Gothic Book" w:cs="Arial"/>
          <w:color w:val="000000" w:themeColor="text1"/>
          <w:sz w:val="24"/>
          <w:szCs w:val="24"/>
        </w:rPr>
        <w:t xml:space="preserve">Fabrizio Coniglio, Anna </w:t>
      </w:r>
      <w:proofErr w:type="spellStart"/>
      <w:r w:rsidRPr="001264C1">
        <w:rPr>
          <w:rFonts w:ascii="Franklin Gothic Book" w:hAnsi="Franklin Gothic Book" w:cs="Arial"/>
          <w:color w:val="000000" w:themeColor="text1"/>
          <w:sz w:val="24"/>
          <w:szCs w:val="24"/>
        </w:rPr>
        <w:t>Mallamaci</w:t>
      </w:r>
      <w:proofErr w:type="spellEnd"/>
      <w:r w:rsidRPr="001264C1">
        <w:rPr>
          <w:rFonts w:ascii="Franklin Gothic Book" w:hAnsi="Franklin Gothic Book" w:cs="Arial"/>
          <w:color w:val="000000" w:themeColor="text1"/>
          <w:sz w:val="24"/>
          <w:szCs w:val="24"/>
        </w:rPr>
        <w:t>, Laura Nardi</w:t>
      </w:r>
      <w:r w:rsidRPr="001264C1">
        <w:rPr>
          <w:rFonts w:ascii="Franklin Gothic Book" w:hAnsi="Franklin Gothic Book" w:cs="Arial"/>
          <w:b w:val="0"/>
          <w:bCs w:val="0"/>
          <w:color w:val="000000" w:themeColor="text1"/>
          <w:sz w:val="24"/>
          <w:szCs w:val="24"/>
        </w:rPr>
        <w:br/>
        <w:t xml:space="preserve">scene e luci </w:t>
      </w:r>
      <w:r w:rsidRPr="001264C1">
        <w:rPr>
          <w:rFonts w:ascii="Franklin Gothic Book" w:hAnsi="Franklin Gothic Book" w:cs="Arial"/>
          <w:color w:val="000000" w:themeColor="text1"/>
          <w:sz w:val="24"/>
          <w:szCs w:val="24"/>
        </w:rPr>
        <w:t xml:space="preserve">Angelo </w:t>
      </w:r>
      <w:proofErr w:type="spellStart"/>
      <w:r w:rsidRPr="001264C1">
        <w:rPr>
          <w:rFonts w:ascii="Franklin Gothic Book" w:hAnsi="Franklin Gothic Book" w:cs="Arial"/>
          <w:color w:val="000000" w:themeColor="text1"/>
          <w:sz w:val="24"/>
          <w:szCs w:val="24"/>
        </w:rPr>
        <w:t>Linzalata</w:t>
      </w:r>
      <w:proofErr w:type="spellEnd"/>
      <w:r w:rsidRPr="001264C1">
        <w:rPr>
          <w:rFonts w:ascii="Franklin Gothic Book" w:hAnsi="Franklin Gothic Book" w:cs="Arial"/>
          <w:b w:val="0"/>
          <w:bCs w:val="0"/>
          <w:color w:val="000000" w:themeColor="text1"/>
          <w:sz w:val="24"/>
          <w:szCs w:val="24"/>
        </w:rPr>
        <w:br/>
        <w:t xml:space="preserve">costumi </w:t>
      </w:r>
      <w:r w:rsidRPr="001264C1">
        <w:rPr>
          <w:rFonts w:ascii="Franklin Gothic Book" w:hAnsi="Franklin Gothic Book" w:cs="Arial"/>
          <w:color w:val="000000" w:themeColor="text1"/>
          <w:sz w:val="24"/>
          <w:szCs w:val="24"/>
        </w:rPr>
        <w:t>Emanuela Giordano</w:t>
      </w:r>
      <w:r w:rsidRPr="001264C1">
        <w:rPr>
          <w:rFonts w:ascii="Franklin Gothic Book" w:hAnsi="Franklin Gothic Book" w:cs="Arial"/>
          <w:color w:val="000000" w:themeColor="text1"/>
          <w:sz w:val="24"/>
          <w:szCs w:val="24"/>
        </w:rPr>
        <w:br/>
      </w:r>
      <w:r w:rsidRPr="001264C1">
        <w:rPr>
          <w:rFonts w:ascii="Franklin Gothic Book" w:hAnsi="Franklin Gothic Book" w:cs="Arial"/>
          <w:b w:val="0"/>
          <w:bCs w:val="0"/>
          <w:color w:val="000000" w:themeColor="text1"/>
          <w:sz w:val="24"/>
          <w:szCs w:val="24"/>
        </w:rPr>
        <w:t xml:space="preserve">musiche </w:t>
      </w:r>
      <w:r w:rsidRPr="001264C1">
        <w:rPr>
          <w:rFonts w:ascii="Franklin Gothic Book" w:hAnsi="Franklin Gothic Book" w:cs="Arial"/>
          <w:color w:val="000000" w:themeColor="text1"/>
          <w:sz w:val="24"/>
          <w:szCs w:val="24"/>
        </w:rPr>
        <w:t xml:space="preserve">Carmine </w:t>
      </w:r>
      <w:proofErr w:type="spellStart"/>
      <w:r w:rsidRPr="001264C1">
        <w:rPr>
          <w:rFonts w:ascii="Franklin Gothic Book" w:hAnsi="Franklin Gothic Book" w:cs="Arial"/>
          <w:color w:val="000000" w:themeColor="text1"/>
          <w:sz w:val="24"/>
          <w:szCs w:val="24"/>
        </w:rPr>
        <w:t>Iuvone</w:t>
      </w:r>
      <w:proofErr w:type="spellEnd"/>
      <w:r w:rsidRPr="001264C1">
        <w:rPr>
          <w:rFonts w:ascii="Franklin Gothic Book" w:hAnsi="Franklin Gothic Book" w:cs="Arial"/>
          <w:color w:val="000000" w:themeColor="text1"/>
          <w:sz w:val="24"/>
          <w:szCs w:val="24"/>
        </w:rPr>
        <w:t xml:space="preserve"> e Tommaso Di Giulio</w:t>
      </w:r>
      <w:r w:rsidR="00636114" w:rsidRPr="00636114">
        <w:rPr>
          <w:rFonts w:ascii="Franklin Gothic Book" w:hAnsi="Franklin Gothic Book" w:cs="Arial"/>
          <w:color w:val="000000" w:themeColor="text1"/>
          <w:sz w:val="24"/>
          <w:szCs w:val="24"/>
        </w:rPr>
        <w:br/>
      </w:r>
      <w:r w:rsidR="00636114" w:rsidRPr="00636114">
        <w:rPr>
          <w:rFonts w:ascii="Franklin Gothic Book" w:hAnsi="Franklin Gothic Book" w:cs="Arial"/>
          <w:color w:val="000000" w:themeColor="text1"/>
          <w:sz w:val="24"/>
          <w:szCs w:val="24"/>
        </w:rPr>
        <w:br/>
      </w:r>
      <w:r w:rsidRPr="001264C1">
        <w:rPr>
          <w:rFonts w:ascii="Franklin Gothic Book" w:hAnsi="Franklin Gothic Book" w:cs="Arial"/>
          <w:b w:val="0"/>
          <w:bCs w:val="0"/>
          <w:color w:val="000000" w:themeColor="text1"/>
          <w:sz w:val="24"/>
          <w:szCs w:val="24"/>
        </w:rPr>
        <w:t>produzione </w:t>
      </w:r>
      <w:r w:rsidRPr="001264C1">
        <w:rPr>
          <w:rFonts w:ascii="Franklin Gothic Book" w:hAnsi="Franklin Gothic Book" w:cs="Arial"/>
          <w:b w:val="0"/>
          <w:bCs w:val="0"/>
          <w:color w:val="000000" w:themeColor="text1"/>
          <w:sz w:val="24"/>
          <w:szCs w:val="24"/>
          <w:bdr w:val="none" w:sz="0" w:space="0" w:color="auto" w:frame="1"/>
        </w:rPr>
        <w:t>Teatro Franco Parenti per Associazione Lega del Filo d’Oro</w:t>
      </w:r>
    </w:p>
    <w:p w14:paraId="51F9159D" w14:textId="42525C7F" w:rsidR="001264C1" w:rsidRPr="00AF1178" w:rsidRDefault="00AF1178" w:rsidP="00AF1178">
      <w:pPr>
        <w:rPr>
          <w:rFonts w:ascii="Franklin Gothic Book" w:hAnsi="Franklin Gothic Book"/>
          <w:color w:val="000000" w:themeColor="text1"/>
        </w:rPr>
      </w:pPr>
      <w:r w:rsidRPr="00AF1178">
        <w:rPr>
          <w:rFonts w:ascii="Franklin Gothic Book" w:hAnsi="Franklin Gothic Book"/>
          <w:color w:val="000000" w:themeColor="text1"/>
        </w:rPr>
        <w:t xml:space="preserve">durata 1h30minuti </w:t>
      </w:r>
    </w:p>
    <w:p w14:paraId="6CB339D1" w14:textId="77777777" w:rsidR="00AF1178" w:rsidRPr="00636114" w:rsidRDefault="00AF1178" w:rsidP="00AF1178">
      <w:pPr>
        <w:rPr>
          <w:rFonts w:ascii="Franklin Gothic Book" w:hAnsi="Franklin Gothic Book"/>
          <w:i/>
          <w:iCs/>
          <w:color w:val="000000" w:themeColor="text1"/>
        </w:rPr>
      </w:pPr>
    </w:p>
    <w:p w14:paraId="5BBF09F7" w14:textId="5595D230"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r w:rsidRPr="00636114">
        <w:rPr>
          <w:rFonts w:ascii="Franklin Gothic Book" w:hAnsi="Franklin Gothic Book"/>
          <w:color w:val="000000" w:themeColor="text1"/>
        </w:rPr>
        <w:t>Arriva</w:t>
      </w:r>
      <w:r w:rsidR="00CF43F8" w:rsidRPr="00636114">
        <w:rPr>
          <w:rFonts w:ascii="Franklin Gothic Book" w:hAnsi="Franklin Gothic Book"/>
          <w:color w:val="000000" w:themeColor="text1"/>
        </w:rPr>
        <w:t xml:space="preserve"> dopo una lunga tournée </w:t>
      </w:r>
      <w:r w:rsidR="00BF68AA" w:rsidRPr="00636114">
        <w:rPr>
          <w:rFonts w:ascii="Franklin Gothic Book" w:hAnsi="Franklin Gothic Book"/>
          <w:color w:val="000000" w:themeColor="text1"/>
        </w:rPr>
        <w:t xml:space="preserve">in tutta Italia </w:t>
      </w:r>
      <w:r w:rsidRPr="00636114">
        <w:rPr>
          <w:rFonts w:ascii="Franklin Gothic Book" w:hAnsi="Franklin Gothic Book"/>
          <w:color w:val="000000" w:themeColor="text1"/>
        </w:rPr>
        <w:t xml:space="preserve">la pièce teatrale </w:t>
      </w:r>
      <w:r w:rsidRPr="00636114">
        <w:rPr>
          <w:rFonts w:ascii="Franklin Gothic Book" w:hAnsi="Franklin Gothic Book"/>
          <w:b/>
          <w:bCs/>
          <w:color w:val="000000" w:themeColor="text1"/>
        </w:rPr>
        <w:t xml:space="preserve">Anna dei Miracoli, </w:t>
      </w:r>
      <w:r w:rsidRPr="00636114">
        <w:rPr>
          <w:rFonts w:ascii="Franklin Gothic Book" w:hAnsi="Franklin Gothic Book"/>
          <w:color w:val="000000" w:themeColor="text1"/>
        </w:rPr>
        <w:t>interpretata da</w:t>
      </w:r>
      <w:r w:rsidRPr="00636114">
        <w:rPr>
          <w:rFonts w:ascii="Franklin Gothic Book" w:hAnsi="Franklin Gothic Book"/>
          <w:b/>
          <w:bCs/>
          <w:color w:val="000000" w:themeColor="text1"/>
        </w:rPr>
        <w:t xml:space="preserve"> Mascia </w:t>
      </w:r>
      <w:proofErr w:type="spellStart"/>
      <w:r w:rsidRPr="00636114">
        <w:rPr>
          <w:rFonts w:ascii="Franklin Gothic Book" w:hAnsi="Franklin Gothic Book"/>
          <w:b/>
          <w:bCs/>
          <w:color w:val="000000" w:themeColor="text1"/>
        </w:rPr>
        <w:t>Musy</w:t>
      </w:r>
      <w:proofErr w:type="spellEnd"/>
      <w:r w:rsidRPr="00636114">
        <w:rPr>
          <w:rFonts w:ascii="Franklin Gothic Book" w:hAnsi="Franklin Gothic Book"/>
          <w:b/>
          <w:bCs/>
          <w:color w:val="000000" w:themeColor="text1"/>
        </w:rPr>
        <w:t xml:space="preserve"> </w:t>
      </w:r>
      <w:r w:rsidRPr="00636114">
        <w:rPr>
          <w:rFonts w:ascii="Franklin Gothic Book" w:hAnsi="Franklin Gothic Book"/>
          <w:color w:val="000000" w:themeColor="text1"/>
        </w:rPr>
        <w:t>con la</w:t>
      </w:r>
      <w:r w:rsidRPr="00636114">
        <w:rPr>
          <w:rFonts w:ascii="Franklin Gothic Book" w:hAnsi="Franklin Gothic Book"/>
          <w:b/>
          <w:bCs/>
          <w:color w:val="000000" w:themeColor="text1"/>
        </w:rPr>
        <w:t xml:space="preserve"> regia di Emanuela Giordano </w:t>
      </w:r>
      <w:r w:rsidRPr="00636114">
        <w:rPr>
          <w:rFonts w:ascii="Franklin Gothic Book" w:hAnsi="Franklin Gothic Book"/>
          <w:color w:val="000000" w:themeColor="text1"/>
        </w:rPr>
        <w:t>e con</w:t>
      </w:r>
      <w:r w:rsidRPr="00636114">
        <w:rPr>
          <w:rFonts w:ascii="Franklin Gothic Book" w:hAnsi="Franklin Gothic Book"/>
          <w:b/>
          <w:bCs/>
          <w:color w:val="000000" w:themeColor="text1"/>
        </w:rPr>
        <w:t xml:space="preserve"> Fabrizio Coniglio, Anna </w:t>
      </w:r>
      <w:proofErr w:type="spellStart"/>
      <w:r w:rsidRPr="00636114">
        <w:rPr>
          <w:rFonts w:ascii="Franklin Gothic Book" w:hAnsi="Franklin Gothic Book"/>
          <w:b/>
          <w:bCs/>
          <w:color w:val="000000" w:themeColor="text1"/>
        </w:rPr>
        <w:t>Mallamaci</w:t>
      </w:r>
      <w:proofErr w:type="spellEnd"/>
      <w:r w:rsidRPr="00636114">
        <w:rPr>
          <w:rFonts w:ascii="Franklin Gothic Book" w:hAnsi="Franklin Gothic Book"/>
          <w:b/>
          <w:bCs/>
          <w:color w:val="000000" w:themeColor="text1"/>
        </w:rPr>
        <w:t xml:space="preserve">, Laura Nardi </w:t>
      </w:r>
      <w:r w:rsidRPr="00636114">
        <w:rPr>
          <w:rFonts w:ascii="Franklin Gothic Book" w:hAnsi="Franklin Gothic Book"/>
          <w:color w:val="000000" w:themeColor="text1"/>
        </w:rPr>
        <w:t xml:space="preserve">prodotto dal </w:t>
      </w:r>
      <w:r w:rsidRPr="00636114">
        <w:rPr>
          <w:rFonts w:ascii="Franklin Gothic Book" w:hAnsi="Franklin Gothic Book"/>
          <w:b/>
          <w:bCs/>
          <w:color w:val="000000" w:themeColor="text1"/>
        </w:rPr>
        <w:t xml:space="preserve">Teatro Franco Parenti </w:t>
      </w:r>
      <w:r w:rsidRPr="00636114">
        <w:rPr>
          <w:rFonts w:ascii="Franklin Gothic Book" w:hAnsi="Franklin Gothic Book"/>
          <w:bCs/>
          <w:color w:val="000000" w:themeColor="text1"/>
        </w:rPr>
        <w:t>per la</w:t>
      </w:r>
      <w:r w:rsidRPr="00636114">
        <w:rPr>
          <w:rFonts w:ascii="Franklin Gothic Book" w:hAnsi="Franklin Gothic Book"/>
          <w:b/>
          <w:bCs/>
          <w:color w:val="000000" w:themeColor="text1"/>
        </w:rPr>
        <w:t xml:space="preserve"> Lega del Filo d’Oro</w:t>
      </w:r>
      <w:r w:rsidRPr="00636114">
        <w:rPr>
          <w:rFonts w:ascii="Franklin Gothic Book" w:hAnsi="Franklin Gothic Book"/>
          <w:color w:val="000000" w:themeColor="text1"/>
        </w:rPr>
        <w:t>. Ispirata alla storia vera della </w:t>
      </w:r>
      <w:r w:rsidRPr="00636114">
        <w:rPr>
          <w:rFonts w:ascii="Franklin Gothic Book" w:hAnsi="Franklin Gothic Book"/>
          <w:b/>
          <w:bCs/>
          <w:color w:val="000000" w:themeColor="text1"/>
        </w:rPr>
        <w:t>sordocieca Helen Keller</w:t>
      </w:r>
      <w:r w:rsidRPr="00636114">
        <w:rPr>
          <w:rFonts w:ascii="Franklin Gothic Book" w:hAnsi="Franklin Gothic Book"/>
          <w:color w:val="000000" w:themeColor="text1"/>
        </w:rPr>
        <w:t xml:space="preserve"> che riuscirà ad imparare a parlare, leggere, studiare e avere una vita autonoma grazie all’intervento della sua insegnante Anne Sullivan, l’opera riporta al teatro la pièce poi celeberrimo film </w:t>
      </w:r>
      <w:r w:rsidRPr="00636114">
        <w:rPr>
          <w:rFonts w:ascii="Franklin Gothic Book" w:hAnsi="Franklin Gothic Book"/>
          <w:i/>
          <w:iCs/>
          <w:color w:val="000000" w:themeColor="text1"/>
        </w:rPr>
        <w:t xml:space="preserve">The </w:t>
      </w:r>
      <w:proofErr w:type="spellStart"/>
      <w:r w:rsidRPr="00636114">
        <w:rPr>
          <w:rFonts w:ascii="Franklin Gothic Book" w:hAnsi="Franklin Gothic Book"/>
          <w:i/>
          <w:iCs/>
          <w:color w:val="000000" w:themeColor="text1"/>
        </w:rPr>
        <w:t>Miracle</w:t>
      </w:r>
      <w:proofErr w:type="spellEnd"/>
      <w:r w:rsidRPr="00636114">
        <w:rPr>
          <w:rFonts w:ascii="Franklin Gothic Book" w:hAnsi="Franklin Gothic Book"/>
          <w:i/>
          <w:iCs/>
          <w:color w:val="000000" w:themeColor="text1"/>
        </w:rPr>
        <w:t xml:space="preserve"> Worker</w:t>
      </w:r>
      <w:r w:rsidRPr="00636114">
        <w:rPr>
          <w:rFonts w:ascii="Franklin Gothic Book" w:hAnsi="Franklin Gothic Book"/>
          <w:color w:val="000000" w:themeColor="text1"/>
        </w:rPr>
        <w:t xml:space="preserve"> del 1962, diretto da Arthur Penn. </w:t>
      </w:r>
    </w:p>
    <w:p w14:paraId="4A311AE0"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p>
    <w:p w14:paraId="58E0D26C" w14:textId="1079AAD0" w:rsidR="001264C1" w:rsidRPr="00636114" w:rsidRDefault="00636114"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r w:rsidRPr="00636114">
        <w:rPr>
          <w:rFonts w:ascii="Franklin Gothic Book" w:hAnsi="Franklin Gothic Book"/>
          <w:color w:val="000000" w:themeColor="text1"/>
        </w:rPr>
        <w:t xml:space="preserve">Lo </w:t>
      </w:r>
      <w:r w:rsidR="00AF1178" w:rsidRPr="00636114">
        <w:rPr>
          <w:rFonts w:ascii="Franklin Gothic Book" w:hAnsi="Franklin Gothic Book"/>
          <w:color w:val="000000" w:themeColor="text1"/>
        </w:rPr>
        <w:t>spettacolo, con</w:t>
      </w:r>
      <w:r w:rsidR="001264C1" w:rsidRPr="00636114">
        <w:rPr>
          <w:rFonts w:ascii="Franklin Gothic Book" w:hAnsi="Franklin Gothic Book"/>
          <w:color w:val="000000" w:themeColor="text1"/>
        </w:rPr>
        <w:t xml:space="preserve"> uno sguardo contemporaneo, getta luce su</w:t>
      </w:r>
      <w:r w:rsidR="001264C1" w:rsidRPr="00636114">
        <w:rPr>
          <w:rFonts w:ascii="Franklin Gothic Book" w:hAnsi="Franklin Gothic Book"/>
          <w:b/>
          <w:bCs/>
          <w:color w:val="000000" w:themeColor="text1"/>
        </w:rPr>
        <w:t xml:space="preserve"> cosa succede quando in una famiglia arriva il figlio “diverso”,</w:t>
      </w:r>
      <w:r w:rsidR="001264C1" w:rsidRPr="00636114">
        <w:rPr>
          <w:rFonts w:ascii="Franklin Gothic Book" w:hAnsi="Franklin Gothic Book"/>
          <w:color w:val="000000" w:themeColor="text1"/>
        </w:rPr>
        <w:t xml:space="preserve"> quello che si pensa possa nascere solo in casa d’altri. </w:t>
      </w:r>
      <w:r w:rsidR="001264C1" w:rsidRPr="00636114">
        <w:rPr>
          <w:rFonts w:ascii="Franklin Gothic Book" w:hAnsi="Franklin Gothic Book"/>
          <w:b/>
          <w:bCs/>
          <w:color w:val="000000" w:themeColor="text1"/>
        </w:rPr>
        <w:t>Cosa accade ad un padre ed una madre che non riescono comunicare con il loro stesso figlio?</w:t>
      </w:r>
      <w:r w:rsidR="001264C1" w:rsidRPr="00636114">
        <w:rPr>
          <w:rFonts w:ascii="Franklin Gothic Book" w:hAnsi="Franklin Gothic Book"/>
          <w:color w:val="000000" w:themeColor="text1"/>
        </w:rPr>
        <w:t xml:space="preserve"> La pietà e la rabbia, la speranza e il senso di sconfitta e di inadeguatezza, l’amore e l’odio sono i sentimenti contrastanti che albergano nei cuori dei genitori della bambina. E lei, Helen, cosa percepisce di quello che ha intorno? Davanti alla rassegnazione dei genitori che non sanno come comportarsi con la loro bambina, proprio nel momento in cui pensano di non avere altra scelta che portare la figlia in un istituto, arriva nella loro casa Anna con una storia di semi cecità e di abbandono alle spalle che </w:t>
      </w:r>
      <w:r w:rsidR="001264C1" w:rsidRPr="00636114">
        <w:rPr>
          <w:rFonts w:ascii="Franklin Gothic Book" w:hAnsi="Franklin Gothic Book"/>
          <w:b/>
          <w:bCs/>
          <w:color w:val="000000" w:themeColor="text1"/>
        </w:rPr>
        <w:t>riuscirà ad insegnare ad Helen ad esprimersi e ai suoi genitori a comunicare con lei</w:t>
      </w:r>
      <w:r w:rsidR="001264C1" w:rsidRPr="00636114">
        <w:rPr>
          <w:rFonts w:ascii="Franklin Gothic Book" w:hAnsi="Franklin Gothic Book"/>
          <w:color w:val="000000" w:themeColor="text1"/>
        </w:rPr>
        <w:t xml:space="preserve">. </w:t>
      </w:r>
    </w:p>
    <w:p w14:paraId="43F56B46"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p>
    <w:p w14:paraId="58D0E477"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r w:rsidRPr="00636114">
        <w:rPr>
          <w:rFonts w:ascii="Franklin Gothic Book" w:hAnsi="Franklin Gothic Book"/>
          <w:color w:val="000000" w:themeColor="text1"/>
        </w:rPr>
        <w:t xml:space="preserve">La produzione di </w:t>
      </w:r>
      <w:r w:rsidRPr="00636114">
        <w:rPr>
          <w:rFonts w:ascii="Franklin Gothic Book" w:hAnsi="Franklin Gothic Book"/>
          <w:b/>
          <w:bCs/>
          <w:color w:val="000000" w:themeColor="text1"/>
        </w:rPr>
        <w:t>Anna dei Miracoli</w:t>
      </w:r>
      <w:r w:rsidRPr="00636114">
        <w:rPr>
          <w:rFonts w:ascii="Franklin Gothic Book" w:hAnsi="Franklin Gothic Book"/>
          <w:color w:val="000000" w:themeColor="text1"/>
        </w:rPr>
        <w:t xml:space="preserve"> rappresenta per il </w:t>
      </w:r>
      <w:r w:rsidRPr="00636114">
        <w:rPr>
          <w:rFonts w:ascii="Franklin Gothic Book" w:hAnsi="Franklin Gothic Book"/>
          <w:b/>
          <w:bCs/>
          <w:color w:val="000000" w:themeColor="text1"/>
        </w:rPr>
        <w:t>Teatro Franco Parenti di Milano</w:t>
      </w:r>
      <w:r w:rsidRPr="00636114">
        <w:rPr>
          <w:rFonts w:ascii="Franklin Gothic Book" w:hAnsi="Franklin Gothic Book"/>
          <w:color w:val="000000" w:themeColor="text1"/>
        </w:rPr>
        <w:t xml:space="preserve"> una occasione imperdibile di collaborazione fra teatro e solidarietà, arte e volontariato, cultura e amore per il prossimo.  </w:t>
      </w:r>
    </w:p>
    <w:p w14:paraId="3A5506FE"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p>
    <w:p w14:paraId="2F97D859" w14:textId="035D4C97" w:rsidR="00A702BB"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r w:rsidRPr="00636114">
        <w:rPr>
          <w:rFonts w:ascii="Franklin Gothic Book" w:hAnsi="Franklin Gothic Book"/>
          <w:color w:val="000000" w:themeColor="text1"/>
        </w:rPr>
        <w:t>Helen Keller, vissuta negli Stati Uniti tra la fine dell’800 e gli anni ’60 del ‘900, divenuta sordocieca a poco meno di 2 anni, probabilmente in seguito a meningite, riuscirà ad imparare a comunicare, leggere, studiare e avere una vita autonoma grazie ad Anne Sullivan, anche lei parzialmente non vedente che, con pazienza, dedizione e autorevolezza</w:t>
      </w:r>
      <w:r w:rsidRPr="00636114">
        <w:rPr>
          <w:rFonts w:ascii="Franklin Gothic Book" w:hAnsi="Franklin Gothic Book"/>
          <w:b/>
          <w:color w:val="000000" w:themeColor="text1"/>
        </w:rPr>
        <w:t xml:space="preserve">, </w:t>
      </w:r>
      <w:r w:rsidRPr="00636114">
        <w:rPr>
          <w:rFonts w:ascii="Franklin Gothic Book" w:hAnsi="Franklin Gothic Book"/>
          <w:color w:val="000000" w:themeColor="text1"/>
        </w:rPr>
        <w:t xml:space="preserve">insegna alla bambina a comunicare con la </w:t>
      </w:r>
    </w:p>
    <w:p w14:paraId="035BEA5A" w14:textId="77777777" w:rsidR="00636114" w:rsidRPr="00636114" w:rsidRDefault="001264C1" w:rsidP="00636114">
      <w:pPr>
        <w:pStyle w:val="NormaleWeb"/>
        <w:shd w:val="clear" w:color="auto" w:fill="FFFFFF"/>
        <w:spacing w:before="0" w:beforeAutospacing="0" w:after="0" w:afterAutospacing="0"/>
        <w:textAlignment w:val="baseline"/>
        <w:rPr>
          <w:rFonts w:ascii="Franklin Gothic Book" w:hAnsi="Franklin Gothic Book"/>
          <w:color w:val="000000" w:themeColor="text1"/>
        </w:rPr>
      </w:pPr>
      <w:r w:rsidRPr="00636114">
        <w:rPr>
          <w:rFonts w:ascii="Franklin Gothic Book" w:hAnsi="Franklin Gothic Book"/>
          <w:color w:val="000000" w:themeColor="text1"/>
        </w:rPr>
        <w:t xml:space="preserve">lingua dei segni tattile. Helen Keller, poi nel 1904, si laureò con lode e come avvocato si impegnò in molte cause per i diritti delle persone con disabilità e in cause progressiste. Scrisse un libro autobiografico “Storia della mia vita”, tradotto in 50 lingue, il primo di altri undici libri e numerosi articoli che la resero un’autrice famosa in tutto il mondo. </w:t>
      </w:r>
    </w:p>
    <w:p w14:paraId="6D38E16B" w14:textId="77777777" w:rsidR="00636114" w:rsidRPr="00636114" w:rsidRDefault="00636114" w:rsidP="00636114">
      <w:pPr>
        <w:pStyle w:val="NormaleWeb"/>
        <w:shd w:val="clear" w:color="auto" w:fill="FFFFFF"/>
        <w:spacing w:before="0" w:beforeAutospacing="0" w:after="0" w:afterAutospacing="0"/>
        <w:textAlignment w:val="baseline"/>
        <w:rPr>
          <w:rFonts w:ascii="Franklin Gothic Book" w:hAnsi="Franklin Gothic Book"/>
          <w:color w:val="000000" w:themeColor="text1"/>
        </w:rPr>
      </w:pPr>
    </w:p>
    <w:p w14:paraId="61D1A2FE" w14:textId="77777777" w:rsidR="00636114" w:rsidRPr="00636114" w:rsidRDefault="00636114" w:rsidP="00636114">
      <w:pPr>
        <w:pStyle w:val="NormaleWeb"/>
        <w:shd w:val="clear" w:color="auto" w:fill="FFFFFF"/>
        <w:spacing w:before="0" w:beforeAutospacing="0" w:after="0" w:afterAutospacing="0"/>
        <w:textAlignment w:val="baseline"/>
        <w:rPr>
          <w:rFonts w:ascii="Franklin Gothic Book" w:hAnsi="Franklin Gothic Book"/>
          <w:color w:val="000000" w:themeColor="text1"/>
        </w:rPr>
      </w:pPr>
    </w:p>
    <w:p w14:paraId="153CFC13" w14:textId="4266E169" w:rsidR="001264C1" w:rsidRPr="00636114" w:rsidRDefault="00636114" w:rsidP="00636114">
      <w:pPr>
        <w:pStyle w:val="NormaleWeb"/>
        <w:shd w:val="clear" w:color="auto" w:fill="FFFFFF"/>
        <w:spacing w:before="0" w:beforeAutospacing="0" w:after="0" w:afterAutospacing="0"/>
        <w:textAlignment w:val="baseline"/>
        <w:rPr>
          <w:rFonts w:ascii="Franklin Gothic Book" w:hAnsi="Franklin Gothic Book"/>
          <w:color w:val="000000" w:themeColor="text1"/>
        </w:rPr>
      </w:pPr>
      <w:r w:rsidRPr="00636114">
        <w:rPr>
          <w:rFonts w:ascii="Franklin Gothic Book" w:hAnsi="Franklin Gothic Book"/>
          <w:color w:val="000000" w:themeColor="text1"/>
        </w:rPr>
        <w:lastRenderedPageBreak/>
        <w:br/>
      </w:r>
      <w:r w:rsidRPr="00636114">
        <w:rPr>
          <w:rFonts w:ascii="Franklin Gothic Book" w:hAnsi="Franklin Gothic Book"/>
          <w:color w:val="000000" w:themeColor="text1"/>
        </w:rPr>
        <w:br/>
      </w:r>
    </w:p>
    <w:p w14:paraId="5F9F2AA9"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b/>
          <w:bCs/>
          <w:color w:val="000000" w:themeColor="text1"/>
        </w:rPr>
      </w:pPr>
      <w:r w:rsidRPr="00636114">
        <w:rPr>
          <w:rFonts w:ascii="Franklin Gothic Book" w:hAnsi="Franklin Gothic Book"/>
          <w:i/>
          <w:iCs/>
          <w:color w:val="000000" w:themeColor="text1"/>
        </w:rPr>
        <w:t xml:space="preserve">“Non appena ho letto Anna dei miracoli ho creduto fortemente in questa storia e ho desiderato interpretarla, ho bloccato i diritti del testo e mi sono messa a cercare chi avrebbe potuto abbracciare questo progetto con la mia stessa passione. Sono felice di realizzarlo insieme alla Lega del Filo d’Oro che da più di 50 anni si prende cura in modo straordinario delle persone sordocieche, e con due Signore del Teatro che apprezzo profondamente, Emanuela Giordano per la regia e l’adattamento originale, e </w:t>
      </w:r>
      <w:proofErr w:type="spellStart"/>
      <w:r w:rsidRPr="00636114">
        <w:rPr>
          <w:rFonts w:ascii="Franklin Gothic Book" w:hAnsi="Franklin Gothic Book"/>
          <w:i/>
          <w:iCs/>
          <w:color w:val="000000" w:themeColor="text1"/>
        </w:rPr>
        <w:t>Andrèe</w:t>
      </w:r>
      <w:proofErr w:type="spellEnd"/>
      <w:r w:rsidRPr="00636114">
        <w:rPr>
          <w:rFonts w:ascii="Franklin Gothic Book" w:hAnsi="Franklin Gothic Book"/>
          <w:i/>
          <w:iCs/>
          <w:color w:val="000000" w:themeColor="text1"/>
        </w:rPr>
        <w:t xml:space="preserve"> Ruth </w:t>
      </w:r>
      <w:proofErr w:type="spellStart"/>
      <w:r w:rsidRPr="00636114">
        <w:rPr>
          <w:rFonts w:ascii="Franklin Gothic Book" w:hAnsi="Franklin Gothic Book"/>
          <w:i/>
          <w:iCs/>
          <w:color w:val="000000" w:themeColor="text1"/>
        </w:rPr>
        <w:t>Shammah</w:t>
      </w:r>
      <w:proofErr w:type="spellEnd"/>
      <w:r w:rsidRPr="00636114">
        <w:rPr>
          <w:rFonts w:ascii="Franklin Gothic Book" w:hAnsi="Franklin Gothic Book"/>
          <w:i/>
          <w:iCs/>
          <w:color w:val="000000" w:themeColor="text1"/>
        </w:rPr>
        <w:t xml:space="preserve"> per la produzione col suo prestigioso Teatro Franco Parenti. Ho così a cuore questo spettacolo perché è la storia di un amore grandissimo, forse il più grande. Non ci racconta di un amore fra maschio e femmina, neppure di quello immenso e folle fra Romeo e Giulietta, e neppure di quello genetico e assoluto come quello fra un genitore e un figlio, o come quello fraterno, l’amore di questa storia è quell’amore universale e straordinario di chi si prende cura del più debole semplicemente perché è ‘diverso’ e proprio per questo ha bisogno di aiuto e di amore più di chiunque altro”</w:t>
      </w:r>
      <w:r w:rsidRPr="00636114">
        <w:rPr>
          <w:rFonts w:ascii="Franklin Gothic Book" w:hAnsi="Franklin Gothic Book"/>
          <w:color w:val="000000" w:themeColor="text1"/>
        </w:rPr>
        <w:t xml:space="preserve"> ha dichiarato </w:t>
      </w:r>
      <w:r w:rsidRPr="00636114">
        <w:rPr>
          <w:rFonts w:ascii="Franklin Gothic Book" w:hAnsi="Franklin Gothic Book"/>
          <w:b/>
          <w:bCs/>
          <w:color w:val="000000" w:themeColor="text1"/>
        </w:rPr>
        <w:t xml:space="preserve">Mascia </w:t>
      </w:r>
      <w:proofErr w:type="spellStart"/>
      <w:r w:rsidRPr="00636114">
        <w:rPr>
          <w:rFonts w:ascii="Franklin Gothic Book" w:hAnsi="Franklin Gothic Book"/>
          <w:b/>
          <w:bCs/>
          <w:color w:val="000000" w:themeColor="text1"/>
        </w:rPr>
        <w:t>Musy</w:t>
      </w:r>
      <w:proofErr w:type="spellEnd"/>
      <w:r w:rsidRPr="00636114">
        <w:rPr>
          <w:rFonts w:ascii="Franklin Gothic Book" w:hAnsi="Franklin Gothic Book"/>
          <w:b/>
          <w:bCs/>
          <w:color w:val="000000" w:themeColor="text1"/>
        </w:rPr>
        <w:t xml:space="preserve"> attrice protagonista di Anna dei Miracoli</w:t>
      </w:r>
    </w:p>
    <w:p w14:paraId="7834735A"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p>
    <w:p w14:paraId="0F3A3B5C"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r w:rsidRPr="00636114">
        <w:rPr>
          <w:rFonts w:ascii="Franklin Gothic Book" w:hAnsi="Franklin Gothic Book"/>
          <w:color w:val="000000" w:themeColor="text1"/>
        </w:rPr>
        <w:t xml:space="preserve">E se quella di Helen Keller è senza dubbio una storia esemplare, in Italia sulla stessa scia si ricorda </w:t>
      </w:r>
      <w:r w:rsidRPr="00636114">
        <w:rPr>
          <w:rFonts w:ascii="Franklin Gothic Book" w:hAnsi="Franklin Gothic Book"/>
          <w:b/>
          <w:bCs/>
          <w:color w:val="000000" w:themeColor="text1"/>
        </w:rPr>
        <w:t xml:space="preserve">Sabina Santilli fondatrice della Lega del Filo d’Oro </w:t>
      </w:r>
      <w:r w:rsidRPr="00636114">
        <w:rPr>
          <w:rFonts w:ascii="Franklin Gothic Book" w:hAnsi="Franklin Gothic Book"/>
          <w:color w:val="000000" w:themeColor="text1"/>
        </w:rPr>
        <w:t>che diventò sordocieca a </w:t>
      </w:r>
      <w:proofErr w:type="gramStart"/>
      <w:r w:rsidRPr="00636114">
        <w:rPr>
          <w:rFonts w:ascii="Franklin Gothic Book" w:hAnsi="Franklin Gothic Book"/>
          <w:color w:val="000000" w:themeColor="text1"/>
        </w:rPr>
        <w:t>7</w:t>
      </w:r>
      <w:proofErr w:type="gramEnd"/>
      <w:r w:rsidRPr="00636114">
        <w:rPr>
          <w:rFonts w:ascii="Franklin Gothic Book" w:hAnsi="Franklin Gothic Book"/>
          <w:color w:val="000000" w:themeColor="text1"/>
        </w:rPr>
        <w:t xml:space="preserve"> anni a causa di una meningite. Sabina imparò il Braille e il Malossi, riacquistando la possibilità di comunicare, leggere e scrivere.</w:t>
      </w:r>
      <w:r w:rsidRPr="00636114">
        <w:rPr>
          <w:rFonts w:ascii="Franklin Gothic Book" w:hAnsi="Franklin Gothic Book"/>
          <w:b/>
          <w:bCs/>
          <w:color w:val="000000" w:themeColor="text1"/>
        </w:rPr>
        <w:t xml:space="preserve"> </w:t>
      </w:r>
      <w:r w:rsidRPr="00636114">
        <w:rPr>
          <w:rFonts w:ascii="Franklin Gothic Book" w:hAnsi="Franklin Gothic Book"/>
          <w:color w:val="000000" w:themeColor="text1"/>
        </w:rPr>
        <w:t>Col tempo, avrebbe imparato a comunicare in 5 lingue diverse e ad essere indipendente in ogni attività quotidiana e diede vita all’Associazione che nel nostro paese è da oltre 50 anni il punto di riferimento delle persone sordocieche e delle loro famiglie e che crede che nessuna condizione sia così grave da non poter migliorare con un’educazione adeguata.</w:t>
      </w:r>
    </w:p>
    <w:p w14:paraId="4803EF0B"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p>
    <w:p w14:paraId="59F662CB" w14:textId="77777777" w:rsidR="001264C1" w:rsidRPr="00636114" w:rsidRDefault="001264C1" w:rsidP="00636114">
      <w:pPr>
        <w:pStyle w:val="NormaleWeb"/>
        <w:shd w:val="clear" w:color="auto" w:fill="FFFFFF"/>
        <w:spacing w:before="0" w:beforeAutospacing="0" w:after="0" w:afterAutospacing="0"/>
        <w:jc w:val="both"/>
        <w:textAlignment w:val="baseline"/>
        <w:rPr>
          <w:rFonts w:ascii="Franklin Gothic Book" w:hAnsi="Franklin Gothic Book"/>
          <w:color w:val="000000" w:themeColor="text1"/>
        </w:rPr>
      </w:pPr>
      <w:r w:rsidRPr="00636114">
        <w:rPr>
          <w:rFonts w:ascii="Franklin Gothic Book" w:hAnsi="Franklin Gothic Book"/>
          <w:color w:val="000000" w:themeColor="text1"/>
        </w:rPr>
        <w:t xml:space="preserve">Il progetto </w:t>
      </w:r>
      <w:r w:rsidRPr="00636114">
        <w:rPr>
          <w:rFonts w:ascii="Franklin Gothic Book" w:hAnsi="Franklin Gothic Book"/>
          <w:b/>
          <w:color w:val="000000" w:themeColor="text1"/>
        </w:rPr>
        <w:t>Anna dei Miracoli</w:t>
      </w:r>
      <w:r w:rsidRPr="00636114">
        <w:rPr>
          <w:rFonts w:ascii="Franklin Gothic Book" w:hAnsi="Franklin Gothic Book"/>
          <w:color w:val="000000" w:themeColor="text1"/>
        </w:rPr>
        <w:t xml:space="preserve"> nasce anche grazie all’impegno e al coinvolgimento di </w:t>
      </w:r>
      <w:r w:rsidRPr="00636114">
        <w:rPr>
          <w:rFonts w:ascii="Franklin Gothic Book" w:hAnsi="Franklin Gothic Book"/>
          <w:b/>
          <w:color w:val="000000" w:themeColor="text1"/>
        </w:rPr>
        <w:t>Paola Severini Melograni</w:t>
      </w:r>
      <w:r w:rsidRPr="00636114">
        <w:rPr>
          <w:rFonts w:ascii="Franklin Gothic Book" w:hAnsi="Franklin Gothic Book"/>
          <w:color w:val="000000" w:themeColor="text1"/>
        </w:rPr>
        <w:t xml:space="preserve">, giornalista e direttrice dell’Agenzia </w:t>
      </w:r>
      <w:proofErr w:type="spellStart"/>
      <w:r w:rsidRPr="00636114">
        <w:rPr>
          <w:rFonts w:ascii="Franklin Gothic Book" w:hAnsi="Franklin Gothic Book"/>
          <w:color w:val="000000" w:themeColor="text1"/>
        </w:rPr>
        <w:t>Angelipress</w:t>
      </w:r>
      <w:proofErr w:type="spellEnd"/>
      <w:r w:rsidRPr="00636114">
        <w:rPr>
          <w:rFonts w:ascii="Franklin Gothic Book" w:hAnsi="Franklin Gothic Book"/>
          <w:color w:val="000000" w:themeColor="text1"/>
        </w:rPr>
        <w:t>, che da anni si occupa di comunicazione sociale e di tematiche di solidarietà su diversi fronti.</w:t>
      </w:r>
    </w:p>
    <w:p w14:paraId="7EE41F3C" w14:textId="77777777" w:rsidR="001264C1" w:rsidRPr="00636114" w:rsidRDefault="001264C1" w:rsidP="00636114">
      <w:pPr>
        <w:jc w:val="both"/>
        <w:rPr>
          <w:rFonts w:ascii="Franklin Gothic Book" w:hAnsi="Franklin Gothic Book"/>
          <w:b/>
          <w:bCs/>
          <w:color w:val="000000" w:themeColor="text1"/>
        </w:rPr>
      </w:pPr>
    </w:p>
    <w:p w14:paraId="4CB34F42" w14:textId="77777777" w:rsidR="001264C1" w:rsidRPr="00636114" w:rsidRDefault="001264C1" w:rsidP="00636114">
      <w:pPr>
        <w:pBdr>
          <w:bottom w:val="single" w:sz="6" w:space="1" w:color="auto"/>
        </w:pBdr>
        <w:jc w:val="both"/>
        <w:rPr>
          <w:rFonts w:ascii="Franklin Gothic Book" w:eastAsia="Times New Roman" w:hAnsi="Franklin Gothic Book" w:cs="Arial"/>
          <w:color w:val="000000" w:themeColor="text1"/>
          <w:lang w:eastAsia="it-IT"/>
        </w:rPr>
      </w:pPr>
    </w:p>
    <w:p w14:paraId="15F47AA2" w14:textId="77777777" w:rsidR="001264C1" w:rsidRPr="00636114" w:rsidRDefault="001264C1" w:rsidP="00636114">
      <w:pPr>
        <w:jc w:val="both"/>
        <w:rPr>
          <w:rFonts w:ascii="Franklin Gothic Book" w:eastAsia="Times New Roman" w:hAnsi="Franklin Gothic Book" w:cs="Arial"/>
          <w:b/>
          <w:color w:val="000000" w:themeColor="text1"/>
          <w:lang w:eastAsia="it-IT"/>
        </w:rPr>
      </w:pPr>
      <w:r w:rsidRPr="00636114">
        <w:rPr>
          <w:rFonts w:ascii="Franklin Gothic Book" w:eastAsia="Times New Roman" w:hAnsi="Franklin Gothic Book" w:cs="Arial"/>
          <w:b/>
          <w:color w:val="000000" w:themeColor="text1"/>
          <w:lang w:eastAsia="it-IT"/>
        </w:rPr>
        <w:t xml:space="preserve">LEGA DEL FILO D’ORO - </w:t>
      </w:r>
      <w:r w:rsidRPr="00636114">
        <w:rPr>
          <w:rFonts w:ascii="Franklin Gothic Book" w:eastAsia="Times New Roman" w:hAnsi="Franklin Gothic Book" w:cs="Arial"/>
          <w:color w:val="000000" w:themeColor="text1"/>
          <w:lang w:eastAsia="it-IT"/>
        </w:rPr>
        <w:t xml:space="preserve">Oggi la Lega del Filo d’Oro è presente in otto regioni e segue ogni anno oltre 900 utenti provenienti da tutta Italia svolgendo le sue attività di assistenza, educazione e riabilitazione delle persone sordocieche e pluriminorate psicosensoriali nei Centri e Servizi Territoriali di Osimo (AN), Sede principale dell'Ente, Lesmo (MB), Modena, Molfetta (BA) e Termini Imerese (PA) e nelle Sedi territoriali di Padova, Roma e Napoli. </w:t>
      </w:r>
      <w:r w:rsidRPr="00636114">
        <w:rPr>
          <w:rFonts w:ascii="Franklin Gothic Book" w:eastAsia="Times New Roman" w:hAnsi="Franklin Gothic Book" w:cs="Calibri"/>
          <w:color w:val="000000" w:themeColor="text1"/>
          <w:lang w:eastAsia="it-IT"/>
        </w:rPr>
        <w:t>Per maggiori informazioni visita:</w:t>
      </w:r>
      <w:r w:rsidRPr="00636114">
        <w:rPr>
          <w:rFonts w:ascii="Franklin Gothic Book" w:eastAsia="Times New Roman" w:hAnsi="Franklin Gothic Book" w:cs="Calibri"/>
          <w:bCs/>
          <w:color w:val="000000" w:themeColor="text1"/>
          <w:lang w:eastAsia="it-IT"/>
        </w:rPr>
        <w:t xml:space="preserve"> </w:t>
      </w:r>
      <w:r w:rsidRPr="00636114">
        <w:rPr>
          <w:rFonts w:ascii="Franklin Gothic Book" w:eastAsia="Times New Roman" w:hAnsi="Franklin Gothic Book" w:cs="Calibri"/>
          <w:bCs/>
          <w:color w:val="000000" w:themeColor="text1"/>
          <w:u w:val="single"/>
          <w:lang w:eastAsia="it-IT"/>
        </w:rPr>
        <w:t>www.legadelfilodoro.it</w:t>
      </w:r>
    </w:p>
    <w:p w14:paraId="5F1162A8" w14:textId="77777777" w:rsidR="001264C1" w:rsidRPr="00636114" w:rsidRDefault="001264C1" w:rsidP="00636114">
      <w:pPr>
        <w:rPr>
          <w:rFonts w:ascii="Franklin Gothic Book" w:hAnsi="Franklin Gothic Book"/>
          <w:color w:val="000000" w:themeColor="text1"/>
        </w:rPr>
      </w:pPr>
    </w:p>
    <w:p w14:paraId="3E6BAD4B" w14:textId="2786AA37" w:rsidR="00A702BB" w:rsidRPr="00636114" w:rsidRDefault="00A702BB" w:rsidP="00636114">
      <w:pPr>
        <w:rPr>
          <w:rFonts w:ascii="Franklin Gothic Book" w:eastAsia="Times New Roman" w:hAnsi="Franklin Gothic Book" w:cs="Arial"/>
          <w:color w:val="000000" w:themeColor="text1"/>
          <w:lang w:eastAsia="it-IT"/>
        </w:rPr>
      </w:pPr>
      <w:r w:rsidRPr="00636114">
        <w:rPr>
          <w:rFonts w:ascii="Franklin Gothic Book" w:hAnsi="Franklin Gothic Book" w:cs="Arial"/>
          <w:b/>
          <w:bCs/>
          <w:color w:val="000000" w:themeColor="text1"/>
        </w:rPr>
        <w:t>ORARI</w:t>
      </w:r>
      <w:r w:rsidRPr="00636114">
        <w:rPr>
          <w:rFonts w:ascii="Franklin Gothic Book" w:hAnsi="Franklin Gothic Book" w:cs="Arial"/>
          <w:color w:val="000000" w:themeColor="text1"/>
        </w:rPr>
        <w:br/>
      </w:r>
      <w:r w:rsidRPr="00A702BB">
        <w:rPr>
          <w:rFonts w:ascii="Franklin Gothic Book" w:eastAsia="Times New Roman" w:hAnsi="Franklin Gothic Book" w:cs="Arial"/>
          <w:color w:val="000000" w:themeColor="text1"/>
          <w:lang w:eastAsia="it-IT"/>
        </w:rPr>
        <w:t>martedì 10 Maggio h 20:00</w:t>
      </w:r>
      <w:proofErr w:type="gramStart"/>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mercoledì</w:t>
      </w:r>
      <w:proofErr w:type="gramEnd"/>
      <w:r w:rsidRPr="00A702BB">
        <w:rPr>
          <w:rFonts w:ascii="Franklin Gothic Book" w:eastAsia="Times New Roman" w:hAnsi="Franklin Gothic Book" w:cs="Arial"/>
          <w:color w:val="000000" w:themeColor="text1"/>
          <w:lang w:eastAsia="it-IT"/>
        </w:rPr>
        <w:t xml:space="preserve"> 11 Maggio h 19:45</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giovedì 12 Maggio h 21:00</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venerdì 13 Maggio h 19:45</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sabato 14 Maggio h 20:00</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domenica 15 Maggio h 18:30</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martedì 17 Maggio h 19:15</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mercoledì 18 Maggio h 20:30</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giovedì 19 Maggio h 21:00</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venerdì 20 Maggio h 19:45</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sabato 21 Maggio h 20:00</w:t>
      </w:r>
      <w:r w:rsidRPr="00636114">
        <w:rPr>
          <w:rFonts w:ascii="Franklin Gothic Book" w:eastAsia="Times New Roman" w:hAnsi="Franklin Gothic Book" w:cs="Arial"/>
          <w:color w:val="000000" w:themeColor="text1"/>
          <w:lang w:eastAsia="it-IT"/>
        </w:rPr>
        <w:t xml:space="preserve">; </w:t>
      </w:r>
      <w:r w:rsidRPr="00A702BB">
        <w:rPr>
          <w:rFonts w:ascii="Franklin Gothic Book" w:eastAsia="Times New Roman" w:hAnsi="Franklin Gothic Book" w:cs="Arial"/>
          <w:color w:val="000000" w:themeColor="text1"/>
          <w:lang w:eastAsia="it-IT"/>
        </w:rPr>
        <w:t>domenica 22 Maggio h 18:30</w:t>
      </w:r>
    </w:p>
    <w:p w14:paraId="0E3A3835" w14:textId="448D2C7A" w:rsidR="00A702BB" w:rsidRPr="00636114" w:rsidRDefault="00A702BB" w:rsidP="00636114">
      <w:pPr>
        <w:textAlignment w:val="baseline"/>
        <w:rPr>
          <w:rFonts w:ascii="Franklin Gothic Book" w:eastAsia="Times New Roman" w:hAnsi="Franklin Gothic Book" w:cs="Arial"/>
          <w:color w:val="000000" w:themeColor="text1"/>
          <w:lang w:eastAsia="it-IT"/>
        </w:rPr>
      </w:pPr>
    </w:p>
    <w:p w14:paraId="64E69CA9" w14:textId="4103FE7D" w:rsidR="00A702BB" w:rsidRPr="00636114" w:rsidRDefault="00CF43F8" w:rsidP="00636114">
      <w:pPr>
        <w:rPr>
          <w:rFonts w:ascii="Franklin Gothic Book" w:hAnsi="Franklin Gothic Book"/>
          <w:color w:val="000000" w:themeColor="text1"/>
        </w:rPr>
      </w:pPr>
      <w:r w:rsidRPr="00636114">
        <w:rPr>
          <w:rFonts w:ascii="Franklin Gothic Book" w:hAnsi="Franklin Gothic Book" w:cs="Arial"/>
          <w:b/>
          <w:bCs/>
          <w:color w:val="000000" w:themeColor="text1"/>
        </w:rPr>
        <w:t xml:space="preserve">PREZZI </w:t>
      </w:r>
      <w:r w:rsidRPr="00636114">
        <w:rPr>
          <w:rFonts w:ascii="Franklin Gothic Book" w:hAnsi="Franklin Gothic Book" w:cs="Arial"/>
          <w:color w:val="000000" w:themeColor="text1"/>
        </w:rPr>
        <w:br/>
      </w:r>
      <w:r w:rsidR="00A702BB" w:rsidRPr="00636114">
        <w:rPr>
          <w:rFonts w:ascii="Franklin Gothic Book" w:hAnsi="Franklin Gothic Book" w:cs="Arial"/>
          <w:color w:val="000000" w:themeColor="text1"/>
        </w:rPr>
        <w:t>I settore&gt; intero 38€</w:t>
      </w:r>
      <w:r w:rsidR="00A702BB" w:rsidRPr="00636114">
        <w:rPr>
          <w:rFonts w:ascii="Franklin Gothic Book" w:hAnsi="Franklin Gothic Book" w:cs="Arial"/>
          <w:color w:val="000000" w:themeColor="text1"/>
        </w:rPr>
        <w:br/>
        <w:t>II settore &gt; intero 30€; under26/over65 18€;</w:t>
      </w:r>
      <w:r w:rsidR="00A702BB" w:rsidRPr="00636114">
        <w:rPr>
          <w:rStyle w:val="apple-converted-space"/>
          <w:rFonts w:ascii="Franklin Gothic Book" w:hAnsi="Franklin Gothic Book" w:cs="Arial"/>
          <w:color w:val="000000" w:themeColor="text1"/>
        </w:rPr>
        <w:t> </w:t>
      </w:r>
      <w:hyperlink r:id="rId6" w:history="1">
        <w:r w:rsidR="00A702BB" w:rsidRPr="00636114">
          <w:rPr>
            <w:rStyle w:val="Collegamentoipertestuale"/>
            <w:rFonts w:ascii="Franklin Gothic Book" w:hAnsi="Franklin Gothic Book" w:cs="Arial"/>
            <w:color w:val="000000" w:themeColor="text1"/>
            <w:bdr w:val="none" w:sz="0" w:space="0" w:color="auto" w:frame="1"/>
          </w:rPr>
          <w:t>convenzioni</w:t>
        </w:r>
      </w:hyperlink>
      <w:r w:rsidR="00A702BB" w:rsidRPr="00636114">
        <w:rPr>
          <w:rFonts w:ascii="Franklin Gothic Book" w:hAnsi="Franklin Gothic Book" w:cs="Arial"/>
          <w:color w:val="000000" w:themeColor="text1"/>
        </w:rPr>
        <w:t> 21€</w:t>
      </w:r>
      <w:r w:rsidR="00A702BB" w:rsidRPr="00636114">
        <w:rPr>
          <w:rFonts w:ascii="Franklin Gothic Book" w:hAnsi="Franklin Gothic Book" w:cs="Arial"/>
          <w:color w:val="000000" w:themeColor="text1"/>
        </w:rPr>
        <w:br/>
        <w:t>III settore &gt; intero 21€; under26/over65 18€;</w:t>
      </w:r>
      <w:r w:rsidR="00A702BB" w:rsidRPr="00636114">
        <w:rPr>
          <w:rStyle w:val="apple-converted-space"/>
          <w:rFonts w:ascii="Franklin Gothic Book" w:hAnsi="Franklin Gothic Book" w:cs="Arial"/>
          <w:color w:val="000000" w:themeColor="text1"/>
        </w:rPr>
        <w:t> </w:t>
      </w:r>
      <w:hyperlink r:id="rId7" w:history="1">
        <w:r w:rsidR="00A702BB" w:rsidRPr="00636114">
          <w:rPr>
            <w:rStyle w:val="Collegamentoipertestuale"/>
            <w:rFonts w:ascii="Franklin Gothic Book" w:hAnsi="Franklin Gothic Book" w:cs="Arial"/>
            <w:color w:val="000000" w:themeColor="text1"/>
            <w:bdr w:val="none" w:sz="0" w:space="0" w:color="auto" w:frame="1"/>
          </w:rPr>
          <w:t>convenzioni</w:t>
        </w:r>
      </w:hyperlink>
      <w:r w:rsidR="00A702BB" w:rsidRPr="00636114">
        <w:rPr>
          <w:rFonts w:ascii="Franklin Gothic Book" w:hAnsi="Franklin Gothic Book" w:cs="Arial"/>
          <w:color w:val="000000" w:themeColor="text1"/>
        </w:rPr>
        <w:t> 21€</w:t>
      </w:r>
    </w:p>
    <w:p w14:paraId="4E48BF89" w14:textId="277CABE5" w:rsidR="00A33658" w:rsidRPr="00636114" w:rsidRDefault="00CF43F8" w:rsidP="00636114">
      <w:pPr>
        <w:textAlignment w:val="baseline"/>
        <w:rPr>
          <w:rFonts w:ascii="Franklin Gothic Book" w:hAnsi="Franklin Gothic Book" w:cs="Arial"/>
          <w:color w:val="000000" w:themeColor="text1"/>
        </w:rPr>
      </w:pPr>
      <w:r w:rsidRPr="00636114">
        <w:rPr>
          <w:rFonts w:ascii="Franklin Gothic Book" w:eastAsia="Times New Roman" w:hAnsi="Franklin Gothic Book" w:cs="Arial"/>
          <w:color w:val="000000" w:themeColor="text1"/>
          <w:lang w:eastAsia="it-IT"/>
        </w:rPr>
        <w:br/>
      </w:r>
      <w:r w:rsidR="00A33658" w:rsidRPr="00636114">
        <w:rPr>
          <w:rFonts w:ascii="Franklin Gothic Book" w:hAnsi="Franklin Gothic Book" w:cs="Arial"/>
          <w:color w:val="000000" w:themeColor="text1"/>
        </w:rPr>
        <w:t>Biglietteria</w:t>
      </w:r>
      <w:r w:rsidR="00A33658" w:rsidRPr="00636114">
        <w:rPr>
          <w:rFonts w:ascii="Franklin Gothic Book" w:hAnsi="Franklin Gothic Book" w:cs="Arial"/>
          <w:color w:val="000000" w:themeColor="text1"/>
        </w:rPr>
        <w:br/>
        <w:t>via Pier Lombardo 14</w:t>
      </w:r>
      <w:r w:rsidR="00A33658" w:rsidRPr="00636114">
        <w:rPr>
          <w:rFonts w:ascii="Franklin Gothic Book" w:hAnsi="Franklin Gothic Book" w:cs="Arial"/>
          <w:color w:val="000000" w:themeColor="text1"/>
        </w:rPr>
        <w:br/>
      </w:r>
      <w:hyperlink r:id="rId8">
        <w:r w:rsidR="00A33658" w:rsidRPr="00636114">
          <w:rPr>
            <w:rStyle w:val="Collegamentoipertestuale"/>
            <w:rFonts w:ascii="Franklin Gothic Book" w:hAnsi="Franklin Gothic Book" w:cs="Arial"/>
            <w:color w:val="000000" w:themeColor="text1"/>
          </w:rPr>
          <w:t>02 59995206</w:t>
        </w:r>
        <w:r w:rsidR="00A33658" w:rsidRPr="00636114">
          <w:rPr>
            <w:rStyle w:val="Collegamentoipertestuale"/>
            <w:rFonts w:ascii="Franklin Gothic Book" w:hAnsi="Franklin Gothic Book" w:cs="Arial"/>
            <w:color w:val="000000" w:themeColor="text1"/>
          </w:rPr>
          <w:br/>
        </w:r>
      </w:hyperlink>
      <w:hyperlink r:id="rId9">
        <w:r w:rsidR="00A33658" w:rsidRPr="00636114">
          <w:rPr>
            <w:rStyle w:val="Collegamentoipertestuale"/>
            <w:rFonts w:ascii="Franklin Gothic Book" w:hAnsi="Franklin Gothic Book" w:cs="Arial"/>
            <w:color w:val="000000" w:themeColor="text1"/>
          </w:rPr>
          <w:t>biglietteria@teatrofrancoparenti.it</w:t>
        </w:r>
      </w:hyperlink>
    </w:p>
    <w:p w14:paraId="57E8C475" w14:textId="77777777" w:rsidR="00A33658" w:rsidRPr="00636114" w:rsidRDefault="00A33658" w:rsidP="00636114">
      <w:pPr>
        <w:rPr>
          <w:rFonts w:ascii="Franklin Gothic Book" w:hAnsi="Franklin Gothic Book" w:cs="Arial"/>
          <w:color w:val="000000" w:themeColor="text1"/>
        </w:rPr>
      </w:pPr>
    </w:p>
    <w:p w14:paraId="17C5A69B" w14:textId="77777777" w:rsidR="00A33658" w:rsidRPr="00636114" w:rsidRDefault="00A33658" w:rsidP="00636114">
      <w:pPr>
        <w:rPr>
          <w:rFonts w:ascii="Franklin Gothic Book" w:hAnsi="Franklin Gothic Book" w:cs="Arial"/>
          <w:color w:val="000000" w:themeColor="text1"/>
        </w:rPr>
      </w:pPr>
      <w:r w:rsidRPr="00636114">
        <w:rPr>
          <w:rFonts w:ascii="Franklin Gothic Book" w:hAnsi="Franklin Gothic Book" w:cs="Arial"/>
          <w:color w:val="000000" w:themeColor="text1"/>
        </w:rPr>
        <w:t>Ufficio Stampa</w:t>
      </w:r>
      <w:r w:rsidRPr="00636114">
        <w:rPr>
          <w:rFonts w:ascii="Franklin Gothic Book" w:hAnsi="Franklin Gothic Book" w:cs="Arial"/>
          <w:color w:val="000000" w:themeColor="text1"/>
        </w:rPr>
        <w:br/>
        <w:t xml:space="preserve">Francesco </w:t>
      </w:r>
      <w:proofErr w:type="spellStart"/>
      <w:r w:rsidRPr="00636114">
        <w:rPr>
          <w:rFonts w:ascii="Franklin Gothic Book" w:hAnsi="Franklin Gothic Book" w:cs="Arial"/>
          <w:color w:val="000000" w:themeColor="text1"/>
        </w:rPr>
        <w:t>Malcangio</w:t>
      </w:r>
      <w:proofErr w:type="spellEnd"/>
      <w:r w:rsidRPr="00636114">
        <w:rPr>
          <w:rFonts w:ascii="Franklin Gothic Book" w:hAnsi="Franklin Gothic Book" w:cs="Arial"/>
          <w:color w:val="000000" w:themeColor="text1"/>
        </w:rPr>
        <w:br/>
        <w:t>Teatro Franco Parenti</w:t>
      </w:r>
      <w:r w:rsidRPr="00636114">
        <w:rPr>
          <w:rFonts w:ascii="Franklin Gothic Book" w:hAnsi="Franklin Gothic Book" w:cs="Arial"/>
          <w:color w:val="000000" w:themeColor="text1"/>
        </w:rPr>
        <w:br/>
        <w:t>Via Vasari,15 - 20135 - Milano</w:t>
      </w:r>
      <w:r w:rsidRPr="00636114">
        <w:rPr>
          <w:rFonts w:ascii="Franklin Gothic Book" w:hAnsi="Franklin Gothic Book" w:cs="Arial"/>
          <w:color w:val="000000" w:themeColor="text1"/>
        </w:rPr>
        <w:br/>
        <w:t>Tel. +39 02 59 99 52 17</w:t>
      </w:r>
      <w:r w:rsidRPr="00636114">
        <w:rPr>
          <w:rFonts w:ascii="Franklin Gothic Book" w:hAnsi="Franklin Gothic Book" w:cs="Arial"/>
          <w:color w:val="000000" w:themeColor="text1"/>
        </w:rPr>
        <w:br/>
      </w:r>
      <w:proofErr w:type="gramStart"/>
      <w:r w:rsidRPr="00636114">
        <w:rPr>
          <w:rFonts w:ascii="Franklin Gothic Book" w:hAnsi="Franklin Gothic Book" w:cs="Arial"/>
          <w:color w:val="000000" w:themeColor="text1"/>
        </w:rPr>
        <w:t>Mob..</w:t>
      </w:r>
      <w:proofErr w:type="gramEnd"/>
      <w:r w:rsidRPr="00636114">
        <w:rPr>
          <w:rFonts w:ascii="Franklin Gothic Book" w:hAnsi="Franklin Gothic Book" w:cs="Arial"/>
          <w:color w:val="000000" w:themeColor="text1"/>
        </w:rPr>
        <w:t> </w:t>
      </w:r>
      <w:hyperlink r:id="rId10">
        <w:r w:rsidRPr="00636114">
          <w:rPr>
            <w:rStyle w:val="Collegamentoipertestuale"/>
            <w:rFonts w:ascii="Franklin Gothic Book" w:hAnsi="Franklin Gothic Book" w:cs="Arial"/>
            <w:color w:val="000000" w:themeColor="text1"/>
          </w:rPr>
          <w:t>346 417 91 36 </w:t>
        </w:r>
      </w:hyperlink>
    </w:p>
    <w:p w14:paraId="14954394" w14:textId="77777777" w:rsidR="00A33658" w:rsidRPr="00636114" w:rsidRDefault="00FA544F" w:rsidP="00636114">
      <w:pPr>
        <w:rPr>
          <w:rFonts w:ascii="Franklin Gothic Book" w:hAnsi="Franklin Gothic Book" w:cs="Arial"/>
          <w:color w:val="000000" w:themeColor="text1"/>
        </w:rPr>
      </w:pPr>
      <w:hyperlink r:id="rId11">
        <w:r w:rsidR="00A33658" w:rsidRPr="00636114">
          <w:rPr>
            <w:rStyle w:val="Collegamentoipertestuale"/>
            <w:rFonts w:ascii="Franklin Gothic Book" w:hAnsi="Franklin Gothic Book" w:cs="Arial"/>
            <w:color w:val="000000" w:themeColor="text1"/>
          </w:rPr>
          <w:t>http://www.teatrofrancoparenti.it</w:t>
        </w:r>
        <w:r w:rsidR="00A33658" w:rsidRPr="00636114">
          <w:rPr>
            <w:rStyle w:val="Collegamentoipertestuale"/>
            <w:rFonts w:ascii="Franklin Gothic Book" w:hAnsi="Franklin Gothic Book" w:cs="Arial"/>
            <w:color w:val="000000" w:themeColor="text1"/>
          </w:rPr>
          <w:br/>
        </w:r>
      </w:hyperlink>
    </w:p>
    <w:p w14:paraId="3D4E523E" w14:textId="77777777" w:rsidR="00A33658" w:rsidRPr="00636114" w:rsidRDefault="00A33658" w:rsidP="00636114">
      <w:pPr>
        <w:rPr>
          <w:rFonts w:ascii="Franklin Gothic Book" w:eastAsia="Franklin Gothic Book" w:hAnsi="Franklin Gothic Book" w:cs="Franklin Gothic Book"/>
          <w:color w:val="000000" w:themeColor="text1"/>
        </w:rPr>
      </w:pPr>
    </w:p>
    <w:p w14:paraId="00B5E753" w14:textId="77777777" w:rsidR="00A33658" w:rsidRPr="00636114" w:rsidRDefault="00A33658" w:rsidP="00A33658">
      <w:pPr>
        <w:spacing w:line="240" w:lineRule="exact"/>
        <w:rPr>
          <w:rFonts w:ascii="Arial" w:eastAsia="Arial" w:hAnsi="Arial" w:cs="Arial"/>
          <w:color w:val="757575"/>
        </w:rPr>
      </w:pPr>
      <w:r w:rsidRPr="00636114">
        <w:br/>
      </w:r>
    </w:p>
    <w:p w14:paraId="2F666293" w14:textId="77777777" w:rsidR="00A33658" w:rsidRPr="00A33658" w:rsidRDefault="00A33658" w:rsidP="00A33658">
      <w:pPr>
        <w:spacing w:after="120" w:line="540" w:lineRule="atLeast"/>
        <w:outlineLvl w:val="1"/>
        <w:rPr>
          <w:rFonts w:ascii="Arial" w:eastAsia="Times New Roman" w:hAnsi="Arial" w:cs="Arial"/>
          <w:b/>
          <w:bCs/>
          <w:color w:val="1A1A1A"/>
          <w:sz w:val="45"/>
          <w:szCs w:val="45"/>
          <w:lang w:eastAsia="it-IT"/>
        </w:rPr>
      </w:pPr>
    </w:p>
    <w:p w14:paraId="14BA1564" w14:textId="4157D428" w:rsidR="003B6E66" w:rsidRDefault="003B6E66"/>
    <w:sectPr w:rsidR="003B6E66"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C6A0" w14:textId="77777777" w:rsidR="00FA544F" w:rsidRDefault="00FA544F" w:rsidP="00A33658">
      <w:r>
        <w:separator/>
      </w:r>
    </w:p>
  </w:endnote>
  <w:endnote w:type="continuationSeparator" w:id="0">
    <w:p w14:paraId="427A221C" w14:textId="77777777" w:rsidR="00FA544F" w:rsidRDefault="00FA544F" w:rsidP="00A3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386" w14:textId="77777777" w:rsidR="00FA544F" w:rsidRDefault="00FA544F" w:rsidP="00A33658">
      <w:r>
        <w:separator/>
      </w:r>
    </w:p>
  </w:footnote>
  <w:footnote w:type="continuationSeparator" w:id="0">
    <w:p w14:paraId="08490513" w14:textId="77777777" w:rsidR="00FA544F" w:rsidRDefault="00FA544F" w:rsidP="00A3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2C6" w14:textId="0DA720EB" w:rsidR="00A33658" w:rsidRPr="00A33658" w:rsidRDefault="00A33658" w:rsidP="00A33658">
    <w:pPr>
      <w:pStyle w:val="Intestazione"/>
    </w:pPr>
    <w:r>
      <w:rPr>
        <w:noProof/>
      </w:rPr>
      <w:drawing>
        <wp:inline distT="0" distB="0" distL="0" distR="0" wp14:anchorId="5FA69CE7" wp14:editId="15DE3957">
          <wp:extent cx="3157122" cy="554249"/>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191851" cy="560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58"/>
    <w:rsid w:val="001264C1"/>
    <w:rsid w:val="0026037F"/>
    <w:rsid w:val="003B6E66"/>
    <w:rsid w:val="00480AE6"/>
    <w:rsid w:val="00636114"/>
    <w:rsid w:val="00A33658"/>
    <w:rsid w:val="00A702BB"/>
    <w:rsid w:val="00AA37D5"/>
    <w:rsid w:val="00AF1178"/>
    <w:rsid w:val="00B817EC"/>
    <w:rsid w:val="00BF68AA"/>
    <w:rsid w:val="00CF43F8"/>
    <w:rsid w:val="00E41840"/>
    <w:rsid w:val="00FA5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7C6442"/>
  <w15:chartTrackingRefBased/>
  <w15:docId w15:val="{94D14E8A-05D2-6A47-96E8-F325C16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3365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33658"/>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6">
    <w:name w:val="heading 6"/>
    <w:basedOn w:val="Normale"/>
    <w:next w:val="Normale"/>
    <w:link w:val="Titolo6Carattere"/>
    <w:uiPriority w:val="9"/>
    <w:semiHidden/>
    <w:unhideWhenUsed/>
    <w:qFormat/>
    <w:rsid w:val="00A33658"/>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365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33658"/>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unhideWhenUsed/>
    <w:rsid w:val="00A33658"/>
    <w:pPr>
      <w:tabs>
        <w:tab w:val="center" w:pos="4819"/>
        <w:tab w:val="right" w:pos="9638"/>
      </w:tabs>
    </w:pPr>
  </w:style>
  <w:style w:type="character" w:customStyle="1" w:styleId="IntestazioneCarattere">
    <w:name w:val="Intestazione Carattere"/>
    <w:basedOn w:val="Carpredefinitoparagrafo"/>
    <w:link w:val="Intestazione"/>
    <w:uiPriority w:val="99"/>
    <w:rsid w:val="00A33658"/>
  </w:style>
  <w:style w:type="paragraph" w:styleId="Pidipagina">
    <w:name w:val="footer"/>
    <w:basedOn w:val="Normale"/>
    <w:link w:val="PidipaginaCarattere"/>
    <w:uiPriority w:val="99"/>
    <w:unhideWhenUsed/>
    <w:rsid w:val="00A33658"/>
    <w:pPr>
      <w:tabs>
        <w:tab w:val="center" w:pos="4819"/>
        <w:tab w:val="right" w:pos="9638"/>
      </w:tabs>
    </w:pPr>
  </w:style>
  <w:style w:type="character" w:customStyle="1" w:styleId="PidipaginaCarattere">
    <w:name w:val="Piè di pagina Carattere"/>
    <w:basedOn w:val="Carpredefinitoparagrafo"/>
    <w:link w:val="Pidipagina"/>
    <w:uiPriority w:val="99"/>
    <w:rsid w:val="00A33658"/>
  </w:style>
  <w:style w:type="paragraph" w:styleId="NormaleWeb">
    <w:name w:val="Normal (Web)"/>
    <w:basedOn w:val="Normale"/>
    <w:uiPriority w:val="99"/>
    <w:unhideWhenUsed/>
    <w:rsid w:val="00A3365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33658"/>
    <w:rPr>
      <w:b/>
      <w:bCs/>
    </w:rPr>
  </w:style>
  <w:style w:type="character" w:styleId="Enfasicorsivo">
    <w:name w:val="Emphasis"/>
    <w:basedOn w:val="Carpredefinitoparagrafo"/>
    <w:uiPriority w:val="20"/>
    <w:qFormat/>
    <w:rsid w:val="00A33658"/>
    <w:rPr>
      <w:i/>
      <w:iCs/>
    </w:rPr>
  </w:style>
  <w:style w:type="character" w:customStyle="1" w:styleId="Titolo6Carattere">
    <w:name w:val="Titolo 6 Carattere"/>
    <w:basedOn w:val="Carpredefinitoparagrafo"/>
    <w:link w:val="Titolo6"/>
    <w:uiPriority w:val="9"/>
    <w:semiHidden/>
    <w:rsid w:val="00A33658"/>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unhideWhenUsed/>
    <w:rsid w:val="00A33658"/>
    <w:rPr>
      <w:color w:val="0563C1" w:themeColor="hyperlink"/>
      <w:u w:val="single"/>
    </w:rPr>
  </w:style>
  <w:style w:type="character" w:customStyle="1" w:styleId="apple-converted-space">
    <w:name w:val="apple-converted-space"/>
    <w:basedOn w:val="Carpredefinitoparagrafo"/>
    <w:rsid w:val="0012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648">
      <w:bodyDiv w:val="1"/>
      <w:marLeft w:val="0"/>
      <w:marRight w:val="0"/>
      <w:marTop w:val="0"/>
      <w:marBottom w:val="0"/>
      <w:divBdr>
        <w:top w:val="none" w:sz="0" w:space="0" w:color="auto"/>
        <w:left w:val="none" w:sz="0" w:space="0" w:color="auto"/>
        <w:bottom w:val="none" w:sz="0" w:space="0" w:color="auto"/>
        <w:right w:val="none" w:sz="0" w:space="0" w:color="auto"/>
      </w:divBdr>
    </w:div>
    <w:div w:id="436876419">
      <w:bodyDiv w:val="1"/>
      <w:marLeft w:val="0"/>
      <w:marRight w:val="0"/>
      <w:marTop w:val="0"/>
      <w:marBottom w:val="0"/>
      <w:divBdr>
        <w:top w:val="none" w:sz="0" w:space="0" w:color="auto"/>
        <w:left w:val="none" w:sz="0" w:space="0" w:color="auto"/>
        <w:bottom w:val="none" w:sz="0" w:space="0" w:color="auto"/>
        <w:right w:val="none" w:sz="0" w:space="0" w:color="auto"/>
      </w:divBdr>
      <w:divsChild>
        <w:div w:id="636911385">
          <w:marLeft w:val="0"/>
          <w:marRight w:val="0"/>
          <w:marTop w:val="0"/>
          <w:marBottom w:val="120"/>
          <w:divBdr>
            <w:top w:val="none" w:sz="0" w:space="0" w:color="auto"/>
            <w:left w:val="none" w:sz="0" w:space="0" w:color="auto"/>
            <w:bottom w:val="none" w:sz="0" w:space="0" w:color="auto"/>
            <w:right w:val="none" w:sz="0" w:space="0" w:color="auto"/>
          </w:divBdr>
        </w:div>
      </w:divsChild>
    </w:div>
    <w:div w:id="893547256">
      <w:bodyDiv w:val="1"/>
      <w:marLeft w:val="0"/>
      <w:marRight w:val="0"/>
      <w:marTop w:val="0"/>
      <w:marBottom w:val="0"/>
      <w:divBdr>
        <w:top w:val="none" w:sz="0" w:space="0" w:color="auto"/>
        <w:left w:val="none" w:sz="0" w:space="0" w:color="auto"/>
        <w:bottom w:val="none" w:sz="0" w:space="0" w:color="auto"/>
        <w:right w:val="none" w:sz="0" w:space="0" w:color="auto"/>
      </w:divBdr>
    </w:div>
    <w:div w:id="1093430964">
      <w:bodyDiv w:val="1"/>
      <w:marLeft w:val="0"/>
      <w:marRight w:val="0"/>
      <w:marTop w:val="0"/>
      <w:marBottom w:val="0"/>
      <w:divBdr>
        <w:top w:val="none" w:sz="0" w:space="0" w:color="auto"/>
        <w:left w:val="none" w:sz="0" w:space="0" w:color="auto"/>
        <w:bottom w:val="none" w:sz="0" w:space="0" w:color="auto"/>
        <w:right w:val="none" w:sz="0" w:space="0" w:color="auto"/>
      </w:divBdr>
    </w:div>
    <w:div w:id="1147431509">
      <w:bodyDiv w:val="1"/>
      <w:marLeft w:val="0"/>
      <w:marRight w:val="0"/>
      <w:marTop w:val="0"/>
      <w:marBottom w:val="0"/>
      <w:divBdr>
        <w:top w:val="none" w:sz="0" w:space="0" w:color="auto"/>
        <w:left w:val="none" w:sz="0" w:space="0" w:color="auto"/>
        <w:bottom w:val="none" w:sz="0" w:space="0" w:color="auto"/>
        <w:right w:val="none" w:sz="0" w:space="0" w:color="auto"/>
      </w:divBdr>
    </w:div>
    <w:div w:id="1163738383">
      <w:bodyDiv w:val="1"/>
      <w:marLeft w:val="0"/>
      <w:marRight w:val="0"/>
      <w:marTop w:val="0"/>
      <w:marBottom w:val="0"/>
      <w:divBdr>
        <w:top w:val="none" w:sz="0" w:space="0" w:color="auto"/>
        <w:left w:val="none" w:sz="0" w:space="0" w:color="auto"/>
        <w:bottom w:val="none" w:sz="0" w:space="0" w:color="auto"/>
        <w:right w:val="none" w:sz="0" w:space="0" w:color="auto"/>
      </w:divBdr>
      <w:divsChild>
        <w:div w:id="977494541">
          <w:marLeft w:val="0"/>
          <w:marRight w:val="0"/>
          <w:marTop w:val="0"/>
          <w:marBottom w:val="0"/>
          <w:divBdr>
            <w:top w:val="none" w:sz="0" w:space="0" w:color="auto"/>
            <w:left w:val="none" w:sz="0" w:space="0" w:color="auto"/>
            <w:bottom w:val="none" w:sz="0" w:space="0" w:color="auto"/>
            <w:right w:val="none" w:sz="0" w:space="0" w:color="auto"/>
          </w:divBdr>
          <w:divsChild>
            <w:div w:id="468596598">
              <w:marLeft w:val="0"/>
              <w:marRight w:val="0"/>
              <w:marTop w:val="0"/>
              <w:marBottom w:val="120"/>
              <w:divBdr>
                <w:top w:val="none" w:sz="0" w:space="0" w:color="auto"/>
                <w:left w:val="none" w:sz="0" w:space="0" w:color="auto"/>
                <w:bottom w:val="none" w:sz="0" w:space="0" w:color="auto"/>
                <w:right w:val="none" w:sz="0" w:space="0" w:color="auto"/>
              </w:divBdr>
            </w:div>
          </w:divsChild>
        </w:div>
        <w:div w:id="536621216">
          <w:marLeft w:val="0"/>
          <w:marRight w:val="0"/>
          <w:marTop w:val="0"/>
          <w:marBottom w:val="0"/>
          <w:divBdr>
            <w:top w:val="none" w:sz="0" w:space="0" w:color="auto"/>
            <w:left w:val="none" w:sz="0" w:space="0" w:color="auto"/>
            <w:bottom w:val="none" w:sz="0" w:space="0" w:color="auto"/>
            <w:right w:val="none" w:sz="0" w:space="0" w:color="auto"/>
          </w:divBdr>
          <w:divsChild>
            <w:div w:id="882057472">
              <w:marLeft w:val="0"/>
              <w:marRight w:val="0"/>
              <w:marTop w:val="0"/>
              <w:marBottom w:val="120"/>
              <w:divBdr>
                <w:top w:val="none" w:sz="0" w:space="0" w:color="auto"/>
                <w:left w:val="none" w:sz="0" w:space="0" w:color="auto"/>
                <w:bottom w:val="none" w:sz="0" w:space="0" w:color="auto"/>
                <w:right w:val="none" w:sz="0" w:space="0" w:color="auto"/>
              </w:divBdr>
            </w:div>
          </w:divsChild>
        </w:div>
        <w:div w:id="1586963051">
          <w:marLeft w:val="0"/>
          <w:marRight w:val="0"/>
          <w:marTop w:val="0"/>
          <w:marBottom w:val="0"/>
          <w:divBdr>
            <w:top w:val="none" w:sz="0" w:space="0" w:color="auto"/>
            <w:left w:val="none" w:sz="0" w:space="0" w:color="auto"/>
            <w:bottom w:val="none" w:sz="0" w:space="0" w:color="auto"/>
            <w:right w:val="none" w:sz="0" w:space="0" w:color="auto"/>
          </w:divBdr>
          <w:divsChild>
            <w:div w:id="128861835">
              <w:marLeft w:val="0"/>
              <w:marRight w:val="0"/>
              <w:marTop w:val="0"/>
              <w:marBottom w:val="120"/>
              <w:divBdr>
                <w:top w:val="none" w:sz="0" w:space="0" w:color="auto"/>
                <w:left w:val="none" w:sz="0" w:space="0" w:color="auto"/>
                <w:bottom w:val="none" w:sz="0" w:space="0" w:color="auto"/>
                <w:right w:val="none" w:sz="0" w:space="0" w:color="auto"/>
              </w:divBdr>
            </w:div>
          </w:divsChild>
        </w:div>
        <w:div w:id="1296792655">
          <w:marLeft w:val="0"/>
          <w:marRight w:val="0"/>
          <w:marTop w:val="0"/>
          <w:marBottom w:val="0"/>
          <w:divBdr>
            <w:top w:val="none" w:sz="0" w:space="0" w:color="auto"/>
            <w:left w:val="none" w:sz="0" w:space="0" w:color="auto"/>
            <w:bottom w:val="none" w:sz="0" w:space="0" w:color="auto"/>
            <w:right w:val="none" w:sz="0" w:space="0" w:color="auto"/>
          </w:divBdr>
          <w:divsChild>
            <w:div w:id="2109151532">
              <w:marLeft w:val="0"/>
              <w:marRight w:val="0"/>
              <w:marTop w:val="0"/>
              <w:marBottom w:val="120"/>
              <w:divBdr>
                <w:top w:val="none" w:sz="0" w:space="0" w:color="auto"/>
                <w:left w:val="none" w:sz="0" w:space="0" w:color="auto"/>
                <w:bottom w:val="none" w:sz="0" w:space="0" w:color="auto"/>
                <w:right w:val="none" w:sz="0" w:space="0" w:color="auto"/>
              </w:divBdr>
            </w:div>
          </w:divsChild>
        </w:div>
        <w:div w:id="739252114">
          <w:marLeft w:val="0"/>
          <w:marRight w:val="0"/>
          <w:marTop w:val="0"/>
          <w:marBottom w:val="0"/>
          <w:divBdr>
            <w:top w:val="none" w:sz="0" w:space="0" w:color="auto"/>
            <w:left w:val="none" w:sz="0" w:space="0" w:color="auto"/>
            <w:bottom w:val="none" w:sz="0" w:space="0" w:color="auto"/>
            <w:right w:val="none" w:sz="0" w:space="0" w:color="auto"/>
          </w:divBdr>
          <w:divsChild>
            <w:div w:id="2101951116">
              <w:marLeft w:val="0"/>
              <w:marRight w:val="0"/>
              <w:marTop w:val="0"/>
              <w:marBottom w:val="120"/>
              <w:divBdr>
                <w:top w:val="none" w:sz="0" w:space="0" w:color="auto"/>
                <w:left w:val="none" w:sz="0" w:space="0" w:color="auto"/>
                <w:bottom w:val="none" w:sz="0" w:space="0" w:color="auto"/>
                <w:right w:val="none" w:sz="0" w:space="0" w:color="auto"/>
              </w:divBdr>
            </w:div>
          </w:divsChild>
        </w:div>
        <w:div w:id="1290435611">
          <w:marLeft w:val="0"/>
          <w:marRight w:val="0"/>
          <w:marTop w:val="0"/>
          <w:marBottom w:val="0"/>
          <w:divBdr>
            <w:top w:val="none" w:sz="0" w:space="0" w:color="auto"/>
            <w:left w:val="none" w:sz="0" w:space="0" w:color="auto"/>
            <w:bottom w:val="none" w:sz="0" w:space="0" w:color="auto"/>
            <w:right w:val="none" w:sz="0" w:space="0" w:color="auto"/>
          </w:divBdr>
          <w:divsChild>
            <w:div w:id="1414932468">
              <w:marLeft w:val="0"/>
              <w:marRight w:val="0"/>
              <w:marTop w:val="0"/>
              <w:marBottom w:val="120"/>
              <w:divBdr>
                <w:top w:val="none" w:sz="0" w:space="0" w:color="auto"/>
                <w:left w:val="none" w:sz="0" w:space="0" w:color="auto"/>
                <w:bottom w:val="none" w:sz="0" w:space="0" w:color="auto"/>
                <w:right w:val="none" w:sz="0" w:space="0" w:color="auto"/>
              </w:divBdr>
            </w:div>
          </w:divsChild>
        </w:div>
        <w:div w:id="1435051729">
          <w:marLeft w:val="0"/>
          <w:marRight w:val="0"/>
          <w:marTop w:val="0"/>
          <w:marBottom w:val="0"/>
          <w:divBdr>
            <w:top w:val="none" w:sz="0" w:space="0" w:color="auto"/>
            <w:left w:val="none" w:sz="0" w:space="0" w:color="auto"/>
            <w:bottom w:val="none" w:sz="0" w:space="0" w:color="auto"/>
            <w:right w:val="none" w:sz="0" w:space="0" w:color="auto"/>
          </w:divBdr>
          <w:divsChild>
            <w:div w:id="973943567">
              <w:marLeft w:val="0"/>
              <w:marRight w:val="0"/>
              <w:marTop w:val="0"/>
              <w:marBottom w:val="60"/>
              <w:divBdr>
                <w:top w:val="none" w:sz="0" w:space="0" w:color="auto"/>
                <w:left w:val="none" w:sz="0" w:space="0" w:color="auto"/>
                <w:bottom w:val="none" w:sz="0" w:space="0" w:color="auto"/>
                <w:right w:val="none" w:sz="0" w:space="0" w:color="auto"/>
              </w:divBdr>
            </w:div>
          </w:divsChild>
        </w:div>
        <w:div w:id="1344436169">
          <w:marLeft w:val="0"/>
          <w:marRight w:val="0"/>
          <w:marTop w:val="0"/>
          <w:marBottom w:val="0"/>
          <w:divBdr>
            <w:top w:val="none" w:sz="0" w:space="0" w:color="auto"/>
            <w:left w:val="none" w:sz="0" w:space="0" w:color="auto"/>
            <w:bottom w:val="none" w:sz="0" w:space="0" w:color="auto"/>
            <w:right w:val="none" w:sz="0" w:space="0" w:color="auto"/>
          </w:divBdr>
          <w:divsChild>
            <w:div w:id="193735992">
              <w:marLeft w:val="0"/>
              <w:marRight w:val="0"/>
              <w:marTop w:val="0"/>
              <w:marBottom w:val="0"/>
              <w:divBdr>
                <w:top w:val="none" w:sz="0" w:space="0" w:color="auto"/>
                <w:left w:val="none" w:sz="0" w:space="0" w:color="auto"/>
                <w:bottom w:val="none" w:sz="0" w:space="0" w:color="auto"/>
                <w:right w:val="none" w:sz="0" w:space="0" w:color="auto"/>
              </w:divBdr>
              <w:divsChild>
                <w:div w:id="594948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7099109">
          <w:marLeft w:val="0"/>
          <w:marRight w:val="0"/>
          <w:marTop w:val="0"/>
          <w:marBottom w:val="0"/>
          <w:divBdr>
            <w:top w:val="none" w:sz="0" w:space="0" w:color="auto"/>
            <w:left w:val="none" w:sz="0" w:space="0" w:color="auto"/>
            <w:bottom w:val="none" w:sz="0" w:space="0" w:color="auto"/>
            <w:right w:val="none" w:sz="0" w:space="0" w:color="auto"/>
          </w:divBdr>
          <w:divsChild>
            <w:div w:id="342056745">
              <w:marLeft w:val="0"/>
              <w:marRight w:val="0"/>
              <w:marTop w:val="0"/>
              <w:marBottom w:val="0"/>
              <w:divBdr>
                <w:top w:val="none" w:sz="0" w:space="0" w:color="auto"/>
                <w:left w:val="none" w:sz="0" w:space="0" w:color="auto"/>
                <w:bottom w:val="none" w:sz="0" w:space="0" w:color="auto"/>
                <w:right w:val="none" w:sz="0" w:space="0" w:color="auto"/>
              </w:divBdr>
              <w:divsChild>
                <w:div w:id="209927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1190537">
          <w:marLeft w:val="0"/>
          <w:marRight w:val="0"/>
          <w:marTop w:val="0"/>
          <w:marBottom w:val="0"/>
          <w:divBdr>
            <w:top w:val="none" w:sz="0" w:space="0" w:color="auto"/>
            <w:left w:val="none" w:sz="0" w:space="0" w:color="auto"/>
            <w:bottom w:val="none" w:sz="0" w:space="0" w:color="auto"/>
            <w:right w:val="none" w:sz="0" w:space="0" w:color="auto"/>
          </w:divBdr>
          <w:divsChild>
            <w:div w:id="100226453">
              <w:marLeft w:val="0"/>
              <w:marRight w:val="0"/>
              <w:marTop w:val="0"/>
              <w:marBottom w:val="0"/>
              <w:divBdr>
                <w:top w:val="none" w:sz="0" w:space="0" w:color="auto"/>
                <w:left w:val="none" w:sz="0" w:space="0" w:color="auto"/>
                <w:bottom w:val="none" w:sz="0" w:space="0" w:color="auto"/>
                <w:right w:val="none" w:sz="0" w:space="0" w:color="auto"/>
              </w:divBdr>
              <w:divsChild>
                <w:div w:id="3279463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103589">
          <w:marLeft w:val="0"/>
          <w:marRight w:val="0"/>
          <w:marTop w:val="0"/>
          <w:marBottom w:val="0"/>
          <w:divBdr>
            <w:top w:val="none" w:sz="0" w:space="0" w:color="auto"/>
            <w:left w:val="none" w:sz="0" w:space="0" w:color="auto"/>
            <w:bottom w:val="none" w:sz="0" w:space="0" w:color="auto"/>
            <w:right w:val="none" w:sz="0" w:space="0" w:color="auto"/>
          </w:divBdr>
          <w:divsChild>
            <w:div w:id="2105808047">
              <w:marLeft w:val="0"/>
              <w:marRight w:val="0"/>
              <w:marTop w:val="0"/>
              <w:marBottom w:val="0"/>
              <w:divBdr>
                <w:top w:val="none" w:sz="0" w:space="0" w:color="auto"/>
                <w:left w:val="none" w:sz="0" w:space="0" w:color="auto"/>
                <w:bottom w:val="none" w:sz="0" w:space="0" w:color="auto"/>
                <w:right w:val="none" w:sz="0" w:space="0" w:color="auto"/>
              </w:divBdr>
              <w:divsChild>
                <w:div w:id="19244159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6275725">
          <w:marLeft w:val="0"/>
          <w:marRight w:val="0"/>
          <w:marTop w:val="0"/>
          <w:marBottom w:val="0"/>
          <w:divBdr>
            <w:top w:val="none" w:sz="0" w:space="0" w:color="auto"/>
            <w:left w:val="none" w:sz="0" w:space="0" w:color="auto"/>
            <w:bottom w:val="none" w:sz="0" w:space="0" w:color="auto"/>
            <w:right w:val="none" w:sz="0" w:space="0" w:color="auto"/>
          </w:divBdr>
          <w:divsChild>
            <w:div w:id="430931074">
              <w:marLeft w:val="0"/>
              <w:marRight w:val="0"/>
              <w:marTop w:val="0"/>
              <w:marBottom w:val="0"/>
              <w:divBdr>
                <w:top w:val="none" w:sz="0" w:space="0" w:color="auto"/>
                <w:left w:val="none" w:sz="0" w:space="0" w:color="auto"/>
                <w:bottom w:val="none" w:sz="0" w:space="0" w:color="auto"/>
                <w:right w:val="none" w:sz="0" w:space="0" w:color="auto"/>
              </w:divBdr>
              <w:divsChild>
                <w:div w:id="531191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9212936">
          <w:marLeft w:val="0"/>
          <w:marRight w:val="0"/>
          <w:marTop w:val="0"/>
          <w:marBottom w:val="0"/>
          <w:divBdr>
            <w:top w:val="none" w:sz="0" w:space="0" w:color="auto"/>
            <w:left w:val="none" w:sz="0" w:space="0" w:color="auto"/>
            <w:bottom w:val="none" w:sz="0" w:space="0" w:color="auto"/>
            <w:right w:val="none" w:sz="0" w:space="0" w:color="auto"/>
          </w:divBdr>
          <w:divsChild>
            <w:div w:id="183370977">
              <w:marLeft w:val="0"/>
              <w:marRight w:val="0"/>
              <w:marTop w:val="0"/>
              <w:marBottom w:val="0"/>
              <w:divBdr>
                <w:top w:val="none" w:sz="0" w:space="0" w:color="auto"/>
                <w:left w:val="none" w:sz="0" w:space="0" w:color="auto"/>
                <w:bottom w:val="none" w:sz="0" w:space="0" w:color="auto"/>
                <w:right w:val="none" w:sz="0" w:space="0" w:color="auto"/>
              </w:divBdr>
              <w:divsChild>
                <w:div w:id="792481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0435763">
      <w:bodyDiv w:val="1"/>
      <w:marLeft w:val="0"/>
      <w:marRight w:val="0"/>
      <w:marTop w:val="0"/>
      <w:marBottom w:val="0"/>
      <w:divBdr>
        <w:top w:val="none" w:sz="0" w:space="0" w:color="auto"/>
        <w:left w:val="none" w:sz="0" w:space="0" w:color="auto"/>
        <w:bottom w:val="none" w:sz="0" w:space="0" w:color="auto"/>
        <w:right w:val="none" w:sz="0" w:space="0" w:color="auto"/>
      </w:divBdr>
    </w:div>
    <w:div w:id="1716270229">
      <w:bodyDiv w:val="1"/>
      <w:marLeft w:val="0"/>
      <w:marRight w:val="0"/>
      <w:marTop w:val="0"/>
      <w:marBottom w:val="0"/>
      <w:divBdr>
        <w:top w:val="none" w:sz="0" w:space="0" w:color="auto"/>
        <w:left w:val="none" w:sz="0" w:space="0" w:color="auto"/>
        <w:bottom w:val="none" w:sz="0" w:space="0" w:color="auto"/>
        <w:right w:val="none" w:sz="0" w:space="0" w:color="auto"/>
      </w:divBdr>
    </w:div>
    <w:div w:id="18799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2022-04-21T11:15:00Z</dcterms:created>
  <dcterms:modified xsi:type="dcterms:W3CDTF">2022-04-21T11:16:00Z</dcterms:modified>
</cp:coreProperties>
</file>