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455B5" w:rsidR="004979BE" w:rsidP="004979BE" w:rsidRDefault="00A45A00" w14:paraId="342895D3" w14:textId="77777777">
      <w:pPr>
        <w:rPr>
          <w:rFonts w:ascii="Franklin Gothic Book" w:hAnsi="Franklin Gothic Book"/>
          <w:color w:val="000000" w:themeColor="text1"/>
        </w:rPr>
      </w:pPr>
      <w:r w:rsidRPr="002455B5">
        <w:rPr>
          <w:rFonts w:ascii="Franklin Gothic Book" w:hAnsi="Franklin Gothic Book"/>
          <w:color w:val="000000" w:themeColor="text1"/>
        </w:rPr>
        <w:t xml:space="preserve">Comunicato stampa </w:t>
      </w:r>
    </w:p>
    <w:p w:rsidRPr="002455B5" w:rsidR="00763D13" w:rsidP="00763D13" w:rsidRDefault="00AF3B04" w14:paraId="6131A711" w14:textId="37A501E6">
      <w:pPr>
        <w:rPr>
          <w:rFonts w:ascii="Franklin Gothic Book" w:hAnsi="Franklin Gothic Book"/>
          <w:color w:val="000000" w:themeColor="text1"/>
        </w:rPr>
      </w:pPr>
      <w:r w:rsidRPr="002455B5">
        <w:rPr>
          <w:rFonts w:ascii="Franklin Gothic Book" w:hAnsi="Franklin Gothic Book"/>
          <w:color w:val="000000" w:themeColor="text1"/>
        </w:rPr>
        <w:br/>
      </w:r>
      <w:r w:rsidRPr="002455B5" w:rsidR="00763D13">
        <w:rPr>
          <w:rFonts w:ascii="Franklin Gothic Book" w:hAnsi="Franklin Gothic Book"/>
          <w:color w:val="000000" w:themeColor="text1"/>
        </w:rPr>
        <w:t xml:space="preserve">18 - 23 </w:t>
      </w:r>
      <w:proofErr w:type="gramStart"/>
      <w:r w:rsidRPr="002455B5" w:rsidR="00763D13">
        <w:rPr>
          <w:rFonts w:ascii="Franklin Gothic Book" w:hAnsi="Franklin Gothic Book"/>
          <w:color w:val="000000" w:themeColor="text1"/>
        </w:rPr>
        <w:t>Gennaio</w:t>
      </w:r>
      <w:proofErr w:type="gramEnd"/>
      <w:r w:rsidRPr="002455B5" w:rsidR="00763D13">
        <w:rPr>
          <w:rFonts w:ascii="Franklin Gothic Book" w:hAnsi="Franklin Gothic Book"/>
          <w:color w:val="000000" w:themeColor="text1"/>
        </w:rPr>
        <w:t xml:space="preserve"> 2022 | Sala Grande</w:t>
      </w:r>
    </w:p>
    <w:p w:rsidRPr="002455B5" w:rsidR="00763D13" w:rsidP="00763D13" w:rsidRDefault="00763D13" w14:paraId="3757A832" w14:textId="77777777">
      <w:pPr>
        <w:rPr>
          <w:rFonts w:ascii="Franklin Gothic Book" w:hAnsi="Franklin Gothic Book"/>
          <w:b/>
          <w:bCs/>
          <w:color w:val="000000" w:themeColor="text1"/>
        </w:rPr>
      </w:pPr>
      <w:r w:rsidRPr="002455B5">
        <w:rPr>
          <w:rFonts w:ascii="Franklin Gothic Book" w:hAnsi="Franklin Gothic Book"/>
          <w:b/>
          <w:bCs/>
          <w:color w:val="000000" w:themeColor="text1"/>
        </w:rPr>
        <w:t>Io Sarah, Io Tosca</w:t>
      </w:r>
    </w:p>
    <w:p w:rsidRPr="002455B5" w:rsidR="00763D13" w:rsidP="00763D13" w:rsidRDefault="00763D13" w14:paraId="287EA548" w14:textId="5D891C3C">
      <w:pPr>
        <w:rPr>
          <w:rFonts w:ascii="Franklin Gothic Book" w:hAnsi="Franklin Gothic Book"/>
          <w:color w:val="000000" w:themeColor="text1"/>
        </w:rPr>
      </w:pPr>
      <w:r w:rsidRPr="13846331" w:rsidR="13846331">
        <w:rPr>
          <w:rFonts w:ascii="Franklin Gothic Book" w:hAnsi="Franklin Gothic Book"/>
          <w:color w:val="000000" w:themeColor="text1" w:themeTint="FF" w:themeShade="FF"/>
        </w:rPr>
        <w:t>di e con </w:t>
      </w:r>
      <w:r w:rsidRPr="13846331" w:rsidR="13846331">
        <w:rPr>
          <w:rFonts w:ascii="Franklin Gothic Book" w:hAnsi="Franklin Gothic Book"/>
          <w:b w:val="1"/>
          <w:bCs w:val="1"/>
          <w:color w:val="000000" w:themeColor="text1" w:themeTint="FF" w:themeShade="FF"/>
        </w:rPr>
        <w:t>Laura Morante</w:t>
      </w:r>
      <w:r>
        <w:br/>
      </w:r>
      <w:r w:rsidRPr="13846331" w:rsidR="13846331">
        <w:rPr>
          <w:rFonts w:ascii="Franklin Gothic Book" w:hAnsi="Franklin Gothic Book"/>
          <w:color w:val="000000" w:themeColor="text1" w:themeTint="FF" w:themeShade="FF"/>
        </w:rPr>
        <w:t>e con Chiara Catalano, voce e pianoforte</w:t>
      </w:r>
      <w:r>
        <w:br/>
      </w:r>
      <w:r w:rsidRPr="13846331" w:rsidR="13846331">
        <w:rPr>
          <w:rFonts w:ascii="Franklin Gothic Book" w:hAnsi="Franklin Gothic Book"/>
          <w:color w:val="000000" w:themeColor="text1" w:themeTint="FF" w:themeShade="FF"/>
        </w:rPr>
        <w:t>regia Daniele Costantini</w:t>
      </w:r>
      <w:r>
        <w:br/>
      </w:r>
      <w:r w:rsidRPr="13846331" w:rsidR="13846331">
        <w:rPr>
          <w:rFonts w:ascii="Franklin Gothic Book" w:hAnsi="Franklin Gothic Book"/>
          <w:color w:val="000000" w:themeColor="text1" w:themeTint="FF" w:themeShade="FF"/>
        </w:rPr>
        <w:t>scene Luigi Ferrigno</w:t>
      </w:r>
      <w:r>
        <w:br/>
      </w:r>
      <w:r w:rsidRPr="13846331" w:rsidR="13846331">
        <w:rPr>
          <w:rFonts w:ascii="Franklin Gothic Book" w:hAnsi="Franklin Gothic Book"/>
          <w:color w:val="000000" w:themeColor="text1" w:themeTint="FF" w:themeShade="FF"/>
        </w:rPr>
        <w:t>costumi Agata Cannizzaro</w:t>
      </w:r>
      <w:r>
        <w:br/>
      </w:r>
      <w:r w:rsidRPr="13846331" w:rsidR="13846331">
        <w:rPr>
          <w:rFonts w:ascii="Franklin Gothic Book" w:hAnsi="Franklin Gothic Book"/>
          <w:color w:val="000000" w:themeColor="text1" w:themeTint="FF" w:themeShade="FF"/>
        </w:rPr>
        <w:t xml:space="preserve">musiche originali Mimosa </w:t>
      </w:r>
      <w:r w:rsidRPr="13846331" w:rsidR="13846331">
        <w:rPr>
          <w:rFonts w:ascii="Franklin Gothic Book" w:hAnsi="Franklin Gothic Book"/>
          <w:color w:val="000000" w:themeColor="text1" w:themeTint="FF" w:themeShade="FF"/>
        </w:rPr>
        <w:t>Campironi</w:t>
      </w:r>
      <w:r>
        <w:br/>
      </w:r>
      <w:r w:rsidRPr="13846331" w:rsidR="13846331">
        <w:rPr>
          <w:rFonts w:ascii="Franklin Gothic Book" w:hAnsi="Franklin Gothic Book"/>
          <w:color w:val="000000" w:themeColor="text1" w:themeTint="FF" w:themeShade="FF"/>
        </w:rPr>
        <w:t>luci Tommaso Toscano</w:t>
      </w:r>
    </w:p>
    <w:p w:rsidRPr="002455B5" w:rsidR="00763D13" w:rsidP="00763D13" w:rsidRDefault="00763D13" w14:paraId="700D0116" w14:textId="77777777">
      <w:pPr>
        <w:rPr>
          <w:rFonts w:ascii="Franklin Gothic Book" w:hAnsi="Franklin Gothic Book"/>
          <w:color w:val="000000" w:themeColor="text1"/>
        </w:rPr>
      </w:pPr>
    </w:p>
    <w:p w:rsidRPr="002455B5" w:rsidR="00763D13" w:rsidP="00763D13" w:rsidRDefault="00763D13" w14:paraId="1D9792D3" w14:textId="77777777">
      <w:pPr>
        <w:rPr>
          <w:rFonts w:ascii="Franklin Gothic Book" w:hAnsi="Franklin Gothic Book"/>
          <w:color w:val="000000" w:themeColor="text1"/>
        </w:rPr>
      </w:pPr>
      <w:r w:rsidRPr="002455B5">
        <w:rPr>
          <w:rFonts w:ascii="Franklin Gothic Book" w:hAnsi="Franklin Gothic Book"/>
          <w:color w:val="000000" w:themeColor="text1"/>
        </w:rPr>
        <w:t>produzione Nuovo Teatro diretta da Marco Balsamo</w:t>
      </w:r>
      <w:r w:rsidRPr="002455B5">
        <w:rPr>
          <w:rFonts w:ascii="Franklin Gothic Book" w:hAnsi="Franklin Gothic Book"/>
          <w:color w:val="000000" w:themeColor="text1"/>
        </w:rPr>
        <w:br/>
      </w:r>
      <w:r w:rsidRPr="002455B5">
        <w:rPr>
          <w:rFonts w:ascii="Franklin Gothic Book" w:hAnsi="Franklin Gothic Book"/>
          <w:color w:val="000000" w:themeColor="text1"/>
        </w:rPr>
        <w:t>in coproduzione con Fondazione Teatro della Toscana</w:t>
      </w:r>
    </w:p>
    <w:p w:rsidRPr="002455B5" w:rsidR="00763D13" w:rsidP="00763D13" w:rsidRDefault="00763D13" w14:paraId="4D4B51AC" w14:textId="77777777">
      <w:pPr>
        <w:rPr>
          <w:rFonts w:ascii="Franklin Gothic Book" w:hAnsi="Franklin Gothic Book"/>
          <w:color w:val="000000" w:themeColor="text1"/>
        </w:rPr>
      </w:pPr>
    </w:p>
    <w:p w:rsidRPr="002455B5" w:rsidR="00763D13" w:rsidP="13846331" w:rsidRDefault="00763D13" w14:paraId="5175DD00" w14:textId="32E66F5F" w14:noSpellErr="1">
      <w:pPr>
        <w:pStyle w:val="Normale"/>
        <w:rPr>
          <w:rFonts w:ascii="Arial" w:hAnsi="Arial" w:eastAsia="Arial" w:cs="Arial"/>
        </w:rPr>
      </w:pPr>
      <w:r w:rsidRPr="13846331" w:rsidR="13846331">
        <w:rPr>
          <w:rFonts w:ascii="Arial" w:hAnsi="Arial" w:eastAsia="Arial" w:cs="Arial"/>
        </w:rPr>
        <w:t>durata 1h30 minuti</w:t>
      </w:r>
    </w:p>
    <w:p w:rsidRPr="002455B5" w:rsidR="00763D13" w:rsidP="13846331" w:rsidRDefault="00763D13" w14:paraId="05E5D78F" w14:textId="77777777" w14:noSpellErr="1">
      <w:pPr>
        <w:pStyle w:val="Normale"/>
        <w:rPr>
          <w:rFonts w:ascii="Arial" w:hAnsi="Arial" w:eastAsia="Arial" w:cs="Arial"/>
        </w:rPr>
      </w:pPr>
    </w:p>
    <w:p w:rsidRPr="002455B5" w:rsidR="00763D13" w:rsidP="13846331" w:rsidRDefault="00763D13" w14:paraId="5C41160D" w14:textId="63D100AB">
      <w:pPr>
        <w:pStyle w:val="Normale"/>
        <w:rPr>
          <w:rFonts w:ascii="Arial" w:hAnsi="Arial" w:eastAsia="Arial" w:cs="Arial"/>
        </w:rPr>
      </w:pPr>
      <w:r w:rsidRPr="13846331" w:rsidR="13846331">
        <w:rPr>
          <w:rFonts w:ascii="Arial" w:hAnsi="Arial" w:eastAsia="Arial" w:cs="Arial"/>
        </w:rPr>
        <w:t xml:space="preserve">Poco più di un anno fa Mimosa </w:t>
      </w:r>
      <w:r w:rsidRPr="13846331" w:rsidR="13846331">
        <w:rPr>
          <w:rFonts w:ascii="Arial" w:hAnsi="Arial" w:eastAsia="Arial" w:cs="Arial"/>
        </w:rPr>
        <w:t>Campironi</w:t>
      </w:r>
      <w:r w:rsidRPr="13846331" w:rsidR="13846331">
        <w:rPr>
          <w:rFonts w:ascii="Arial" w:hAnsi="Arial" w:eastAsia="Arial" w:cs="Arial"/>
        </w:rPr>
        <w:t xml:space="preserve"> mi propose un’opera melologo ispirata a Sarah </w:t>
      </w:r>
      <w:r w:rsidRPr="13846331" w:rsidR="13846331">
        <w:rPr>
          <w:rFonts w:ascii="Arial" w:hAnsi="Arial" w:eastAsia="Arial" w:cs="Arial"/>
        </w:rPr>
        <w:t>Bernhardt</w:t>
      </w:r>
      <w:r w:rsidRPr="13846331" w:rsidR="13846331">
        <w:rPr>
          <w:rFonts w:ascii="Arial" w:hAnsi="Arial" w:eastAsia="Arial" w:cs="Arial"/>
        </w:rPr>
        <w:t xml:space="preserve"> e al suo rapporto con </w:t>
      </w:r>
      <w:proofErr w:type="spellStart"/>
      <w:r w:rsidRPr="13846331" w:rsidR="13846331">
        <w:rPr>
          <w:rFonts w:ascii="Arial" w:hAnsi="Arial" w:eastAsia="Arial" w:cs="Arial"/>
        </w:rPr>
        <w:t>Victorien</w:t>
      </w:r>
      <w:proofErr w:type="spellEnd"/>
      <w:r w:rsidRPr="13846331" w:rsidR="13846331">
        <w:rPr>
          <w:rFonts w:ascii="Arial" w:hAnsi="Arial" w:eastAsia="Arial" w:cs="Arial"/>
        </w:rPr>
        <w:t xml:space="preserve"> </w:t>
      </w:r>
      <w:r w:rsidRPr="13846331" w:rsidR="13846331">
        <w:rPr>
          <w:rFonts w:ascii="Arial" w:hAnsi="Arial" w:eastAsia="Arial" w:cs="Arial"/>
        </w:rPr>
        <w:t>Sardou</w:t>
      </w:r>
      <w:r w:rsidRPr="13846331" w:rsidR="13846331">
        <w:rPr>
          <w:rFonts w:ascii="Arial" w:hAnsi="Arial" w:eastAsia="Arial" w:cs="Arial"/>
        </w:rPr>
        <w:t xml:space="preserve"> e con il personaggio di Tosca, che il drammaturgo aveva scritto per lei. Si era in piena pandemia, si diceva che i teatri avrebbero riaperto senza tuttavia la possibilità di riempire la sala. Ero quindi alla ricerca di un testo per uno spettacolo produttivamente agile, con non più di due attori sulla scena. Quella breve lettura lasciava intravedere una personalità insolita e suggestiva. Avendo vissuto molti anni in Francia, avevo naturalmente sentito molto parlare di Sarah </w:t>
      </w:r>
      <w:r w:rsidRPr="13846331" w:rsidR="13846331">
        <w:rPr>
          <w:rFonts w:ascii="Arial" w:hAnsi="Arial" w:eastAsia="Arial" w:cs="Arial"/>
        </w:rPr>
        <w:t>Bernhardt</w:t>
      </w:r>
      <w:r w:rsidRPr="13846331" w:rsidR="13846331">
        <w:rPr>
          <w:rFonts w:ascii="Arial" w:hAnsi="Arial" w:eastAsia="Arial" w:cs="Arial"/>
        </w:rPr>
        <w:t xml:space="preserve">, adorata da Oscar Wilde, ammirata da Proust e da un giovanissimo Sigmund Freud, che le dedica una pagina del suo diario, prediletta da Victor Hugo, e cordialmente detestata da Anton Cechov. Della </w:t>
      </w:r>
      <w:r w:rsidRPr="13846331" w:rsidR="13846331">
        <w:rPr>
          <w:rFonts w:ascii="Arial" w:hAnsi="Arial" w:eastAsia="Arial" w:cs="Arial"/>
        </w:rPr>
        <w:t>Bernhardt</w:t>
      </w:r>
      <w:r w:rsidRPr="13846331" w:rsidR="13846331">
        <w:rPr>
          <w:rFonts w:ascii="Arial" w:hAnsi="Arial" w:eastAsia="Arial" w:cs="Arial"/>
        </w:rPr>
        <w:t xml:space="preserve"> si è scritto che era l’ultima attrice del diciannovesimo secolo, in contrapposizione a Eleonora Duse, che veniva designata come la prima attrice del secolo scorso. Nell’ambiente del teatro francese si riportano aneddoti, si parla delle sue manie stravaganti, come quella di circondarsi, in piena Parigi, di animali esotici e anche feroci – scimmie, pappagalli, ghepardi, perfino alligatori! – si citano alcune sue battute particolarmente caustiche, si racconta di come si fosse ostinata a recitare anche dopo che, all’età di settantuno anni, le venne amputata una gamba: portata sulla scena su una lettiga dorata, affrontò perfino un’ultima avventurosa e faticosissima tournée americana. Ma della persona che si cela dietro l’apparenza, la storia e la leggenda di quella che fu forse la prima vera diva, capace di far parlare di sé più o meno quotidianamente i giornali di mezzo mondo, della donna che fu Sarah </w:t>
      </w:r>
      <w:r w:rsidRPr="13846331" w:rsidR="13846331">
        <w:rPr>
          <w:rFonts w:ascii="Arial" w:hAnsi="Arial" w:eastAsia="Arial" w:cs="Arial"/>
        </w:rPr>
        <w:t>Bernhardt</w:t>
      </w:r>
      <w:r w:rsidRPr="13846331" w:rsidR="13846331">
        <w:rPr>
          <w:rFonts w:ascii="Arial" w:hAnsi="Arial" w:eastAsia="Arial" w:cs="Arial"/>
        </w:rPr>
        <w:t xml:space="preserve"> non sapevo quasi nulla. Forse valeva la pena di cominciare a conoscerla. Ho dunque intrapreso un appassionante percorso, attraverso la vasta mole di libri a lei dedicati, partendo dalla sua autobiografia, tanto rivelatrice del suo carattere, quanto imprecisa, sfuggente e lacunosa per quanto riguarda le vicende non sempre edificanti che hanno contribuito a farne un’attrice e una donna famosissima - osannata e aspramente criticata, ma costantemente al centro della scena - e soprattutto per quel che concerne i fatti della sua vita privata e sentimentale - basti pensare che il figlio Maurice compare per la prima volta nelle memorie della </w:t>
      </w:r>
      <w:r w:rsidRPr="13846331" w:rsidR="13846331">
        <w:rPr>
          <w:rFonts w:ascii="Arial" w:hAnsi="Arial" w:eastAsia="Arial" w:cs="Arial"/>
        </w:rPr>
        <w:t>Bernhardt</w:t>
      </w:r>
      <w:r w:rsidRPr="13846331" w:rsidR="13846331">
        <w:rPr>
          <w:rFonts w:ascii="Arial" w:hAnsi="Arial" w:eastAsia="Arial" w:cs="Arial"/>
        </w:rPr>
        <w:t xml:space="preserve"> quando ha ormai quattro anni e che nulla ci viene detto su chi potesse esserne il padre. L’indagine doveva dunque continuare: l’interessante biografia di Arthur Gold e Robert </w:t>
      </w:r>
      <w:proofErr w:type="spellStart"/>
      <w:r w:rsidRPr="13846331" w:rsidR="13846331">
        <w:rPr>
          <w:rFonts w:ascii="Arial" w:hAnsi="Arial" w:eastAsia="Arial" w:cs="Arial"/>
        </w:rPr>
        <w:t>Fizdale</w:t>
      </w:r>
      <w:proofErr w:type="spellEnd"/>
      <w:r w:rsidRPr="13846331" w:rsidR="13846331">
        <w:rPr>
          <w:rFonts w:ascii="Arial" w:hAnsi="Arial" w:eastAsia="Arial" w:cs="Arial"/>
        </w:rPr>
        <w:t xml:space="preserve">, il libro di Claudette Joannis, quello di </w:t>
      </w:r>
      <w:proofErr w:type="spellStart"/>
      <w:r w:rsidRPr="13846331" w:rsidR="13846331">
        <w:rPr>
          <w:rFonts w:ascii="Arial" w:hAnsi="Arial" w:eastAsia="Arial" w:cs="Arial"/>
        </w:rPr>
        <w:t>Guy</w:t>
      </w:r>
      <w:proofErr w:type="spellEnd"/>
      <w:r w:rsidRPr="13846331" w:rsidR="13846331">
        <w:rPr>
          <w:rFonts w:ascii="Arial" w:hAnsi="Arial" w:eastAsia="Arial" w:cs="Arial"/>
        </w:rPr>
        <w:t xml:space="preserve"> </w:t>
      </w:r>
      <w:proofErr w:type="spellStart"/>
      <w:r w:rsidRPr="13846331" w:rsidR="13846331">
        <w:rPr>
          <w:rFonts w:ascii="Arial" w:hAnsi="Arial" w:eastAsia="Arial" w:cs="Arial"/>
        </w:rPr>
        <w:t>Pierrefeux</w:t>
      </w:r>
      <w:proofErr w:type="spellEnd"/>
      <w:r w:rsidRPr="13846331" w:rsidR="13846331">
        <w:rPr>
          <w:rFonts w:ascii="Arial" w:hAnsi="Arial" w:eastAsia="Arial" w:cs="Arial"/>
        </w:rPr>
        <w:t xml:space="preserve">, fino alla documentazione relativa alla causa per diffamazione che Sarah intentò, dopo averle devastato la casa, contro la ex collega </w:t>
      </w:r>
      <w:r w:rsidRPr="13846331" w:rsidR="13846331">
        <w:rPr>
          <w:rFonts w:ascii="Arial" w:hAnsi="Arial" w:eastAsia="Arial" w:cs="Arial"/>
        </w:rPr>
        <w:t>e</w:t>
      </w:r>
      <w:r w:rsidRPr="13846331" w:rsidR="13846331">
        <w:rPr>
          <w:rFonts w:ascii="Arial" w:hAnsi="Arial" w:eastAsia="Arial" w:cs="Arial"/>
        </w:rPr>
        <w:t xml:space="preserve"> ex amica Marie </w:t>
      </w:r>
      <w:proofErr w:type="spellStart"/>
      <w:r w:rsidRPr="13846331" w:rsidR="13846331">
        <w:rPr>
          <w:rFonts w:ascii="Arial" w:hAnsi="Arial" w:eastAsia="Arial" w:cs="Arial"/>
        </w:rPr>
        <w:t>Colombier</w:t>
      </w:r>
      <w:proofErr w:type="spellEnd"/>
      <w:r w:rsidRPr="13846331" w:rsidR="13846331">
        <w:rPr>
          <w:rFonts w:ascii="Arial" w:hAnsi="Arial" w:eastAsia="Arial" w:cs="Arial"/>
        </w:rPr>
        <w:t xml:space="preserve">, autrice di un best seller dell’epoca che svelava i segreti della Diva. Più andavo avanti nella mia esplorazione, più mi convincevo che il confronto fra Sarah e Tosca, attraverso la dialettica in gran parte misteriosa e inconscia che sempre si crea fra un personaggio e l’attore che lo interpreta, poteva operare un progressivo e affascinante </w:t>
      </w:r>
      <w:r w:rsidRPr="13846331" w:rsidR="13846331">
        <w:rPr>
          <w:rFonts w:ascii="Arial" w:hAnsi="Arial" w:eastAsia="Arial" w:cs="Arial"/>
        </w:rPr>
        <w:t xml:space="preserve">disvelamento della personalità di Sarah stessa, che gelosia, passione, rabbia, devozione, ribellione non appartenevano solo alla finzione del dramma di </w:t>
      </w:r>
      <w:r w:rsidRPr="13846331" w:rsidR="13846331">
        <w:rPr>
          <w:rFonts w:ascii="Arial" w:hAnsi="Arial" w:eastAsia="Arial" w:cs="Arial"/>
        </w:rPr>
        <w:t>Sardou</w:t>
      </w:r>
      <w:r w:rsidRPr="13846331" w:rsidR="13846331">
        <w:rPr>
          <w:rFonts w:ascii="Arial" w:hAnsi="Arial" w:eastAsia="Arial" w:cs="Arial"/>
        </w:rPr>
        <w:t xml:space="preserve">, ma anche alla sua prima magistrale interprete. </w:t>
      </w:r>
    </w:p>
    <w:p w:rsidRPr="002455B5" w:rsidR="00763D13" w:rsidP="13846331" w:rsidRDefault="00763D13" w14:paraId="0EAB4217" w14:textId="23748882">
      <w:pPr>
        <w:pStyle w:val="Normale"/>
        <w:rPr>
          <w:rFonts w:ascii="Arial" w:hAnsi="Arial" w:eastAsia="Arial" w:cs="Arial"/>
        </w:rPr>
      </w:pPr>
      <w:r w:rsidRPr="13846331" w:rsidR="13846331">
        <w:rPr>
          <w:rFonts w:ascii="Arial" w:hAnsi="Arial" w:eastAsia="Arial" w:cs="Arial"/>
        </w:rPr>
        <w:t xml:space="preserve">Alla fine del percorso, mi è parso di essere finalmente autorizzata a cercare di raccontare Sarah: cinica e sentimentale, spregiudicata e sognatrice, superstiziosa e impavida, vulnerabile e battagliera, tanto gelosa della propria privacy quanto insaziabilmente avida di celebrità, e, soprattutto forse, di amore. È nato così questo testo, suddiviso in tre quadri, che sono anche tre tappe fondamentali del suo rapporto con il personaggio di Tosca: nel primo quadro è il 3 novembre 1887 e Sarah ha appena cominciato le prove dello spettacolo, nel secondo sono passate due settimane e le prove sono in corso. L’ultimo quadro, infine, la rappresenta all’alba del giorno stesso del contestato ma trionfale debutto del dramma di </w:t>
      </w:r>
      <w:r w:rsidRPr="13846331" w:rsidR="13846331">
        <w:rPr>
          <w:rFonts w:ascii="Arial" w:hAnsi="Arial" w:eastAsia="Arial" w:cs="Arial"/>
        </w:rPr>
        <w:t>Sardou</w:t>
      </w:r>
      <w:r w:rsidRPr="13846331" w:rsidR="13846331">
        <w:rPr>
          <w:rFonts w:ascii="Arial" w:hAnsi="Arial" w:eastAsia="Arial" w:cs="Arial"/>
        </w:rPr>
        <w:t xml:space="preserve">, il 24 novembre, al </w:t>
      </w:r>
      <w:proofErr w:type="spellStart"/>
      <w:r w:rsidRPr="13846331" w:rsidR="13846331">
        <w:rPr>
          <w:rFonts w:ascii="Arial" w:hAnsi="Arial" w:eastAsia="Arial" w:cs="Arial"/>
        </w:rPr>
        <w:t>Théatre</w:t>
      </w:r>
      <w:proofErr w:type="spellEnd"/>
      <w:r w:rsidRPr="13846331" w:rsidR="13846331">
        <w:rPr>
          <w:rFonts w:ascii="Arial" w:hAnsi="Arial" w:eastAsia="Arial" w:cs="Arial"/>
        </w:rPr>
        <w:t xml:space="preserve"> de la Porte St. Martin.  </w:t>
      </w:r>
    </w:p>
    <w:p w:rsidRPr="002455B5" w:rsidR="00763D13" w:rsidP="13846331" w:rsidRDefault="00763D13" w14:paraId="0C729654" w14:textId="6D010CC8">
      <w:pPr>
        <w:pStyle w:val="Normale"/>
        <w:rPr>
          <w:rFonts w:ascii="Arial" w:hAnsi="Arial" w:eastAsia="Arial" w:cs="Arial"/>
        </w:rPr>
      </w:pPr>
      <w:r w:rsidRPr="13846331" w:rsidR="13846331">
        <w:rPr>
          <w:rFonts w:ascii="Arial" w:hAnsi="Arial" w:eastAsia="Arial" w:cs="Arial"/>
          <w:b w:val="1"/>
          <w:bCs w:val="1"/>
        </w:rPr>
        <w:t>Laura Morante</w:t>
      </w:r>
    </w:p>
    <w:p w:rsidRPr="002455B5" w:rsidR="00763D13" w:rsidP="13846331" w:rsidRDefault="00763D13" w14:paraId="238DEB7E" w14:textId="77777777" w14:noSpellErr="1">
      <w:pPr>
        <w:pStyle w:val="Normale"/>
        <w:rPr>
          <w:rFonts w:ascii="Arial" w:hAnsi="Arial" w:eastAsia="Arial" w:cs="Arial"/>
          <w:b w:val="1"/>
          <w:bCs w:val="1"/>
        </w:rPr>
      </w:pPr>
    </w:p>
    <w:p w:rsidRPr="002455B5" w:rsidR="00763D13" w:rsidP="13846331" w:rsidRDefault="00763D13" w14:paraId="16900795" w14:textId="77777777" w14:noSpellErr="1">
      <w:pPr>
        <w:pStyle w:val="Normale"/>
        <w:rPr>
          <w:rFonts w:ascii="Arial" w:hAnsi="Arial" w:eastAsia="Arial" w:cs="Arial"/>
          <w:b w:val="1"/>
          <w:bCs w:val="1"/>
        </w:rPr>
      </w:pPr>
      <w:r w:rsidRPr="13846331" w:rsidR="13846331">
        <w:rPr>
          <w:rFonts w:ascii="Arial" w:hAnsi="Arial" w:eastAsia="Arial" w:cs="Arial"/>
          <w:b w:val="1"/>
          <w:bCs w:val="1"/>
        </w:rPr>
        <w:t>NOTE DI REGIA</w:t>
      </w:r>
    </w:p>
    <w:p w:rsidRPr="002455B5" w:rsidR="00763D13" w:rsidP="13846331" w:rsidRDefault="00763D13" w14:paraId="2E7FAB8F" w14:textId="77777777">
      <w:pPr>
        <w:pStyle w:val="Normale"/>
        <w:rPr>
          <w:rFonts w:ascii="Arial" w:hAnsi="Arial" w:eastAsia="Arial" w:cs="Arial"/>
        </w:rPr>
      </w:pPr>
      <w:r w:rsidRPr="13846331" w:rsidR="13846331">
        <w:rPr>
          <w:rFonts w:ascii="Arial" w:hAnsi="Arial" w:eastAsia="Arial" w:cs="Arial"/>
        </w:rPr>
        <w:t xml:space="preserve">“La Tosca” di </w:t>
      </w:r>
      <w:proofErr w:type="spellStart"/>
      <w:r w:rsidRPr="13846331" w:rsidR="13846331">
        <w:rPr>
          <w:rFonts w:ascii="Arial" w:hAnsi="Arial" w:eastAsia="Arial" w:cs="Arial"/>
        </w:rPr>
        <w:t>Victorien</w:t>
      </w:r>
      <w:proofErr w:type="spellEnd"/>
      <w:r w:rsidRPr="13846331" w:rsidR="13846331">
        <w:rPr>
          <w:rFonts w:ascii="Arial" w:hAnsi="Arial" w:eastAsia="Arial" w:cs="Arial"/>
        </w:rPr>
        <w:t xml:space="preserve"> </w:t>
      </w:r>
      <w:r w:rsidRPr="13846331" w:rsidR="13846331">
        <w:rPr>
          <w:rFonts w:ascii="Arial" w:hAnsi="Arial" w:eastAsia="Arial" w:cs="Arial"/>
        </w:rPr>
        <w:t>Sardou</w:t>
      </w:r>
      <w:r w:rsidRPr="13846331" w:rsidR="13846331">
        <w:rPr>
          <w:rFonts w:ascii="Arial" w:hAnsi="Arial" w:eastAsia="Arial" w:cs="Arial"/>
        </w:rPr>
        <w:t xml:space="preserve"> venne rappresentata per la prima volta il 24 novembre 1887 a Parigi nel </w:t>
      </w:r>
      <w:proofErr w:type="spellStart"/>
      <w:r w:rsidRPr="13846331" w:rsidR="13846331">
        <w:rPr>
          <w:rFonts w:ascii="Arial" w:hAnsi="Arial" w:eastAsia="Arial" w:cs="Arial"/>
        </w:rPr>
        <w:t>Théâtre</w:t>
      </w:r>
      <w:proofErr w:type="spellEnd"/>
      <w:r w:rsidRPr="13846331" w:rsidR="13846331">
        <w:rPr>
          <w:rFonts w:ascii="Arial" w:hAnsi="Arial" w:eastAsia="Arial" w:cs="Arial"/>
        </w:rPr>
        <w:t xml:space="preserve"> de la Porte Saint-Martin. Il dramma era stato scritto da </w:t>
      </w:r>
      <w:r w:rsidRPr="13846331" w:rsidR="13846331">
        <w:rPr>
          <w:rFonts w:ascii="Arial" w:hAnsi="Arial" w:eastAsia="Arial" w:cs="Arial"/>
        </w:rPr>
        <w:t>Sardou</w:t>
      </w:r>
      <w:r w:rsidRPr="13846331" w:rsidR="13846331">
        <w:rPr>
          <w:rFonts w:ascii="Arial" w:hAnsi="Arial" w:eastAsia="Arial" w:cs="Arial"/>
        </w:rPr>
        <w:t xml:space="preserve"> per la più importante attrice di quegli anni, la celebre Sarah </w:t>
      </w:r>
      <w:r w:rsidRPr="13846331" w:rsidR="13846331">
        <w:rPr>
          <w:rFonts w:ascii="Arial" w:hAnsi="Arial" w:eastAsia="Arial" w:cs="Arial"/>
        </w:rPr>
        <w:t>Bernhardt</w:t>
      </w:r>
      <w:r w:rsidRPr="13846331" w:rsidR="13846331">
        <w:rPr>
          <w:rFonts w:ascii="Arial" w:hAnsi="Arial" w:eastAsia="Arial" w:cs="Arial"/>
        </w:rPr>
        <w:t>. Al terzo spettacolo insieme, dopo “Fedora” e “</w:t>
      </w:r>
      <w:proofErr w:type="spellStart"/>
      <w:r w:rsidRPr="13846331" w:rsidR="13846331">
        <w:rPr>
          <w:rFonts w:ascii="Arial" w:hAnsi="Arial" w:eastAsia="Arial" w:cs="Arial"/>
        </w:rPr>
        <w:t>Théodora</w:t>
      </w:r>
      <w:proofErr w:type="spellEnd"/>
      <w:r w:rsidRPr="13846331" w:rsidR="13846331">
        <w:rPr>
          <w:rFonts w:ascii="Arial" w:hAnsi="Arial" w:eastAsia="Arial" w:cs="Arial"/>
        </w:rPr>
        <w:t>”, l’autore e la grande attrice erano le due “star” della scena francese. Qualcuno potrebbe chiedersi chi fosse il regista, la risposta sarebbe che il suo nome non era in locandina. La figura del regista, come l’abbiamo conosciuta nel corso del ‘900, ancora non esisteva. La regia fungeva da anello di congiunzione e di mediazione tra le esigenze degli autori e quelle degli attori. Questa funzione, priva di riconoscimento ufficiale, veniva svolta dagli stessi autori, oppure dai direttori dei teatri, a volte da uno degli attori. Il compito e la fisionomia della regia teatrale cominciarono ad essere posti in evidenza negli ultimi anni dell’800 grazie alle idee e al lavoro di alcuni nuovi attori/registi al punto da dare vita ad una decisiva riforma teatrale.</w:t>
      </w:r>
    </w:p>
    <w:p w:rsidRPr="002455B5" w:rsidR="00763D13" w:rsidP="13846331" w:rsidRDefault="00763D13" w14:paraId="72E54AEA" w14:textId="77777777">
      <w:pPr>
        <w:pStyle w:val="Normale"/>
        <w:rPr>
          <w:rFonts w:ascii="Arial" w:hAnsi="Arial" w:eastAsia="Arial" w:cs="Arial"/>
        </w:rPr>
      </w:pPr>
      <w:r w:rsidRPr="13846331" w:rsidR="13846331">
        <w:rPr>
          <w:rFonts w:ascii="Arial" w:hAnsi="Arial" w:eastAsia="Arial" w:cs="Arial"/>
        </w:rPr>
        <w:t xml:space="preserve">È curioso notare che in quello stesso anno, il 1887, </w:t>
      </w:r>
      <w:proofErr w:type="spellStart"/>
      <w:r w:rsidRPr="13846331" w:rsidR="13846331">
        <w:rPr>
          <w:rFonts w:ascii="Arial" w:hAnsi="Arial" w:eastAsia="Arial" w:cs="Arial"/>
        </w:rPr>
        <w:t>Andrè</w:t>
      </w:r>
      <w:proofErr w:type="spellEnd"/>
      <w:r w:rsidRPr="13846331" w:rsidR="13846331">
        <w:rPr>
          <w:rFonts w:ascii="Arial" w:hAnsi="Arial" w:eastAsia="Arial" w:cs="Arial"/>
        </w:rPr>
        <w:t xml:space="preserve"> Antoine, un attore/regista francese di 29 anni, fondasse a Parigi il “</w:t>
      </w:r>
      <w:proofErr w:type="spellStart"/>
      <w:r w:rsidRPr="13846331" w:rsidR="13846331">
        <w:rPr>
          <w:rFonts w:ascii="Arial" w:hAnsi="Arial" w:eastAsia="Arial" w:cs="Arial"/>
        </w:rPr>
        <w:t>Théâtre</w:t>
      </w:r>
      <w:proofErr w:type="spellEnd"/>
      <w:r w:rsidRPr="13846331" w:rsidR="13846331">
        <w:rPr>
          <w:rFonts w:ascii="Arial" w:hAnsi="Arial" w:eastAsia="Arial" w:cs="Arial"/>
        </w:rPr>
        <w:t xml:space="preserve"> Libre”, e a Mosca Konstantin </w:t>
      </w:r>
      <w:r w:rsidRPr="13846331" w:rsidR="13846331">
        <w:rPr>
          <w:rFonts w:ascii="Arial" w:hAnsi="Arial" w:eastAsia="Arial" w:cs="Arial"/>
        </w:rPr>
        <w:t>Stanislavskij</w:t>
      </w:r>
      <w:r w:rsidRPr="13846331" w:rsidR="13846331">
        <w:rPr>
          <w:rFonts w:ascii="Arial" w:hAnsi="Arial" w:eastAsia="Arial" w:cs="Arial"/>
        </w:rPr>
        <w:t xml:space="preserve"> debuttasse, a soli 24 anni, come attore/regista nel teatro del Circolo Moscovita di Arte e Letteratura. In quel 1887, dunque, mentre la </w:t>
      </w:r>
      <w:r w:rsidRPr="13846331" w:rsidR="13846331">
        <w:rPr>
          <w:rFonts w:ascii="Arial" w:hAnsi="Arial" w:eastAsia="Arial" w:cs="Arial"/>
        </w:rPr>
        <w:t>Bernhardt</w:t>
      </w:r>
      <w:r w:rsidRPr="13846331" w:rsidR="13846331">
        <w:rPr>
          <w:rFonts w:ascii="Arial" w:hAnsi="Arial" w:eastAsia="Arial" w:cs="Arial"/>
        </w:rPr>
        <w:t xml:space="preserve"> trionfava con “La Tosca” di </w:t>
      </w:r>
      <w:r w:rsidRPr="13846331" w:rsidR="13846331">
        <w:rPr>
          <w:rFonts w:ascii="Arial" w:hAnsi="Arial" w:eastAsia="Arial" w:cs="Arial"/>
        </w:rPr>
        <w:t>Sardou</w:t>
      </w:r>
      <w:r w:rsidRPr="13846331" w:rsidR="13846331">
        <w:rPr>
          <w:rFonts w:ascii="Arial" w:hAnsi="Arial" w:eastAsia="Arial" w:cs="Arial"/>
        </w:rPr>
        <w:t xml:space="preserve">, nella stessa Parigi e a Mosca debuttavano i due primi grandi registi anticipatori del teatro moderno.  </w:t>
      </w:r>
    </w:p>
    <w:p w:rsidRPr="002455B5" w:rsidR="00763D13" w:rsidP="13846331" w:rsidRDefault="00763D13" w14:paraId="6177D52A" w14:textId="77777777">
      <w:pPr>
        <w:pStyle w:val="Normale"/>
        <w:rPr>
          <w:rFonts w:ascii="Arial" w:hAnsi="Arial" w:eastAsia="Arial" w:cs="Arial"/>
        </w:rPr>
      </w:pPr>
      <w:r w:rsidRPr="13846331" w:rsidR="13846331">
        <w:rPr>
          <w:rFonts w:ascii="Arial" w:hAnsi="Arial" w:eastAsia="Arial" w:cs="Arial"/>
        </w:rPr>
        <w:t xml:space="preserve">La compagnia di Antoine si sciolse nel 1896, mentre nel 1898 </w:t>
      </w:r>
      <w:proofErr w:type="spellStart"/>
      <w:r w:rsidRPr="13846331" w:rsidR="13846331">
        <w:rPr>
          <w:rFonts w:ascii="Arial" w:hAnsi="Arial" w:eastAsia="Arial" w:cs="Arial"/>
        </w:rPr>
        <w:t>Stanislavkij</w:t>
      </w:r>
      <w:proofErr w:type="spellEnd"/>
      <w:r w:rsidRPr="13846331" w:rsidR="13846331">
        <w:rPr>
          <w:rFonts w:ascii="Arial" w:hAnsi="Arial" w:eastAsia="Arial" w:cs="Arial"/>
        </w:rPr>
        <w:t xml:space="preserve"> fondò con Vladimir </w:t>
      </w:r>
      <w:proofErr w:type="spellStart"/>
      <w:r w:rsidRPr="13846331" w:rsidR="13846331">
        <w:rPr>
          <w:rFonts w:ascii="Arial" w:hAnsi="Arial" w:eastAsia="Arial" w:cs="Arial"/>
        </w:rPr>
        <w:t>Nemirović</w:t>
      </w:r>
      <w:proofErr w:type="spellEnd"/>
      <w:r w:rsidRPr="13846331" w:rsidR="13846331">
        <w:rPr>
          <w:rFonts w:ascii="Arial" w:hAnsi="Arial" w:eastAsia="Arial" w:cs="Arial"/>
        </w:rPr>
        <w:t xml:space="preserve"> </w:t>
      </w:r>
      <w:proofErr w:type="spellStart"/>
      <w:r w:rsidRPr="13846331" w:rsidR="13846331">
        <w:rPr>
          <w:rFonts w:ascii="Arial" w:hAnsi="Arial" w:eastAsia="Arial" w:cs="Arial"/>
        </w:rPr>
        <w:t>Danćenko</w:t>
      </w:r>
      <w:proofErr w:type="spellEnd"/>
      <w:r w:rsidRPr="13846331" w:rsidR="13846331">
        <w:rPr>
          <w:rFonts w:ascii="Arial" w:hAnsi="Arial" w:eastAsia="Arial" w:cs="Arial"/>
        </w:rPr>
        <w:t xml:space="preserve"> il “Teatro d’Arte” di Mosca, che diverrà celebre per le messe in scena de “Il Gabbiano”, “Zio Vania” e “Le Tre Sorelle” di Anton Cechov.</w:t>
      </w:r>
    </w:p>
    <w:p w:rsidRPr="002455B5" w:rsidR="00763D13" w:rsidP="13846331" w:rsidRDefault="00763D13" w14:paraId="4D39844C" w14:textId="77777777">
      <w:pPr>
        <w:pStyle w:val="Normale"/>
        <w:rPr>
          <w:rFonts w:ascii="Arial" w:hAnsi="Arial" w:eastAsia="Arial" w:cs="Arial"/>
        </w:rPr>
      </w:pPr>
      <w:r w:rsidRPr="13846331" w:rsidR="13846331">
        <w:rPr>
          <w:rFonts w:ascii="Arial" w:hAnsi="Arial" w:eastAsia="Arial" w:cs="Arial"/>
        </w:rPr>
        <w:t xml:space="preserve">È in questo contesto che Sarah </w:t>
      </w:r>
      <w:r w:rsidRPr="13846331" w:rsidR="13846331">
        <w:rPr>
          <w:rFonts w:ascii="Arial" w:hAnsi="Arial" w:eastAsia="Arial" w:cs="Arial"/>
        </w:rPr>
        <w:t>Bernhardt</w:t>
      </w:r>
      <w:r w:rsidRPr="13846331" w:rsidR="13846331">
        <w:rPr>
          <w:rFonts w:ascii="Arial" w:hAnsi="Arial" w:eastAsia="Arial" w:cs="Arial"/>
        </w:rPr>
        <w:t xml:space="preserve"> e </w:t>
      </w:r>
      <w:proofErr w:type="spellStart"/>
      <w:r w:rsidRPr="13846331" w:rsidR="13846331">
        <w:rPr>
          <w:rFonts w:ascii="Arial" w:hAnsi="Arial" w:eastAsia="Arial" w:cs="Arial"/>
        </w:rPr>
        <w:t>Victorien</w:t>
      </w:r>
      <w:proofErr w:type="spellEnd"/>
      <w:r w:rsidRPr="13846331" w:rsidR="13846331">
        <w:rPr>
          <w:rFonts w:ascii="Arial" w:hAnsi="Arial" w:eastAsia="Arial" w:cs="Arial"/>
        </w:rPr>
        <w:t xml:space="preserve"> </w:t>
      </w:r>
      <w:r w:rsidRPr="13846331" w:rsidR="13846331">
        <w:rPr>
          <w:rFonts w:ascii="Arial" w:hAnsi="Arial" w:eastAsia="Arial" w:cs="Arial"/>
        </w:rPr>
        <w:t>Sardou</w:t>
      </w:r>
      <w:r w:rsidRPr="13846331" w:rsidR="13846331">
        <w:rPr>
          <w:rFonts w:ascii="Arial" w:hAnsi="Arial" w:eastAsia="Arial" w:cs="Arial"/>
        </w:rPr>
        <w:t xml:space="preserve"> rappresentarono “La Tosca”. Un contesto vivissimo, che annunciava grandi cambiamenti, straordinarie innovazioni nell’arte teatrale.</w:t>
      </w:r>
    </w:p>
    <w:p w:rsidRPr="002455B5" w:rsidR="00763D13" w:rsidP="13846331" w:rsidRDefault="00763D13" w14:paraId="329541DC" w14:textId="77777777" w14:noSpellErr="1">
      <w:pPr>
        <w:pStyle w:val="Normale"/>
        <w:rPr>
          <w:rFonts w:ascii="Arial" w:hAnsi="Arial" w:eastAsia="Arial" w:cs="Arial"/>
        </w:rPr>
      </w:pPr>
      <w:r w:rsidRPr="13846331" w:rsidR="13846331">
        <w:rPr>
          <w:rFonts w:ascii="Arial" w:hAnsi="Arial" w:eastAsia="Arial" w:cs="Arial"/>
        </w:rPr>
        <w:t xml:space="preserve">“Io Sarah, Io Tosca” di Laura Morante racconta Sarah Bernhard nei giorni precedenti il debutto de “La Tosca”. Il testo è costruito in tre quadri: il primo, il 3 novembre 1887, all’inizio delle prove; il secondo due settimane dopo; il terzo all’alba del 24 novembre, il giorno della prima – il testo rappresenta Sarah che domina l’ansia del debutto, si prepara ad affrontare i suoi nemici, rivive il suo passato in un itinerario non cronologico ma emotivo. </w:t>
      </w:r>
    </w:p>
    <w:p w:rsidRPr="002455B5" w:rsidR="00763D13" w:rsidP="13846331" w:rsidRDefault="00763D13" w14:paraId="2C83DD39" w14:textId="0C1CECE9">
      <w:pPr>
        <w:pStyle w:val="Normale"/>
        <w:rPr>
          <w:rFonts w:ascii="Arial" w:hAnsi="Arial" w:eastAsia="Arial" w:cs="Arial"/>
        </w:rPr>
      </w:pPr>
      <w:r w:rsidRPr="13846331" w:rsidR="13846331">
        <w:rPr>
          <w:rFonts w:ascii="Arial" w:hAnsi="Arial" w:eastAsia="Arial" w:cs="Arial"/>
        </w:rPr>
        <w:t>Nel nostro spettacolo, in scena ci sono Sarah e una giovane musicista, che interagisce, commenta e dialoga soltanto con il suono del suo pianoforte e con il canto, in un flusso continuo di recitazione, azione e musica spero avvincente, emozionante, e a tratti anche divertente.</w:t>
      </w:r>
    </w:p>
    <w:p w:rsidRPr="002455B5" w:rsidR="00763D13" w:rsidP="13846331" w:rsidRDefault="00763D13" w14:paraId="59CAA740" w14:textId="77777777" w14:noSpellErr="1">
      <w:pPr>
        <w:pStyle w:val="Normale"/>
        <w:rPr>
          <w:rFonts w:ascii="Arial" w:hAnsi="Arial" w:eastAsia="Arial" w:cs="Arial"/>
          <w:b w:val="1"/>
          <w:bCs w:val="1"/>
        </w:rPr>
      </w:pPr>
      <w:r w:rsidRPr="13846331" w:rsidR="13846331">
        <w:rPr>
          <w:rFonts w:ascii="Arial" w:hAnsi="Arial" w:eastAsia="Arial" w:cs="Arial"/>
          <w:b w:val="1"/>
          <w:bCs w:val="1"/>
        </w:rPr>
        <w:t>Daniele Costantini</w:t>
      </w:r>
    </w:p>
    <w:p w:rsidRPr="002455B5" w:rsidR="004979BE" w:rsidP="13846331" w:rsidRDefault="004979BE" w14:paraId="275CAD86" w14:textId="77777777" w14:noSpellErr="1">
      <w:pPr>
        <w:pStyle w:val="Normale"/>
        <w:rPr>
          <w:rFonts w:ascii="Arial" w:hAnsi="Arial" w:eastAsia="Arial" w:cs="Arial"/>
        </w:rPr>
      </w:pPr>
    </w:p>
    <w:p w:rsidRPr="002455B5" w:rsidR="004979BE" w:rsidP="13846331" w:rsidRDefault="004979BE" w14:paraId="0338D5A5" w14:textId="78C1DEDC" w14:noSpellErr="1">
      <w:pPr>
        <w:textAlignment w:val="baseline"/>
        <w:rPr>
          <w:rFonts w:ascii="Arial" w:hAnsi="Arial" w:eastAsia="Arial" w:cs="Arial"/>
          <w:b w:val="1"/>
          <w:bCs w:val="1"/>
          <w:color w:val="000000" w:themeColor="text1"/>
          <w:lang w:eastAsia="it-IT"/>
        </w:rPr>
      </w:pPr>
      <w:r w:rsidRPr="13846331" w:rsidR="13846331">
        <w:rPr>
          <w:rFonts w:ascii="Arial" w:hAnsi="Arial" w:eastAsia="Arial" w:cs="Arial"/>
          <w:b w:val="1"/>
          <w:bCs w:val="1"/>
          <w:color w:val="000000" w:themeColor="text1" w:themeTint="FF" w:themeShade="FF"/>
          <w:lang w:eastAsia="it-IT"/>
        </w:rPr>
        <w:t xml:space="preserve">ORARI </w:t>
      </w:r>
    </w:p>
    <w:p w:rsidRPr="002455B5" w:rsidR="00763D13" w:rsidP="13846331" w:rsidRDefault="00763D13" w14:paraId="4EB25062" w14:textId="49291A18">
      <w:pPr>
        <w:pStyle w:val="Normale"/>
        <w:rPr>
          <w:rFonts w:ascii="Arial" w:hAnsi="Arial" w:eastAsia="Arial" w:cs="Arial"/>
          <w:sz w:val="24"/>
          <w:szCs w:val="24"/>
        </w:rPr>
      </w:pPr>
      <w:r>
        <w:br/>
      </w:r>
      <w:r w:rsidRPr="13846331" w:rsidR="13846331">
        <w:rPr>
          <w:rFonts w:ascii="Arial" w:hAnsi="Arial" w:eastAsia="Arial" w:cs="Arial"/>
          <w:sz w:val="24"/>
          <w:szCs w:val="24"/>
        </w:rPr>
        <w:t>martedì 18 Gennaio h 20:00; mercoledì 19 Gennaio h 19:45; giovedì 20 Gennaio h 21:00</w:t>
      </w:r>
      <w:r w:rsidRPr="13846331" w:rsidR="13846331">
        <w:rPr>
          <w:rFonts w:ascii="Arial" w:hAnsi="Arial" w:eastAsia="Arial" w:cs="Arial"/>
          <w:sz w:val="24"/>
          <w:szCs w:val="24"/>
        </w:rPr>
        <w:t>; venerdì</w:t>
      </w:r>
      <w:r w:rsidRPr="13846331" w:rsidR="13846331">
        <w:rPr>
          <w:rFonts w:ascii="Arial" w:hAnsi="Arial" w:eastAsia="Arial" w:cs="Arial"/>
          <w:sz w:val="24"/>
          <w:szCs w:val="24"/>
        </w:rPr>
        <w:t xml:space="preserve"> 21 Gennaio h 19:45; sabato 22 Gennaio h 19:45; domenica 23 Gennaio h 16:15</w:t>
      </w:r>
    </w:p>
    <w:p w:rsidRPr="002455B5" w:rsidR="004979BE" w:rsidP="13846331" w:rsidRDefault="004979BE" w14:paraId="3C645B5B" w14:textId="0D2F262F" w14:noSpellErr="1">
      <w:pPr>
        <w:rPr>
          <w:rFonts w:ascii="Arial" w:hAnsi="Arial" w:eastAsia="Arial" w:cs="Arial"/>
          <w:color w:val="000000" w:themeColor="text1"/>
        </w:rPr>
      </w:pPr>
      <w:r>
        <w:br/>
      </w:r>
      <w:r w:rsidRPr="13846331" w:rsidR="13846331">
        <w:rPr>
          <w:rFonts w:ascii="Arial" w:hAnsi="Arial" w:eastAsia="Arial" w:cs="Arial"/>
          <w:b w:val="1"/>
          <w:bCs w:val="1"/>
          <w:color w:val="000000" w:themeColor="text1" w:themeTint="FF" w:themeShade="FF"/>
          <w:lang w:eastAsia="it-IT"/>
        </w:rPr>
        <w:t xml:space="preserve">PREZZI </w:t>
      </w:r>
      <w:r>
        <w:br/>
      </w:r>
    </w:p>
    <w:p w:rsidRPr="002455B5" w:rsidR="00763D13" w:rsidP="13846331" w:rsidRDefault="00763D13" w14:paraId="1F98F509" w14:textId="77777777" w14:noSpellErr="1">
      <w:pPr>
        <w:pStyle w:val="Normale"/>
        <w:rPr>
          <w:rFonts w:ascii="Arial" w:hAnsi="Arial" w:eastAsia="Arial" w:cs="Arial"/>
        </w:rPr>
      </w:pPr>
      <w:r w:rsidRPr="13846331">
        <w:rPr>
          <w:rFonts w:ascii="Arial" w:hAnsi="Arial" w:eastAsia="Arial" w:cs="Arial"/>
        </w:rPr>
        <w:t>I settore&gt; intero 38€</w:t>
      </w:r>
      <w:r w:rsidRPr="002455B5">
        <w:rPr>
          <w:rFonts w:ascii="Franklin Gothic Book" w:hAnsi="Franklin Gothic Book" w:cs="Arial"/>
          <w:color w:val="000000" w:themeColor="text1"/>
          <w:sz w:val="21"/>
          <w:szCs w:val="21"/>
        </w:rPr>
        <w:br/>
      </w:r>
      <w:r w:rsidRPr="13846331">
        <w:rPr>
          <w:rFonts w:ascii="Arial" w:hAnsi="Arial" w:eastAsia="Arial" w:cs="Arial"/>
        </w:rPr>
        <w:t>II settore &gt; intero 30€; under26/over65 18€; </w:t>
      </w:r>
      <w:hyperlink w:history="1" r:id="Rc9577554f65d4ee7">
        <w:r w:rsidRPr="13846331">
          <w:rPr>
            <w:rStyle w:val="Collegamentoipertestuale"/>
            <w:rFonts w:ascii="Arial" w:hAnsi="Arial" w:eastAsia="Arial" w:cs="Arial"/>
          </w:rPr>
          <w:t>convenzioni</w:t>
        </w:r>
      </w:hyperlink>
      <w:r w:rsidRPr="13846331">
        <w:rPr>
          <w:rFonts w:ascii="Arial" w:hAnsi="Arial" w:eastAsia="Arial" w:cs="Arial"/>
        </w:rPr>
        <w:t> 21€</w:t>
      </w:r>
      <w:r w:rsidRPr="002455B5">
        <w:rPr>
          <w:rFonts w:ascii="Franklin Gothic Book" w:hAnsi="Franklin Gothic Book" w:cs="Arial"/>
          <w:color w:val="000000" w:themeColor="text1"/>
          <w:sz w:val="21"/>
          <w:szCs w:val="21"/>
        </w:rPr>
        <w:br/>
      </w:r>
      <w:r w:rsidRPr="13846331">
        <w:rPr>
          <w:rFonts w:ascii="Arial" w:hAnsi="Arial" w:eastAsia="Arial" w:cs="Arial"/>
        </w:rPr>
        <w:t>III settore &gt; intero 21€; under26/over65 18€; </w:t>
      </w:r>
      <w:hyperlink w:history="1" r:id="R8ea43199428c4240">
        <w:r w:rsidRPr="13846331">
          <w:rPr>
            <w:rStyle w:val="Collegamentoipertestuale"/>
            <w:rFonts w:ascii="Arial" w:hAnsi="Arial" w:eastAsia="Arial" w:cs="Arial"/>
          </w:rPr>
          <w:t>convenzioni</w:t>
        </w:r>
      </w:hyperlink>
      <w:r w:rsidRPr="13846331">
        <w:rPr>
          <w:rFonts w:ascii="Arial" w:hAnsi="Arial" w:eastAsia="Arial" w:cs="Arial"/>
        </w:rPr>
        <w:t> 21€</w:t>
      </w:r>
      <w:r w:rsidRPr="002455B5">
        <w:rPr>
          <w:rFonts w:ascii="Franklin Gothic Book" w:hAnsi="Franklin Gothic Book" w:cs="Arial"/>
          <w:color w:val="000000" w:themeColor="text1"/>
          <w:sz w:val="21"/>
          <w:szCs w:val="21"/>
        </w:rPr>
        <w:br/>
      </w:r>
      <w:r w:rsidRPr="13846331">
        <w:rPr>
          <w:rFonts w:ascii="Arial" w:hAnsi="Arial" w:eastAsia="Arial" w:cs="Arial"/>
        </w:rPr>
        <w:t>_________________________</w:t>
      </w:r>
      <w:r w:rsidRPr="002455B5">
        <w:rPr>
          <w:rFonts w:ascii="Franklin Gothic Book" w:hAnsi="Franklin Gothic Book" w:cs="Arial"/>
          <w:color w:val="000000" w:themeColor="text1"/>
          <w:sz w:val="21"/>
          <w:szCs w:val="21"/>
        </w:rPr>
        <w:br/>
      </w:r>
      <w:r w:rsidRPr="13846331">
        <w:rPr>
          <w:rFonts w:ascii="Arial" w:hAnsi="Arial" w:eastAsia="Arial" w:cs="Arial"/>
        </w:rPr>
        <w:t>Tutti i prezzi sono da intendersi </w:t>
      </w:r>
      <w:r w:rsidRPr="13846331">
        <w:rPr>
          <w:rFonts w:ascii="Arial" w:hAnsi="Arial" w:eastAsia="Arial" w:cs="Arial"/>
        </w:rPr>
        <w:t>+ prevendita</w:t>
      </w:r>
    </w:p>
    <w:p w:rsidRPr="002455B5" w:rsidR="004979BE" w:rsidP="004979BE" w:rsidRDefault="004979BE" w14:paraId="3A9AED8D" w14:textId="711190D7">
      <w:pPr>
        <w:textAlignment w:val="baseline"/>
        <w:rPr>
          <w:rFonts w:ascii="Franklin Gothic Book" w:hAnsi="Franklin Gothic Book" w:eastAsia="Times New Roman" w:cs="Arial"/>
          <w:color w:val="000000" w:themeColor="text1"/>
          <w:lang w:eastAsia="it-IT"/>
        </w:rPr>
      </w:pPr>
    </w:p>
    <w:p w:rsidRPr="002455B5" w:rsidR="004979BE" w:rsidP="004979BE" w:rsidRDefault="004979BE" w14:paraId="2C0D715E" w14:textId="77777777">
      <w:pPr>
        <w:rPr>
          <w:rFonts w:ascii="Franklin Gothic Book" w:hAnsi="Franklin Gothic Book" w:eastAsia="Times New Roman" w:cs="Times New Roman"/>
          <w:color w:val="000000" w:themeColor="text1"/>
          <w:lang w:eastAsia="it-IT"/>
        </w:rPr>
      </w:pPr>
    </w:p>
    <w:p w:rsidRPr="002455B5" w:rsidR="00AE0289" w:rsidP="13846331" w:rsidRDefault="00AE0289" w14:paraId="5AA718AA" w14:textId="40D10DCB" w14:noSpellErr="1">
      <w:pPr>
        <w:pStyle w:val="Normale"/>
        <w:rPr>
          <w:rFonts w:ascii="Arial" w:hAnsi="Arial" w:eastAsia="Arial" w:cs="Arial"/>
        </w:rPr>
      </w:pPr>
      <w:r w:rsidRPr="13846331" w:rsidR="13846331">
        <w:rPr>
          <w:rFonts w:ascii="Arial" w:hAnsi="Arial" w:eastAsia="Arial" w:cs="Arial"/>
        </w:rPr>
        <w:t>Info e biglietteria</w:t>
      </w:r>
    </w:p>
    <w:p w:rsidRPr="002455B5" w:rsidR="00AE0289" w:rsidP="13846331" w:rsidRDefault="00AE0289" w14:paraId="576A1B7B" w14:textId="77777777" w14:noSpellErr="1">
      <w:pPr>
        <w:pStyle w:val="Normale"/>
        <w:rPr>
          <w:rFonts w:ascii="Arial" w:hAnsi="Arial" w:eastAsia="Arial" w:cs="Arial"/>
        </w:rPr>
      </w:pPr>
      <w:r w:rsidRPr="13846331" w:rsidR="13846331">
        <w:rPr>
          <w:rFonts w:ascii="Arial" w:hAnsi="Arial" w:eastAsia="Arial" w:cs="Arial"/>
        </w:rPr>
        <w:t>Biglietteria</w:t>
      </w:r>
      <w:r>
        <w:br/>
      </w:r>
      <w:r w:rsidRPr="13846331" w:rsidR="13846331">
        <w:rPr>
          <w:rFonts w:ascii="Arial" w:hAnsi="Arial" w:eastAsia="Arial" w:cs="Arial"/>
        </w:rPr>
        <w:t>via Pier Lombardo 14</w:t>
      </w:r>
      <w:r>
        <w:br/>
      </w:r>
      <w:hyperlink r:id="R631cdf51d5bf45d0">
        <w:r w:rsidRPr="13846331" w:rsidR="13846331">
          <w:rPr>
            <w:rStyle w:val="Collegamentoipertestuale"/>
            <w:rFonts w:ascii="Arial" w:hAnsi="Arial" w:eastAsia="Arial" w:cs="Arial"/>
          </w:rPr>
          <w:t>02 59995206</w:t>
        </w:r>
        <w:r>
          <w:br/>
        </w:r>
      </w:hyperlink>
      <w:hyperlink r:id="Rdbb009160c174d9f">
        <w:r w:rsidRPr="13846331" w:rsidR="13846331">
          <w:rPr>
            <w:rStyle w:val="Collegamentoipertestuale"/>
            <w:rFonts w:ascii="Arial" w:hAnsi="Arial" w:eastAsia="Arial" w:cs="Arial"/>
          </w:rPr>
          <w:t>biglietteria@teatrofrancoparenti.it</w:t>
        </w:r>
      </w:hyperlink>
    </w:p>
    <w:p w:rsidRPr="002455B5" w:rsidR="00AE0289" w:rsidP="13846331" w:rsidRDefault="00AE0289" w14:paraId="1CAD22D7" w14:textId="77777777" w14:noSpellErr="1">
      <w:pPr>
        <w:pStyle w:val="Normale"/>
        <w:rPr>
          <w:rFonts w:ascii="Arial" w:hAnsi="Arial" w:eastAsia="Arial" w:cs="Arial"/>
        </w:rPr>
      </w:pPr>
    </w:p>
    <w:p w:rsidRPr="002455B5" w:rsidR="00AE0289" w:rsidP="13846331" w:rsidRDefault="00AE0289" w14:paraId="0AC66829" w14:textId="3D64AFD6">
      <w:pPr>
        <w:pStyle w:val="Normale"/>
        <w:rPr>
          <w:rFonts w:ascii="Arial" w:hAnsi="Arial" w:eastAsia="Arial" w:cs="Arial"/>
        </w:rPr>
      </w:pPr>
      <w:r w:rsidRPr="13846331" w:rsidR="13846331">
        <w:rPr>
          <w:rFonts w:ascii="Arial" w:hAnsi="Arial" w:eastAsia="Arial" w:cs="Arial"/>
        </w:rPr>
        <w:t>Ufficio Stampa</w:t>
      </w:r>
      <w:r>
        <w:br/>
      </w:r>
      <w:r w:rsidRPr="13846331" w:rsidR="13846331">
        <w:rPr>
          <w:rFonts w:ascii="Arial" w:hAnsi="Arial" w:eastAsia="Arial" w:cs="Arial"/>
        </w:rPr>
        <w:t xml:space="preserve">Francesco </w:t>
      </w:r>
      <w:proofErr w:type="spellStart"/>
      <w:r w:rsidRPr="13846331" w:rsidR="13846331">
        <w:rPr>
          <w:rFonts w:ascii="Arial" w:hAnsi="Arial" w:eastAsia="Arial" w:cs="Arial"/>
        </w:rPr>
        <w:t>Malcangio</w:t>
      </w:r>
      <w:proofErr w:type="spellEnd"/>
      <w:r>
        <w:br/>
      </w:r>
      <w:r w:rsidRPr="13846331" w:rsidR="13846331">
        <w:rPr>
          <w:rFonts w:ascii="Arial" w:hAnsi="Arial" w:eastAsia="Arial" w:cs="Arial"/>
        </w:rPr>
        <w:t>Teatro Franco Parenti</w:t>
      </w:r>
      <w:r>
        <w:br/>
      </w:r>
      <w:r w:rsidRPr="13846331" w:rsidR="13846331">
        <w:rPr>
          <w:rFonts w:ascii="Arial" w:hAnsi="Arial" w:eastAsia="Arial" w:cs="Arial"/>
        </w:rPr>
        <w:t>Via Vasari,15 - 20135 - Milano</w:t>
      </w:r>
      <w:r>
        <w:br/>
      </w:r>
      <w:r w:rsidRPr="13846331" w:rsidR="13846331">
        <w:rPr>
          <w:rFonts w:ascii="Arial" w:hAnsi="Arial" w:eastAsia="Arial" w:cs="Arial"/>
        </w:rPr>
        <w:t>Tel. +39 02 59 99 52 17</w:t>
      </w:r>
      <w:r>
        <w:br/>
      </w:r>
      <w:proofErr w:type="gramStart"/>
      <w:r w:rsidRPr="13846331" w:rsidR="13846331">
        <w:rPr>
          <w:rFonts w:ascii="Arial" w:hAnsi="Arial" w:eastAsia="Arial" w:cs="Arial"/>
        </w:rPr>
        <w:t>Mob</w:t>
      </w:r>
      <w:r w:rsidRPr="13846331" w:rsidR="13846331">
        <w:rPr>
          <w:rFonts w:ascii="Arial" w:hAnsi="Arial" w:eastAsia="Arial" w:cs="Arial"/>
        </w:rPr>
        <w:t>..</w:t>
      </w:r>
      <w:proofErr w:type="gramEnd"/>
      <w:r w:rsidRPr="13846331" w:rsidR="13846331">
        <w:rPr>
          <w:rFonts w:ascii="Arial" w:hAnsi="Arial" w:eastAsia="Arial" w:cs="Arial"/>
        </w:rPr>
        <w:t> </w:t>
      </w:r>
      <w:hyperlink r:id="R163ba3c9e7c242f2">
        <w:r w:rsidRPr="13846331" w:rsidR="13846331">
          <w:rPr>
            <w:rStyle w:val="Collegamentoipertestuale"/>
            <w:rFonts w:ascii="Arial" w:hAnsi="Arial" w:eastAsia="Arial" w:cs="Arial"/>
          </w:rPr>
          <w:t>346 417 91 36 </w:t>
        </w:r>
      </w:hyperlink>
    </w:p>
    <w:p w:rsidRPr="002455B5" w:rsidR="00AE0289" w:rsidP="13846331" w:rsidRDefault="009D2952" w14:paraId="7896AF81" w14:textId="77777777" w14:noSpellErr="1">
      <w:pPr>
        <w:pStyle w:val="Normale"/>
        <w:rPr>
          <w:rFonts w:ascii="Arial" w:hAnsi="Arial" w:eastAsia="Arial" w:cs="Arial"/>
        </w:rPr>
      </w:pPr>
      <w:hyperlink r:id="R1f6f617647d3431e">
        <w:r w:rsidRPr="13846331" w:rsidR="13846331">
          <w:rPr>
            <w:rStyle w:val="Collegamentoipertestuale"/>
            <w:rFonts w:ascii="Arial" w:hAnsi="Arial" w:eastAsia="Arial" w:cs="Arial"/>
          </w:rPr>
          <w:t>http://www.teatrofrancoparenti.it</w:t>
        </w:r>
        <w:r>
          <w:br/>
        </w:r>
      </w:hyperlink>
    </w:p>
    <w:p w:rsidRPr="002455B5" w:rsidR="00AE0289" w:rsidP="13846331" w:rsidRDefault="00AE0289" w14:paraId="47D7D40F" w14:textId="77777777" w14:noSpellErr="1">
      <w:pPr>
        <w:pStyle w:val="Normale"/>
        <w:rPr>
          <w:rFonts w:ascii="Arial" w:hAnsi="Arial" w:eastAsia="Arial" w:cs="Arial"/>
        </w:rPr>
      </w:pPr>
    </w:p>
    <w:p w:rsidRPr="006F3B22" w:rsidR="006F3B22" w:rsidP="006F3B22" w:rsidRDefault="006F3B22" w14:paraId="06ADC974" w14:textId="63934C84"/>
    <w:sectPr w:rsidRPr="006F3B22" w:rsidR="006F3B22" w:rsidSect="0026037F">
      <w:headerReference w:type="default" r:id="rId12"/>
      <w:pgSz w:w="11900" w:h="16840" w:orient="portrait"/>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2952" w:rsidP="00A45A00" w:rsidRDefault="009D2952" w14:paraId="30A47720" w14:textId="77777777">
      <w:r>
        <w:separator/>
      </w:r>
    </w:p>
  </w:endnote>
  <w:endnote w:type="continuationSeparator" w:id="0">
    <w:p w:rsidR="009D2952" w:rsidP="00A45A00" w:rsidRDefault="009D2952" w14:paraId="710594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2952" w:rsidP="00A45A00" w:rsidRDefault="009D2952" w14:paraId="5724FF05" w14:textId="77777777">
      <w:r>
        <w:separator/>
      </w:r>
    </w:p>
  </w:footnote>
  <w:footnote w:type="continuationSeparator" w:id="0">
    <w:p w:rsidR="009D2952" w:rsidP="00A45A00" w:rsidRDefault="009D2952" w14:paraId="71C842F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45A00" w:rsidRDefault="00A45A00" w14:paraId="0E393EB1" w14:textId="7D48410D">
    <w:pPr>
      <w:pStyle w:val="Intestazione"/>
    </w:pPr>
    <w:r>
      <w:rPr>
        <w:noProof/>
        <w:lang w:eastAsia="it-IT"/>
      </w:rPr>
      <w:drawing>
        <wp:anchor distT="0" distB="0" distL="114300" distR="114300" simplePos="0" relativeHeight="251659264" behindDoc="0" locked="0" layoutInCell="1" allowOverlap="1" wp14:anchorId="57F48D87" wp14:editId="530FD73E">
          <wp:simplePos x="0" y="0"/>
          <wp:positionH relativeFrom="column">
            <wp:posOffset>1643924</wp:posOffset>
          </wp:positionH>
          <wp:positionV relativeFrom="paragraph">
            <wp:posOffset>59690</wp:posOffset>
          </wp:positionV>
          <wp:extent cx="2704465" cy="396875"/>
          <wp:effectExtent l="0" t="0" r="635" b="0"/>
          <wp:wrapTopAndBottom/>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465" cy="396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3"/>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B22"/>
    <w:rsid w:val="000875E0"/>
    <w:rsid w:val="000C011F"/>
    <w:rsid w:val="000E4782"/>
    <w:rsid w:val="00100B3A"/>
    <w:rsid w:val="002037D9"/>
    <w:rsid w:val="002402DA"/>
    <w:rsid w:val="002455B5"/>
    <w:rsid w:val="0026037F"/>
    <w:rsid w:val="00390E11"/>
    <w:rsid w:val="003B6E66"/>
    <w:rsid w:val="003E37E5"/>
    <w:rsid w:val="004333BA"/>
    <w:rsid w:val="004979BE"/>
    <w:rsid w:val="004E5CED"/>
    <w:rsid w:val="00536F2C"/>
    <w:rsid w:val="00585562"/>
    <w:rsid w:val="00691A57"/>
    <w:rsid w:val="006F3B22"/>
    <w:rsid w:val="00763D13"/>
    <w:rsid w:val="00802AA2"/>
    <w:rsid w:val="00814DCF"/>
    <w:rsid w:val="00846C2B"/>
    <w:rsid w:val="00935926"/>
    <w:rsid w:val="00954FE8"/>
    <w:rsid w:val="00984B5E"/>
    <w:rsid w:val="009C11A2"/>
    <w:rsid w:val="009D2952"/>
    <w:rsid w:val="00A45A00"/>
    <w:rsid w:val="00AE0289"/>
    <w:rsid w:val="00AF3B04"/>
    <w:rsid w:val="00B72CF1"/>
    <w:rsid w:val="00B817EC"/>
    <w:rsid w:val="00D377B8"/>
    <w:rsid w:val="00E03C35"/>
    <w:rsid w:val="00E41840"/>
    <w:rsid w:val="00F4068E"/>
    <w:rsid w:val="00FC699C"/>
    <w:rsid w:val="13846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DD972"/>
  <w15:chartTrackingRefBased/>
  <w15:docId w15:val="{7D323A6A-4E6C-594D-8D88-D7B5D4333B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paragraph" w:styleId="Titolo1">
    <w:name w:val="heading 1"/>
    <w:basedOn w:val="Normale"/>
    <w:link w:val="Titolo1Carattere"/>
    <w:uiPriority w:val="9"/>
    <w:qFormat/>
    <w:rsid w:val="006F3B22"/>
    <w:pPr>
      <w:spacing w:before="100" w:beforeAutospacing="1" w:after="100" w:afterAutospacing="1"/>
      <w:outlineLvl w:val="0"/>
    </w:pPr>
    <w:rPr>
      <w:rFonts w:ascii="Times New Roman" w:hAnsi="Times New Roman" w:eastAsia="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0875E0"/>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6F3B22"/>
    <w:pPr>
      <w:keepNext/>
      <w:keepLines/>
      <w:spacing w:before="40"/>
      <w:outlineLvl w:val="3"/>
    </w:pPr>
    <w:rPr>
      <w:rFonts w:asciiTheme="majorHAnsi" w:hAnsiTheme="majorHAnsi" w:eastAsiaTheme="majorEastAsia" w:cstheme="majorBidi"/>
      <w:i/>
      <w:iCs/>
      <w:color w:val="2F5496" w:themeColor="accent1" w:themeShade="BF"/>
    </w:rPr>
  </w:style>
  <w:style w:type="paragraph" w:styleId="Titolo6">
    <w:name w:val="heading 6"/>
    <w:basedOn w:val="Normale"/>
    <w:next w:val="Normale"/>
    <w:link w:val="Titolo6Carattere"/>
    <w:uiPriority w:val="9"/>
    <w:semiHidden/>
    <w:unhideWhenUsed/>
    <w:qFormat/>
    <w:rsid w:val="00E03C35"/>
    <w:pPr>
      <w:keepNext/>
      <w:keepLines/>
      <w:spacing w:before="40"/>
      <w:outlineLvl w:val="5"/>
    </w:pPr>
    <w:rPr>
      <w:rFonts w:asciiTheme="majorHAnsi" w:hAnsiTheme="majorHAnsi" w:eastAsiaTheme="majorEastAsia" w:cstheme="majorBidi"/>
      <w:color w:val="1F3763" w:themeColor="accent1" w:themeShade="7F"/>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1Carattere" w:customStyle="1">
    <w:name w:val="Titolo 1 Carattere"/>
    <w:basedOn w:val="Carpredefinitoparagrafo"/>
    <w:link w:val="Titolo1"/>
    <w:uiPriority w:val="9"/>
    <w:rsid w:val="006F3B22"/>
    <w:rPr>
      <w:rFonts w:ascii="Times New Roman" w:hAnsi="Times New Roman" w:eastAsia="Times New Roman" w:cs="Times New Roman"/>
      <w:b/>
      <w:bCs/>
      <w:kern w:val="36"/>
      <w:sz w:val="48"/>
      <w:szCs w:val="48"/>
      <w:lang w:eastAsia="it-IT"/>
    </w:rPr>
  </w:style>
  <w:style w:type="character" w:styleId="Titolo4Carattere" w:customStyle="1">
    <w:name w:val="Titolo 4 Carattere"/>
    <w:basedOn w:val="Carpredefinitoparagrafo"/>
    <w:link w:val="Titolo4"/>
    <w:uiPriority w:val="9"/>
    <w:semiHidden/>
    <w:rsid w:val="006F3B22"/>
    <w:rPr>
      <w:rFonts w:asciiTheme="majorHAnsi" w:hAnsiTheme="majorHAnsi" w:eastAsiaTheme="majorEastAsia" w:cstheme="majorBidi"/>
      <w:i/>
      <w:iCs/>
      <w:color w:val="2F5496" w:themeColor="accent1" w:themeShade="BF"/>
    </w:rPr>
  </w:style>
  <w:style w:type="paragraph" w:styleId="NormaleWeb">
    <w:name w:val="Normal (Web)"/>
    <w:basedOn w:val="Normale"/>
    <w:uiPriority w:val="99"/>
    <w:unhideWhenUsed/>
    <w:rsid w:val="006F3B22"/>
    <w:pPr>
      <w:spacing w:before="100" w:beforeAutospacing="1" w:after="100" w:afterAutospacing="1"/>
    </w:pPr>
    <w:rPr>
      <w:rFonts w:ascii="Times New Roman" w:hAnsi="Times New Roman" w:eastAsia="Times New Roman" w:cs="Times New Roman"/>
      <w:lang w:eastAsia="it-IT"/>
    </w:rPr>
  </w:style>
  <w:style w:type="character" w:styleId="apple-converted-space" w:customStyle="1">
    <w:name w:val="apple-converted-space"/>
    <w:basedOn w:val="Carpredefinitoparagrafo"/>
    <w:rsid w:val="006F3B22"/>
  </w:style>
  <w:style w:type="character" w:styleId="Enfasigrassetto">
    <w:name w:val="Strong"/>
    <w:basedOn w:val="Carpredefinitoparagrafo"/>
    <w:uiPriority w:val="22"/>
    <w:qFormat/>
    <w:rsid w:val="006F3B22"/>
    <w:rPr>
      <w:b/>
      <w:bCs/>
    </w:rPr>
  </w:style>
  <w:style w:type="character" w:styleId="Enfasicorsivo">
    <w:name w:val="Emphasis"/>
    <w:basedOn w:val="Carpredefinitoparagrafo"/>
    <w:uiPriority w:val="20"/>
    <w:qFormat/>
    <w:rsid w:val="006F3B22"/>
    <w:rPr>
      <w:i/>
      <w:iCs/>
    </w:rPr>
  </w:style>
  <w:style w:type="character" w:styleId="Collegamentoipertestuale">
    <w:name w:val="Hyperlink"/>
    <w:basedOn w:val="Carpredefinitoparagrafo"/>
    <w:uiPriority w:val="99"/>
    <w:unhideWhenUsed/>
    <w:rsid w:val="00A45A00"/>
    <w:rPr>
      <w:color w:val="0000FF"/>
      <w:u w:val="single"/>
    </w:rPr>
  </w:style>
  <w:style w:type="paragraph" w:styleId="Intestazione">
    <w:name w:val="header"/>
    <w:basedOn w:val="Normale"/>
    <w:link w:val="IntestazioneCarattere"/>
    <w:uiPriority w:val="99"/>
    <w:unhideWhenUsed/>
    <w:rsid w:val="00A45A00"/>
    <w:pPr>
      <w:tabs>
        <w:tab w:val="center" w:pos="4819"/>
        <w:tab w:val="right" w:pos="9638"/>
      </w:tabs>
    </w:pPr>
  </w:style>
  <w:style w:type="character" w:styleId="IntestazioneCarattere" w:customStyle="1">
    <w:name w:val="Intestazione Carattere"/>
    <w:basedOn w:val="Carpredefinitoparagrafo"/>
    <w:link w:val="Intestazione"/>
    <w:uiPriority w:val="99"/>
    <w:rsid w:val="00A45A00"/>
  </w:style>
  <w:style w:type="paragraph" w:styleId="Pidipagina">
    <w:name w:val="footer"/>
    <w:basedOn w:val="Normale"/>
    <w:link w:val="PidipaginaCarattere"/>
    <w:uiPriority w:val="99"/>
    <w:unhideWhenUsed/>
    <w:rsid w:val="00A45A00"/>
    <w:pPr>
      <w:tabs>
        <w:tab w:val="center" w:pos="4819"/>
        <w:tab w:val="right" w:pos="9638"/>
      </w:tabs>
    </w:pPr>
  </w:style>
  <w:style w:type="character" w:styleId="PidipaginaCarattere" w:customStyle="1">
    <w:name w:val="Piè di pagina Carattere"/>
    <w:basedOn w:val="Carpredefinitoparagrafo"/>
    <w:link w:val="Pidipagina"/>
    <w:uiPriority w:val="99"/>
    <w:rsid w:val="00A45A00"/>
  </w:style>
  <w:style w:type="character" w:styleId="Titolo2Carattere" w:customStyle="1">
    <w:name w:val="Titolo 2 Carattere"/>
    <w:basedOn w:val="Carpredefinitoparagrafo"/>
    <w:link w:val="Titolo2"/>
    <w:uiPriority w:val="9"/>
    <w:semiHidden/>
    <w:rsid w:val="000875E0"/>
    <w:rPr>
      <w:rFonts w:asciiTheme="majorHAnsi" w:hAnsiTheme="majorHAnsi" w:eastAsiaTheme="majorEastAsia" w:cstheme="majorBidi"/>
      <w:color w:val="2F5496" w:themeColor="accent1" w:themeShade="BF"/>
      <w:sz w:val="26"/>
      <w:szCs w:val="26"/>
    </w:rPr>
  </w:style>
  <w:style w:type="character" w:styleId="Titolo6Carattere" w:customStyle="1">
    <w:name w:val="Titolo 6 Carattere"/>
    <w:basedOn w:val="Carpredefinitoparagrafo"/>
    <w:link w:val="Titolo6"/>
    <w:uiPriority w:val="9"/>
    <w:semiHidden/>
    <w:rsid w:val="00E03C35"/>
    <w:rPr>
      <w:rFonts w:asciiTheme="majorHAnsi" w:hAnsiTheme="majorHAnsi" w:eastAsiaTheme="majorEastAsia" w:cstheme="majorBidi"/>
      <w:color w:val="1F3763" w:themeColor="accent1" w:themeShade="7F"/>
    </w:rPr>
  </w:style>
  <w:style w:type="character" w:styleId="Collegamentovisitato">
    <w:name w:val="FollowedHyperlink"/>
    <w:basedOn w:val="Carpredefinitoparagrafo"/>
    <w:uiPriority w:val="99"/>
    <w:semiHidden/>
    <w:unhideWhenUsed/>
    <w:rsid w:val="00984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768">
      <w:bodyDiv w:val="1"/>
      <w:marLeft w:val="0"/>
      <w:marRight w:val="0"/>
      <w:marTop w:val="0"/>
      <w:marBottom w:val="0"/>
      <w:divBdr>
        <w:top w:val="none" w:sz="0" w:space="0" w:color="auto"/>
        <w:left w:val="none" w:sz="0" w:space="0" w:color="auto"/>
        <w:bottom w:val="none" w:sz="0" w:space="0" w:color="auto"/>
        <w:right w:val="none" w:sz="0" w:space="0" w:color="auto"/>
      </w:divBdr>
    </w:div>
    <w:div w:id="60755134">
      <w:bodyDiv w:val="1"/>
      <w:marLeft w:val="0"/>
      <w:marRight w:val="0"/>
      <w:marTop w:val="0"/>
      <w:marBottom w:val="0"/>
      <w:divBdr>
        <w:top w:val="none" w:sz="0" w:space="0" w:color="auto"/>
        <w:left w:val="none" w:sz="0" w:space="0" w:color="auto"/>
        <w:bottom w:val="none" w:sz="0" w:space="0" w:color="auto"/>
        <w:right w:val="none" w:sz="0" w:space="0" w:color="auto"/>
      </w:divBdr>
    </w:div>
    <w:div w:id="115174635">
      <w:bodyDiv w:val="1"/>
      <w:marLeft w:val="0"/>
      <w:marRight w:val="0"/>
      <w:marTop w:val="0"/>
      <w:marBottom w:val="0"/>
      <w:divBdr>
        <w:top w:val="none" w:sz="0" w:space="0" w:color="auto"/>
        <w:left w:val="none" w:sz="0" w:space="0" w:color="auto"/>
        <w:bottom w:val="none" w:sz="0" w:space="0" w:color="auto"/>
        <w:right w:val="none" w:sz="0" w:space="0" w:color="auto"/>
      </w:divBdr>
    </w:div>
    <w:div w:id="155147161">
      <w:bodyDiv w:val="1"/>
      <w:marLeft w:val="0"/>
      <w:marRight w:val="0"/>
      <w:marTop w:val="0"/>
      <w:marBottom w:val="0"/>
      <w:divBdr>
        <w:top w:val="none" w:sz="0" w:space="0" w:color="auto"/>
        <w:left w:val="none" w:sz="0" w:space="0" w:color="auto"/>
        <w:bottom w:val="none" w:sz="0" w:space="0" w:color="auto"/>
        <w:right w:val="none" w:sz="0" w:space="0" w:color="auto"/>
      </w:divBdr>
    </w:div>
    <w:div w:id="167254316">
      <w:bodyDiv w:val="1"/>
      <w:marLeft w:val="0"/>
      <w:marRight w:val="0"/>
      <w:marTop w:val="0"/>
      <w:marBottom w:val="0"/>
      <w:divBdr>
        <w:top w:val="none" w:sz="0" w:space="0" w:color="auto"/>
        <w:left w:val="none" w:sz="0" w:space="0" w:color="auto"/>
        <w:bottom w:val="none" w:sz="0" w:space="0" w:color="auto"/>
        <w:right w:val="none" w:sz="0" w:space="0" w:color="auto"/>
      </w:divBdr>
    </w:div>
    <w:div w:id="186137013">
      <w:bodyDiv w:val="1"/>
      <w:marLeft w:val="0"/>
      <w:marRight w:val="0"/>
      <w:marTop w:val="0"/>
      <w:marBottom w:val="0"/>
      <w:divBdr>
        <w:top w:val="none" w:sz="0" w:space="0" w:color="auto"/>
        <w:left w:val="none" w:sz="0" w:space="0" w:color="auto"/>
        <w:bottom w:val="none" w:sz="0" w:space="0" w:color="auto"/>
        <w:right w:val="none" w:sz="0" w:space="0" w:color="auto"/>
      </w:divBdr>
    </w:div>
    <w:div w:id="269121721">
      <w:bodyDiv w:val="1"/>
      <w:marLeft w:val="0"/>
      <w:marRight w:val="0"/>
      <w:marTop w:val="0"/>
      <w:marBottom w:val="0"/>
      <w:divBdr>
        <w:top w:val="none" w:sz="0" w:space="0" w:color="auto"/>
        <w:left w:val="none" w:sz="0" w:space="0" w:color="auto"/>
        <w:bottom w:val="none" w:sz="0" w:space="0" w:color="auto"/>
        <w:right w:val="none" w:sz="0" w:space="0" w:color="auto"/>
      </w:divBdr>
    </w:div>
    <w:div w:id="340395105">
      <w:bodyDiv w:val="1"/>
      <w:marLeft w:val="0"/>
      <w:marRight w:val="0"/>
      <w:marTop w:val="0"/>
      <w:marBottom w:val="0"/>
      <w:divBdr>
        <w:top w:val="none" w:sz="0" w:space="0" w:color="auto"/>
        <w:left w:val="none" w:sz="0" w:space="0" w:color="auto"/>
        <w:bottom w:val="none" w:sz="0" w:space="0" w:color="auto"/>
        <w:right w:val="none" w:sz="0" w:space="0" w:color="auto"/>
      </w:divBdr>
    </w:div>
    <w:div w:id="372075548">
      <w:bodyDiv w:val="1"/>
      <w:marLeft w:val="0"/>
      <w:marRight w:val="0"/>
      <w:marTop w:val="0"/>
      <w:marBottom w:val="0"/>
      <w:divBdr>
        <w:top w:val="none" w:sz="0" w:space="0" w:color="auto"/>
        <w:left w:val="none" w:sz="0" w:space="0" w:color="auto"/>
        <w:bottom w:val="none" w:sz="0" w:space="0" w:color="auto"/>
        <w:right w:val="none" w:sz="0" w:space="0" w:color="auto"/>
      </w:divBdr>
    </w:div>
    <w:div w:id="414474570">
      <w:bodyDiv w:val="1"/>
      <w:marLeft w:val="0"/>
      <w:marRight w:val="0"/>
      <w:marTop w:val="0"/>
      <w:marBottom w:val="0"/>
      <w:divBdr>
        <w:top w:val="none" w:sz="0" w:space="0" w:color="auto"/>
        <w:left w:val="none" w:sz="0" w:space="0" w:color="auto"/>
        <w:bottom w:val="none" w:sz="0" w:space="0" w:color="auto"/>
        <w:right w:val="none" w:sz="0" w:space="0" w:color="auto"/>
      </w:divBdr>
      <w:divsChild>
        <w:div w:id="957612726">
          <w:marLeft w:val="0"/>
          <w:marRight w:val="0"/>
          <w:marTop w:val="0"/>
          <w:marBottom w:val="0"/>
          <w:divBdr>
            <w:top w:val="none" w:sz="0" w:space="0" w:color="auto"/>
            <w:left w:val="none" w:sz="0" w:space="0" w:color="auto"/>
            <w:bottom w:val="none" w:sz="0" w:space="0" w:color="auto"/>
            <w:right w:val="none" w:sz="0" w:space="0" w:color="auto"/>
          </w:divBdr>
          <w:divsChild>
            <w:div w:id="1391727562">
              <w:marLeft w:val="0"/>
              <w:marRight w:val="0"/>
              <w:marTop w:val="0"/>
              <w:marBottom w:val="0"/>
              <w:divBdr>
                <w:top w:val="none" w:sz="0" w:space="0" w:color="auto"/>
                <w:left w:val="none" w:sz="0" w:space="0" w:color="auto"/>
                <w:bottom w:val="none" w:sz="0" w:space="0" w:color="auto"/>
                <w:right w:val="none" w:sz="0" w:space="0" w:color="auto"/>
              </w:divBdr>
              <w:divsChild>
                <w:div w:id="1860309677">
                  <w:marLeft w:val="0"/>
                  <w:marRight w:val="0"/>
                  <w:marTop w:val="0"/>
                  <w:marBottom w:val="0"/>
                  <w:divBdr>
                    <w:top w:val="none" w:sz="0" w:space="0" w:color="auto"/>
                    <w:left w:val="none" w:sz="0" w:space="0" w:color="auto"/>
                    <w:bottom w:val="none" w:sz="0" w:space="0" w:color="auto"/>
                    <w:right w:val="none" w:sz="0" w:space="0" w:color="auto"/>
                  </w:divBdr>
                  <w:divsChild>
                    <w:div w:id="984967508">
                      <w:marLeft w:val="0"/>
                      <w:marRight w:val="0"/>
                      <w:marTop w:val="0"/>
                      <w:marBottom w:val="120"/>
                      <w:divBdr>
                        <w:top w:val="none" w:sz="0" w:space="0" w:color="auto"/>
                        <w:left w:val="none" w:sz="0" w:space="0" w:color="auto"/>
                        <w:bottom w:val="none" w:sz="0" w:space="0" w:color="auto"/>
                        <w:right w:val="none" w:sz="0" w:space="0" w:color="auto"/>
                      </w:divBdr>
                    </w:div>
                  </w:divsChild>
                </w:div>
                <w:div w:id="1315724265">
                  <w:marLeft w:val="0"/>
                  <w:marRight w:val="0"/>
                  <w:marTop w:val="0"/>
                  <w:marBottom w:val="0"/>
                  <w:divBdr>
                    <w:top w:val="none" w:sz="0" w:space="0" w:color="auto"/>
                    <w:left w:val="none" w:sz="0" w:space="0" w:color="auto"/>
                    <w:bottom w:val="none" w:sz="0" w:space="0" w:color="auto"/>
                    <w:right w:val="none" w:sz="0" w:space="0" w:color="auto"/>
                  </w:divBdr>
                  <w:divsChild>
                    <w:div w:id="2089768958">
                      <w:marLeft w:val="0"/>
                      <w:marRight w:val="0"/>
                      <w:marTop w:val="0"/>
                      <w:marBottom w:val="120"/>
                      <w:divBdr>
                        <w:top w:val="none" w:sz="0" w:space="0" w:color="auto"/>
                        <w:left w:val="none" w:sz="0" w:space="0" w:color="auto"/>
                        <w:bottom w:val="none" w:sz="0" w:space="0" w:color="auto"/>
                        <w:right w:val="none" w:sz="0" w:space="0" w:color="auto"/>
                      </w:divBdr>
                    </w:div>
                  </w:divsChild>
                </w:div>
                <w:div w:id="176039157">
                  <w:marLeft w:val="0"/>
                  <w:marRight w:val="0"/>
                  <w:marTop w:val="0"/>
                  <w:marBottom w:val="0"/>
                  <w:divBdr>
                    <w:top w:val="none" w:sz="0" w:space="0" w:color="auto"/>
                    <w:left w:val="none" w:sz="0" w:space="0" w:color="auto"/>
                    <w:bottom w:val="none" w:sz="0" w:space="0" w:color="auto"/>
                    <w:right w:val="none" w:sz="0" w:space="0" w:color="auto"/>
                  </w:divBdr>
                  <w:divsChild>
                    <w:div w:id="3098698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834836">
          <w:marLeft w:val="0"/>
          <w:marRight w:val="0"/>
          <w:marTop w:val="0"/>
          <w:marBottom w:val="60"/>
          <w:divBdr>
            <w:top w:val="none" w:sz="0" w:space="0" w:color="auto"/>
            <w:left w:val="none" w:sz="0" w:space="0" w:color="auto"/>
            <w:bottom w:val="none" w:sz="0" w:space="0" w:color="auto"/>
            <w:right w:val="none" w:sz="0" w:space="0" w:color="auto"/>
          </w:divBdr>
        </w:div>
        <w:div w:id="656543482">
          <w:marLeft w:val="0"/>
          <w:marRight w:val="0"/>
          <w:marTop w:val="0"/>
          <w:marBottom w:val="0"/>
          <w:divBdr>
            <w:top w:val="none" w:sz="0" w:space="0" w:color="auto"/>
            <w:left w:val="none" w:sz="0" w:space="0" w:color="auto"/>
            <w:bottom w:val="none" w:sz="0" w:space="0" w:color="auto"/>
            <w:right w:val="none" w:sz="0" w:space="0" w:color="auto"/>
          </w:divBdr>
        </w:div>
      </w:divsChild>
    </w:div>
    <w:div w:id="486895962">
      <w:bodyDiv w:val="1"/>
      <w:marLeft w:val="0"/>
      <w:marRight w:val="0"/>
      <w:marTop w:val="0"/>
      <w:marBottom w:val="0"/>
      <w:divBdr>
        <w:top w:val="none" w:sz="0" w:space="0" w:color="auto"/>
        <w:left w:val="none" w:sz="0" w:space="0" w:color="auto"/>
        <w:bottom w:val="none" w:sz="0" w:space="0" w:color="auto"/>
        <w:right w:val="none" w:sz="0" w:space="0" w:color="auto"/>
      </w:divBdr>
    </w:div>
    <w:div w:id="494105617">
      <w:bodyDiv w:val="1"/>
      <w:marLeft w:val="0"/>
      <w:marRight w:val="0"/>
      <w:marTop w:val="0"/>
      <w:marBottom w:val="0"/>
      <w:divBdr>
        <w:top w:val="none" w:sz="0" w:space="0" w:color="auto"/>
        <w:left w:val="none" w:sz="0" w:space="0" w:color="auto"/>
        <w:bottom w:val="none" w:sz="0" w:space="0" w:color="auto"/>
        <w:right w:val="none" w:sz="0" w:space="0" w:color="auto"/>
      </w:divBdr>
    </w:div>
    <w:div w:id="531890850">
      <w:bodyDiv w:val="1"/>
      <w:marLeft w:val="0"/>
      <w:marRight w:val="0"/>
      <w:marTop w:val="0"/>
      <w:marBottom w:val="0"/>
      <w:divBdr>
        <w:top w:val="none" w:sz="0" w:space="0" w:color="auto"/>
        <w:left w:val="none" w:sz="0" w:space="0" w:color="auto"/>
        <w:bottom w:val="none" w:sz="0" w:space="0" w:color="auto"/>
        <w:right w:val="none" w:sz="0" w:space="0" w:color="auto"/>
      </w:divBdr>
    </w:div>
    <w:div w:id="595092133">
      <w:bodyDiv w:val="1"/>
      <w:marLeft w:val="0"/>
      <w:marRight w:val="0"/>
      <w:marTop w:val="0"/>
      <w:marBottom w:val="0"/>
      <w:divBdr>
        <w:top w:val="none" w:sz="0" w:space="0" w:color="auto"/>
        <w:left w:val="none" w:sz="0" w:space="0" w:color="auto"/>
        <w:bottom w:val="none" w:sz="0" w:space="0" w:color="auto"/>
        <w:right w:val="none" w:sz="0" w:space="0" w:color="auto"/>
      </w:divBdr>
      <w:divsChild>
        <w:div w:id="1179660546">
          <w:marLeft w:val="0"/>
          <w:marRight w:val="0"/>
          <w:marTop w:val="0"/>
          <w:marBottom w:val="0"/>
          <w:divBdr>
            <w:top w:val="none" w:sz="0" w:space="0" w:color="auto"/>
            <w:left w:val="none" w:sz="0" w:space="0" w:color="auto"/>
            <w:bottom w:val="none" w:sz="0" w:space="0" w:color="auto"/>
            <w:right w:val="none" w:sz="0" w:space="0" w:color="auto"/>
          </w:divBdr>
          <w:divsChild>
            <w:div w:id="1607469662">
              <w:marLeft w:val="0"/>
              <w:marRight w:val="0"/>
              <w:marTop w:val="0"/>
              <w:marBottom w:val="0"/>
              <w:divBdr>
                <w:top w:val="none" w:sz="0" w:space="0" w:color="auto"/>
                <w:left w:val="none" w:sz="0" w:space="0" w:color="auto"/>
                <w:bottom w:val="none" w:sz="0" w:space="0" w:color="auto"/>
                <w:right w:val="none" w:sz="0" w:space="0" w:color="auto"/>
              </w:divBdr>
              <w:divsChild>
                <w:div w:id="1375348934">
                  <w:marLeft w:val="0"/>
                  <w:marRight w:val="0"/>
                  <w:marTop w:val="0"/>
                  <w:marBottom w:val="0"/>
                  <w:divBdr>
                    <w:top w:val="none" w:sz="0" w:space="0" w:color="auto"/>
                    <w:left w:val="none" w:sz="0" w:space="0" w:color="auto"/>
                    <w:bottom w:val="none" w:sz="0" w:space="0" w:color="auto"/>
                    <w:right w:val="none" w:sz="0" w:space="0" w:color="auto"/>
                  </w:divBdr>
                  <w:divsChild>
                    <w:div w:id="2121995875">
                      <w:marLeft w:val="0"/>
                      <w:marRight w:val="0"/>
                      <w:marTop w:val="0"/>
                      <w:marBottom w:val="120"/>
                      <w:divBdr>
                        <w:top w:val="none" w:sz="0" w:space="0" w:color="auto"/>
                        <w:left w:val="none" w:sz="0" w:space="0" w:color="auto"/>
                        <w:bottom w:val="none" w:sz="0" w:space="0" w:color="auto"/>
                        <w:right w:val="none" w:sz="0" w:space="0" w:color="auto"/>
                      </w:divBdr>
                    </w:div>
                  </w:divsChild>
                </w:div>
                <w:div w:id="1521358375">
                  <w:marLeft w:val="0"/>
                  <w:marRight w:val="0"/>
                  <w:marTop w:val="0"/>
                  <w:marBottom w:val="0"/>
                  <w:divBdr>
                    <w:top w:val="none" w:sz="0" w:space="0" w:color="auto"/>
                    <w:left w:val="none" w:sz="0" w:space="0" w:color="auto"/>
                    <w:bottom w:val="none" w:sz="0" w:space="0" w:color="auto"/>
                    <w:right w:val="none" w:sz="0" w:space="0" w:color="auto"/>
                  </w:divBdr>
                  <w:divsChild>
                    <w:div w:id="1020548211">
                      <w:marLeft w:val="0"/>
                      <w:marRight w:val="0"/>
                      <w:marTop w:val="0"/>
                      <w:marBottom w:val="120"/>
                      <w:divBdr>
                        <w:top w:val="none" w:sz="0" w:space="0" w:color="auto"/>
                        <w:left w:val="none" w:sz="0" w:space="0" w:color="auto"/>
                        <w:bottom w:val="none" w:sz="0" w:space="0" w:color="auto"/>
                        <w:right w:val="none" w:sz="0" w:space="0" w:color="auto"/>
                      </w:divBdr>
                    </w:div>
                  </w:divsChild>
                </w:div>
                <w:div w:id="987173186">
                  <w:marLeft w:val="0"/>
                  <w:marRight w:val="0"/>
                  <w:marTop w:val="0"/>
                  <w:marBottom w:val="0"/>
                  <w:divBdr>
                    <w:top w:val="none" w:sz="0" w:space="0" w:color="auto"/>
                    <w:left w:val="none" w:sz="0" w:space="0" w:color="auto"/>
                    <w:bottom w:val="none" w:sz="0" w:space="0" w:color="auto"/>
                    <w:right w:val="none" w:sz="0" w:space="0" w:color="auto"/>
                  </w:divBdr>
                  <w:divsChild>
                    <w:div w:id="1916207322">
                      <w:marLeft w:val="0"/>
                      <w:marRight w:val="0"/>
                      <w:marTop w:val="0"/>
                      <w:marBottom w:val="120"/>
                      <w:divBdr>
                        <w:top w:val="none" w:sz="0" w:space="0" w:color="auto"/>
                        <w:left w:val="none" w:sz="0" w:space="0" w:color="auto"/>
                        <w:bottom w:val="none" w:sz="0" w:space="0" w:color="auto"/>
                        <w:right w:val="none" w:sz="0" w:space="0" w:color="auto"/>
                      </w:divBdr>
                    </w:div>
                  </w:divsChild>
                </w:div>
                <w:div w:id="342972315">
                  <w:marLeft w:val="0"/>
                  <w:marRight w:val="0"/>
                  <w:marTop w:val="0"/>
                  <w:marBottom w:val="0"/>
                  <w:divBdr>
                    <w:top w:val="none" w:sz="0" w:space="0" w:color="auto"/>
                    <w:left w:val="none" w:sz="0" w:space="0" w:color="auto"/>
                    <w:bottom w:val="none" w:sz="0" w:space="0" w:color="auto"/>
                    <w:right w:val="none" w:sz="0" w:space="0" w:color="auto"/>
                  </w:divBdr>
                  <w:divsChild>
                    <w:div w:id="761149845">
                      <w:marLeft w:val="0"/>
                      <w:marRight w:val="0"/>
                      <w:marTop w:val="0"/>
                      <w:marBottom w:val="120"/>
                      <w:divBdr>
                        <w:top w:val="none" w:sz="0" w:space="0" w:color="auto"/>
                        <w:left w:val="none" w:sz="0" w:space="0" w:color="auto"/>
                        <w:bottom w:val="none" w:sz="0" w:space="0" w:color="auto"/>
                        <w:right w:val="none" w:sz="0" w:space="0" w:color="auto"/>
                      </w:divBdr>
                    </w:div>
                  </w:divsChild>
                </w:div>
                <w:div w:id="751051424">
                  <w:marLeft w:val="0"/>
                  <w:marRight w:val="0"/>
                  <w:marTop w:val="0"/>
                  <w:marBottom w:val="0"/>
                  <w:divBdr>
                    <w:top w:val="none" w:sz="0" w:space="0" w:color="auto"/>
                    <w:left w:val="none" w:sz="0" w:space="0" w:color="auto"/>
                    <w:bottom w:val="none" w:sz="0" w:space="0" w:color="auto"/>
                    <w:right w:val="none" w:sz="0" w:space="0" w:color="auto"/>
                  </w:divBdr>
                  <w:divsChild>
                    <w:div w:id="1946419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60454140">
          <w:marLeft w:val="0"/>
          <w:marRight w:val="0"/>
          <w:marTop w:val="0"/>
          <w:marBottom w:val="60"/>
          <w:divBdr>
            <w:top w:val="none" w:sz="0" w:space="0" w:color="auto"/>
            <w:left w:val="none" w:sz="0" w:space="0" w:color="auto"/>
            <w:bottom w:val="none" w:sz="0" w:space="0" w:color="auto"/>
            <w:right w:val="none" w:sz="0" w:space="0" w:color="auto"/>
          </w:divBdr>
        </w:div>
      </w:divsChild>
    </w:div>
    <w:div w:id="656687614">
      <w:bodyDiv w:val="1"/>
      <w:marLeft w:val="0"/>
      <w:marRight w:val="0"/>
      <w:marTop w:val="0"/>
      <w:marBottom w:val="0"/>
      <w:divBdr>
        <w:top w:val="none" w:sz="0" w:space="0" w:color="auto"/>
        <w:left w:val="none" w:sz="0" w:space="0" w:color="auto"/>
        <w:bottom w:val="none" w:sz="0" w:space="0" w:color="auto"/>
        <w:right w:val="none" w:sz="0" w:space="0" w:color="auto"/>
      </w:divBdr>
    </w:div>
    <w:div w:id="737938129">
      <w:bodyDiv w:val="1"/>
      <w:marLeft w:val="0"/>
      <w:marRight w:val="0"/>
      <w:marTop w:val="0"/>
      <w:marBottom w:val="0"/>
      <w:divBdr>
        <w:top w:val="none" w:sz="0" w:space="0" w:color="auto"/>
        <w:left w:val="none" w:sz="0" w:space="0" w:color="auto"/>
        <w:bottom w:val="none" w:sz="0" w:space="0" w:color="auto"/>
        <w:right w:val="none" w:sz="0" w:space="0" w:color="auto"/>
      </w:divBdr>
    </w:div>
    <w:div w:id="752623430">
      <w:bodyDiv w:val="1"/>
      <w:marLeft w:val="0"/>
      <w:marRight w:val="0"/>
      <w:marTop w:val="0"/>
      <w:marBottom w:val="0"/>
      <w:divBdr>
        <w:top w:val="none" w:sz="0" w:space="0" w:color="auto"/>
        <w:left w:val="none" w:sz="0" w:space="0" w:color="auto"/>
        <w:bottom w:val="none" w:sz="0" w:space="0" w:color="auto"/>
        <w:right w:val="none" w:sz="0" w:space="0" w:color="auto"/>
      </w:divBdr>
    </w:div>
    <w:div w:id="802626077">
      <w:bodyDiv w:val="1"/>
      <w:marLeft w:val="0"/>
      <w:marRight w:val="0"/>
      <w:marTop w:val="0"/>
      <w:marBottom w:val="0"/>
      <w:divBdr>
        <w:top w:val="none" w:sz="0" w:space="0" w:color="auto"/>
        <w:left w:val="none" w:sz="0" w:space="0" w:color="auto"/>
        <w:bottom w:val="none" w:sz="0" w:space="0" w:color="auto"/>
        <w:right w:val="none" w:sz="0" w:space="0" w:color="auto"/>
      </w:divBdr>
    </w:div>
    <w:div w:id="816915304">
      <w:bodyDiv w:val="1"/>
      <w:marLeft w:val="0"/>
      <w:marRight w:val="0"/>
      <w:marTop w:val="0"/>
      <w:marBottom w:val="0"/>
      <w:divBdr>
        <w:top w:val="none" w:sz="0" w:space="0" w:color="auto"/>
        <w:left w:val="none" w:sz="0" w:space="0" w:color="auto"/>
        <w:bottom w:val="none" w:sz="0" w:space="0" w:color="auto"/>
        <w:right w:val="none" w:sz="0" w:space="0" w:color="auto"/>
      </w:divBdr>
    </w:div>
    <w:div w:id="855071458">
      <w:bodyDiv w:val="1"/>
      <w:marLeft w:val="0"/>
      <w:marRight w:val="0"/>
      <w:marTop w:val="0"/>
      <w:marBottom w:val="0"/>
      <w:divBdr>
        <w:top w:val="none" w:sz="0" w:space="0" w:color="auto"/>
        <w:left w:val="none" w:sz="0" w:space="0" w:color="auto"/>
        <w:bottom w:val="none" w:sz="0" w:space="0" w:color="auto"/>
        <w:right w:val="none" w:sz="0" w:space="0" w:color="auto"/>
      </w:divBdr>
    </w:div>
    <w:div w:id="866873797">
      <w:bodyDiv w:val="1"/>
      <w:marLeft w:val="0"/>
      <w:marRight w:val="0"/>
      <w:marTop w:val="0"/>
      <w:marBottom w:val="0"/>
      <w:divBdr>
        <w:top w:val="none" w:sz="0" w:space="0" w:color="auto"/>
        <w:left w:val="none" w:sz="0" w:space="0" w:color="auto"/>
        <w:bottom w:val="none" w:sz="0" w:space="0" w:color="auto"/>
        <w:right w:val="none" w:sz="0" w:space="0" w:color="auto"/>
      </w:divBdr>
    </w:div>
    <w:div w:id="876158097">
      <w:bodyDiv w:val="1"/>
      <w:marLeft w:val="0"/>
      <w:marRight w:val="0"/>
      <w:marTop w:val="0"/>
      <w:marBottom w:val="0"/>
      <w:divBdr>
        <w:top w:val="none" w:sz="0" w:space="0" w:color="auto"/>
        <w:left w:val="none" w:sz="0" w:space="0" w:color="auto"/>
        <w:bottom w:val="none" w:sz="0" w:space="0" w:color="auto"/>
        <w:right w:val="none" w:sz="0" w:space="0" w:color="auto"/>
      </w:divBdr>
    </w:div>
    <w:div w:id="906645706">
      <w:bodyDiv w:val="1"/>
      <w:marLeft w:val="0"/>
      <w:marRight w:val="0"/>
      <w:marTop w:val="0"/>
      <w:marBottom w:val="0"/>
      <w:divBdr>
        <w:top w:val="none" w:sz="0" w:space="0" w:color="auto"/>
        <w:left w:val="none" w:sz="0" w:space="0" w:color="auto"/>
        <w:bottom w:val="none" w:sz="0" w:space="0" w:color="auto"/>
        <w:right w:val="none" w:sz="0" w:space="0" w:color="auto"/>
      </w:divBdr>
    </w:div>
    <w:div w:id="949704296">
      <w:bodyDiv w:val="1"/>
      <w:marLeft w:val="0"/>
      <w:marRight w:val="0"/>
      <w:marTop w:val="0"/>
      <w:marBottom w:val="0"/>
      <w:divBdr>
        <w:top w:val="none" w:sz="0" w:space="0" w:color="auto"/>
        <w:left w:val="none" w:sz="0" w:space="0" w:color="auto"/>
        <w:bottom w:val="none" w:sz="0" w:space="0" w:color="auto"/>
        <w:right w:val="none" w:sz="0" w:space="0" w:color="auto"/>
      </w:divBdr>
    </w:div>
    <w:div w:id="955526286">
      <w:bodyDiv w:val="1"/>
      <w:marLeft w:val="0"/>
      <w:marRight w:val="0"/>
      <w:marTop w:val="0"/>
      <w:marBottom w:val="0"/>
      <w:divBdr>
        <w:top w:val="none" w:sz="0" w:space="0" w:color="auto"/>
        <w:left w:val="none" w:sz="0" w:space="0" w:color="auto"/>
        <w:bottom w:val="none" w:sz="0" w:space="0" w:color="auto"/>
        <w:right w:val="none" w:sz="0" w:space="0" w:color="auto"/>
      </w:divBdr>
    </w:div>
    <w:div w:id="968046672">
      <w:bodyDiv w:val="1"/>
      <w:marLeft w:val="0"/>
      <w:marRight w:val="0"/>
      <w:marTop w:val="0"/>
      <w:marBottom w:val="0"/>
      <w:divBdr>
        <w:top w:val="none" w:sz="0" w:space="0" w:color="auto"/>
        <w:left w:val="none" w:sz="0" w:space="0" w:color="auto"/>
        <w:bottom w:val="none" w:sz="0" w:space="0" w:color="auto"/>
        <w:right w:val="none" w:sz="0" w:space="0" w:color="auto"/>
      </w:divBdr>
    </w:div>
    <w:div w:id="1108965149">
      <w:bodyDiv w:val="1"/>
      <w:marLeft w:val="0"/>
      <w:marRight w:val="0"/>
      <w:marTop w:val="0"/>
      <w:marBottom w:val="0"/>
      <w:divBdr>
        <w:top w:val="none" w:sz="0" w:space="0" w:color="auto"/>
        <w:left w:val="none" w:sz="0" w:space="0" w:color="auto"/>
        <w:bottom w:val="none" w:sz="0" w:space="0" w:color="auto"/>
        <w:right w:val="none" w:sz="0" w:space="0" w:color="auto"/>
      </w:divBdr>
      <w:divsChild>
        <w:div w:id="1323120545">
          <w:marLeft w:val="0"/>
          <w:marRight w:val="0"/>
          <w:marTop w:val="360"/>
          <w:marBottom w:val="360"/>
          <w:divBdr>
            <w:top w:val="none" w:sz="0" w:space="0" w:color="auto"/>
            <w:left w:val="none" w:sz="0" w:space="0" w:color="auto"/>
            <w:bottom w:val="none" w:sz="0" w:space="0" w:color="auto"/>
            <w:right w:val="none" w:sz="0" w:space="0" w:color="auto"/>
          </w:divBdr>
          <w:divsChild>
            <w:div w:id="1440373862">
              <w:marLeft w:val="0"/>
              <w:marRight w:val="0"/>
              <w:marTop w:val="0"/>
              <w:marBottom w:val="0"/>
              <w:divBdr>
                <w:top w:val="none" w:sz="0" w:space="0" w:color="auto"/>
                <w:left w:val="none" w:sz="0" w:space="0" w:color="auto"/>
                <w:bottom w:val="none" w:sz="0" w:space="0" w:color="auto"/>
                <w:right w:val="none" w:sz="0" w:space="0" w:color="auto"/>
              </w:divBdr>
            </w:div>
          </w:divsChild>
        </w:div>
        <w:div w:id="1519270064">
          <w:marLeft w:val="0"/>
          <w:marRight w:val="0"/>
          <w:marTop w:val="240"/>
          <w:marBottom w:val="480"/>
          <w:divBdr>
            <w:top w:val="none" w:sz="0" w:space="0" w:color="auto"/>
            <w:left w:val="none" w:sz="0" w:space="0" w:color="auto"/>
            <w:bottom w:val="none" w:sz="0" w:space="0" w:color="auto"/>
            <w:right w:val="none" w:sz="0" w:space="0" w:color="auto"/>
          </w:divBdr>
          <w:divsChild>
            <w:div w:id="1730498338">
              <w:marLeft w:val="0"/>
              <w:marRight w:val="0"/>
              <w:marTop w:val="0"/>
              <w:marBottom w:val="0"/>
              <w:divBdr>
                <w:top w:val="none" w:sz="0" w:space="0" w:color="auto"/>
                <w:left w:val="none" w:sz="0" w:space="0" w:color="auto"/>
                <w:bottom w:val="none" w:sz="0" w:space="0" w:color="auto"/>
                <w:right w:val="none" w:sz="0" w:space="0" w:color="auto"/>
              </w:divBdr>
              <w:divsChild>
                <w:div w:id="11026087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35372274">
      <w:bodyDiv w:val="1"/>
      <w:marLeft w:val="0"/>
      <w:marRight w:val="0"/>
      <w:marTop w:val="0"/>
      <w:marBottom w:val="0"/>
      <w:divBdr>
        <w:top w:val="none" w:sz="0" w:space="0" w:color="auto"/>
        <w:left w:val="none" w:sz="0" w:space="0" w:color="auto"/>
        <w:bottom w:val="none" w:sz="0" w:space="0" w:color="auto"/>
        <w:right w:val="none" w:sz="0" w:space="0" w:color="auto"/>
      </w:divBdr>
    </w:div>
    <w:div w:id="1188517795">
      <w:bodyDiv w:val="1"/>
      <w:marLeft w:val="0"/>
      <w:marRight w:val="0"/>
      <w:marTop w:val="0"/>
      <w:marBottom w:val="0"/>
      <w:divBdr>
        <w:top w:val="none" w:sz="0" w:space="0" w:color="auto"/>
        <w:left w:val="none" w:sz="0" w:space="0" w:color="auto"/>
        <w:bottom w:val="none" w:sz="0" w:space="0" w:color="auto"/>
        <w:right w:val="none" w:sz="0" w:space="0" w:color="auto"/>
      </w:divBdr>
      <w:divsChild>
        <w:div w:id="1508710793">
          <w:marLeft w:val="0"/>
          <w:marRight w:val="0"/>
          <w:marTop w:val="0"/>
          <w:marBottom w:val="60"/>
          <w:divBdr>
            <w:top w:val="none" w:sz="0" w:space="0" w:color="auto"/>
            <w:left w:val="none" w:sz="0" w:space="0" w:color="auto"/>
            <w:bottom w:val="none" w:sz="0" w:space="0" w:color="auto"/>
            <w:right w:val="none" w:sz="0" w:space="0" w:color="auto"/>
          </w:divBdr>
        </w:div>
        <w:div w:id="891234214">
          <w:marLeft w:val="0"/>
          <w:marRight w:val="0"/>
          <w:marTop w:val="0"/>
          <w:marBottom w:val="0"/>
          <w:divBdr>
            <w:top w:val="none" w:sz="0" w:space="0" w:color="auto"/>
            <w:left w:val="none" w:sz="0" w:space="0" w:color="auto"/>
            <w:bottom w:val="none" w:sz="0" w:space="0" w:color="auto"/>
            <w:right w:val="none" w:sz="0" w:space="0" w:color="auto"/>
          </w:divBdr>
          <w:divsChild>
            <w:div w:id="584151870">
              <w:marLeft w:val="0"/>
              <w:marRight w:val="0"/>
              <w:marTop w:val="0"/>
              <w:marBottom w:val="0"/>
              <w:divBdr>
                <w:top w:val="none" w:sz="0" w:space="0" w:color="auto"/>
                <w:left w:val="none" w:sz="0" w:space="0" w:color="auto"/>
                <w:bottom w:val="none" w:sz="0" w:space="0" w:color="auto"/>
                <w:right w:val="none" w:sz="0" w:space="0" w:color="auto"/>
              </w:divBdr>
              <w:divsChild>
                <w:div w:id="1133598607">
                  <w:marLeft w:val="0"/>
                  <w:marRight w:val="0"/>
                  <w:marTop w:val="0"/>
                  <w:marBottom w:val="0"/>
                  <w:divBdr>
                    <w:top w:val="none" w:sz="0" w:space="0" w:color="auto"/>
                    <w:left w:val="none" w:sz="0" w:space="0" w:color="auto"/>
                    <w:bottom w:val="none" w:sz="0" w:space="0" w:color="auto"/>
                    <w:right w:val="none" w:sz="0" w:space="0" w:color="auto"/>
                  </w:divBdr>
                  <w:divsChild>
                    <w:div w:id="946423204">
                      <w:marLeft w:val="0"/>
                      <w:marRight w:val="0"/>
                      <w:marTop w:val="0"/>
                      <w:marBottom w:val="120"/>
                      <w:divBdr>
                        <w:top w:val="none" w:sz="0" w:space="0" w:color="auto"/>
                        <w:left w:val="none" w:sz="0" w:space="0" w:color="auto"/>
                        <w:bottom w:val="none" w:sz="0" w:space="0" w:color="auto"/>
                        <w:right w:val="none" w:sz="0" w:space="0" w:color="auto"/>
                      </w:divBdr>
                    </w:div>
                  </w:divsChild>
                </w:div>
                <w:div w:id="2066902948">
                  <w:marLeft w:val="0"/>
                  <w:marRight w:val="0"/>
                  <w:marTop w:val="0"/>
                  <w:marBottom w:val="0"/>
                  <w:divBdr>
                    <w:top w:val="none" w:sz="0" w:space="0" w:color="auto"/>
                    <w:left w:val="none" w:sz="0" w:space="0" w:color="auto"/>
                    <w:bottom w:val="none" w:sz="0" w:space="0" w:color="auto"/>
                    <w:right w:val="none" w:sz="0" w:space="0" w:color="auto"/>
                  </w:divBdr>
                  <w:divsChild>
                    <w:div w:id="447967994">
                      <w:marLeft w:val="0"/>
                      <w:marRight w:val="0"/>
                      <w:marTop w:val="0"/>
                      <w:marBottom w:val="120"/>
                      <w:divBdr>
                        <w:top w:val="none" w:sz="0" w:space="0" w:color="auto"/>
                        <w:left w:val="none" w:sz="0" w:space="0" w:color="auto"/>
                        <w:bottom w:val="none" w:sz="0" w:space="0" w:color="auto"/>
                        <w:right w:val="none" w:sz="0" w:space="0" w:color="auto"/>
                      </w:divBdr>
                    </w:div>
                  </w:divsChild>
                </w:div>
                <w:div w:id="1635527909">
                  <w:marLeft w:val="0"/>
                  <w:marRight w:val="0"/>
                  <w:marTop w:val="0"/>
                  <w:marBottom w:val="0"/>
                  <w:divBdr>
                    <w:top w:val="none" w:sz="0" w:space="0" w:color="auto"/>
                    <w:left w:val="none" w:sz="0" w:space="0" w:color="auto"/>
                    <w:bottom w:val="none" w:sz="0" w:space="0" w:color="auto"/>
                    <w:right w:val="none" w:sz="0" w:space="0" w:color="auto"/>
                  </w:divBdr>
                  <w:divsChild>
                    <w:div w:id="549348285">
                      <w:marLeft w:val="0"/>
                      <w:marRight w:val="0"/>
                      <w:marTop w:val="0"/>
                      <w:marBottom w:val="120"/>
                      <w:divBdr>
                        <w:top w:val="none" w:sz="0" w:space="0" w:color="auto"/>
                        <w:left w:val="none" w:sz="0" w:space="0" w:color="auto"/>
                        <w:bottom w:val="none" w:sz="0" w:space="0" w:color="auto"/>
                        <w:right w:val="none" w:sz="0" w:space="0" w:color="auto"/>
                      </w:divBdr>
                    </w:div>
                  </w:divsChild>
                </w:div>
                <w:div w:id="927930751">
                  <w:marLeft w:val="0"/>
                  <w:marRight w:val="0"/>
                  <w:marTop w:val="0"/>
                  <w:marBottom w:val="0"/>
                  <w:divBdr>
                    <w:top w:val="none" w:sz="0" w:space="0" w:color="auto"/>
                    <w:left w:val="none" w:sz="0" w:space="0" w:color="auto"/>
                    <w:bottom w:val="none" w:sz="0" w:space="0" w:color="auto"/>
                    <w:right w:val="none" w:sz="0" w:space="0" w:color="auto"/>
                  </w:divBdr>
                  <w:divsChild>
                    <w:div w:id="1452699253">
                      <w:marLeft w:val="0"/>
                      <w:marRight w:val="0"/>
                      <w:marTop w:val="0"/>
                      <w:marBottom w:val="120"/>
                      <w:divBdr>
                        <w:top w:val="none" w:sz="0" w:space="0" w:color="auto"/>
                        <w:left w:val="none" w:sz="0" w:space="0" w:color="auto"/>
                        <w:bottom w:val="none" w:sz="0" w:space="0" w:color="auto"/>
                        <w:right w:val="none" w:sz="0" w:space="0" w:color="auto"/>
                      </w:divBdr>
                    </w:div>
                  </w:divsChild>
                </w:div>
                <w:div w:id="1377244359">
                  <w:marLeft w:val="0"/>
                  <w:marRight w:val="0"/>
                  <w:marTop w:val="0"/>
                  <w:marBottom w:val="0"/>
                  <w:divBdr>
                    <w:top w:val="none" w:sz="0" w:space="0" w:color="auto"/>
                    <w:left w:val="none" w:sz="0" w:space="0" w:color="auto"/>
                    <w:bottom w:val="none" w:sz="0" w:space="0" w:color="auto"/>
                    <w:right w:val="none" w:sz="0" w:space="0" w:color="auto"/>
                  </w:divBdr>
                  <w:divsChild>
                    <w:div w:id="5043685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05363455">
          <w:marLeft w:val="0"/>
          <w:marRight w:val="0"/>
          <w:marTop w:val="0"/>
          <w:marBottom w:val="60"/>
          <w:divBdr>
            <w:top w:val="none" w:sz="0" w:space="0" w:color="auto"/>
            <w:left w:val="none" w:sz="0" w:space="0" w:color="auto"/>
            <w:bottom w:val="none" w:sz="0" w:space="0" w:color="auto"/>
            <w:right w:val="none" w:sz="0" w:space="0" w:color="auto"/>
          </w:divBdr>
        </w:div>
      </w:divsChild>
    </w:div>
    <w:div w:id="1203372102">
      <w:bodyDiv w:val="1"/>
      <w:marLeft w:val="0"/>
      <w:marRight w:val="0"/>
      <w:marTop w:val="0"/>
      <w:marBottom w:val="0"/>
      <w:divBdr>
        <w:top w:val="none" w:sz="0" w:space="0" w:color="auto"/>
        <w:left w:val="none" w:sz="0" w:space="0" w:color="auto"/>
        <w:bottom w:val="none" w:sz="0" w:space="0" w:color="auto"/>
        <w:right w:val="none" w:sz="0" w:space="0" w:color="auto"/>
      </w:divBdr>
    </w:div>
    <w:div w:id="1255438329">
      <w:bodyDiv w:val="1"/>
      <w:marLeft w:val="0"/>
      <w:marRight w:val="0"/>
      <w:marTop w:val="0"/>
      <w:marBottom w:val="0"/>
      <w:divBdr>
        <w:top w:val="none" w:sz="0" w:space="0" w:color="auto"/>
        <w:left w:val="none" w:sz="0" w:space="0" w:color="auto"/>
        <w:bottom w:val="none" w:sz="0" w:space="0" w:color="auto"/>
        <w:right w:val="none" w:sz="0" w:space="0" w:color="auto"/>
      </w:divBdr>
    </w:div>
    <w:div w:id="1413351672">
      <w:bodyDiv w:val="1"/>
      <w:marLeft w:val="0"/>
      <w:marRight w:val="0"/>
      <w:marTop w:val="0"/>
      <w:marBottom w:val="0"/>
      <w:divBdr>
        <w:top w:val="none" w:sz="0" w:space="0" w:color="auto"/>
        <w:left w:val="none" w:sz="0" w:space="0" w:color="auto"/>
        <w:bottom w:val="none" w:sz="0" w:space="0" w:color="auto"/>
        <w:right w:val="none" w:sz="0" w:space="0" w:color="auto"/>
      </w:divBdr>
    </w:div>
    <w:div w:id="1425802419">
      <w:bodyDiv w:val="1"/>
      <w:marLeft w:val="0"/>
      <w:marRight w:val="0"/>
      <w:marTop w:val="0"/>
      <w:marBottom w:val="0"/>
      <w:divBdr>
        <w:top w:val="none" w:sz="0" w:space="0" w:color="auto"/>
        <w:left w:val="none" w:sz="0" w:space="0" w:color="auto"/>
        <w:bottom w:val="none" w:sz="0" w:space="0" w:color="auto"/>
        <w:right w:val="none" w:sz="0" w:space="0" w:color="auto"/>
      </w:divBdr>
    </w:div>
    <w:div w:id="1441951924">
      <w:bodyDiv w:val="1"/>
      <w:marLeft w:val="0"/>
      <w:marRight w:val="0"/>
      <w:marTop w:val="0"/>
      <w:marBottom w:val="0"/>
      <w:divBdr>
        <w:top w:val="none" w:sz="0" w:space="0" w:color="auto"/>
        <w:left w:val="none" w:sz="0" w:space="0" w:color="auto"/>
        <w:bottom w:val="none" w:sz="0" w:space="0" w:color="auto"/>
        <w:right w:val="none" w:sz="0" w:space="0" w:color="auto"/>
      </w:divBdr>
      <w:divsChild>
        <w:div w:id="1383364159">
          <w:marLeft w:val="0"/>
          <w:marRight w:val="0"/>
          <w:marTop w:val="0"/>
          <w:marBottom w:val="60"/>
          <w:divBdr>
            <w:top w:val="none" w:sz="0" w:space="0" w:color="auto"/>
            <w:left w:val="none" w:sz="0" w:space="0" w:color="auto"/>
            <w:bottom w:val="none" w:sz="0" w:space="0" w:color="auto"/>
            <w:right w:val="none" w:sz="0" w:space="0" w:color="auto"/>
          </w:divBdr>
        </w:div>
        <w:div w:id="1159032615">
          <w:marLeft w:val="0"/>
          <w:marRight w:val="0"/>
          <w:marTop w:val="0"/>
          <w:marBottom w:val="0"/>
          <w:divBdr>
            <w:top w:val="none" w:sz="0" w:space="0" w:color="auto"/>
            <w:left w:val="none" w:sz="0" w:space="0" w:color="auto"/>
            <w:bottom w:val="none" w:sz="0" w:space="0" w:color="auto"/>
            <w:right w:val="none" w:sz="0" w:space="0" w:color="auto"/>
          </w:divBdr>
          <w:divsChild>
            <w:div w:id="1003052894">
              <w:marLeft w:val="0"/>
              <w:marRight w:val="0"/>
              <w:marTop w:val="0"/>
              <w:marBottom w:val="0"/>
              <w:divBdr>
                <w:top w:val="none" w:sz="0" w:space="0" w:color="auto"/>
                <w:left w:val="none" w:sz="0" w:space="0" w:color="auto"/>
                <w:bottom w:val="none" w:sz="0" w:space="0" w:color="auto"/>
                <w:right w:val="none" w:sz="0" w:space="0" w:color="auto"/>
              </w:divBdr>
              <w:divsChild>
                <w:div w:id="267272284">
                  <w:marLeft w:val="0"/>
                  <w:marRight w:val="0"/>
                  <w:marTop w:val="0"/>
                  <w:marBottom w:val="0"/>
                  <w:divBdr>
                    <w:top w:val="none" w:sz="0" w:space="0" w:color="auto"/>
                    <w:left w:val="none" w:sz="0" w:space="0" w:color="auto"/>
                    <w:bottom w:val="none" w:sz="0" w:space="0" w:color="auto"/>
                    <w:right w:val="none" w:sz="0" w:space="0" w:color="auto"/>
                  </w:divBdr>
                  <w:divsChild>
                    <w:div w:id="2118403551">
                      <w:marLeft w:val="0"/>
                      <w:marRight w:val="0"/>
                      <w:marTop w:val="0"/>
                      <w:marBottom w:val="120"/>
                      <w:divBdr>
                        <w:top w:val="none" w:sz="0" w:space="0" w:color="auto"/>
                        <w:left w:val="none" w:sz="0" w:space="0" w:color="auto"/>
                        <w:bottom w:val="none" w:sz="0" w:space="0" w:color="auto"/>
                        <w:right w:val="none" w:sz="0" w:space="0" w:color="auto"/>
                      </w:divBdr>
                    </w:div>
                  </w:divsChild>
                </w:div>
                <w:div w:id="1227496117">
                  <w:marLeft w:val="0"/>
                  <w:marRight w:val="0"/>
                  <w:marTop w:val="0"/>
                  <w:marBottom w:val="0"/>
                  <w:divBdr>
                    <w:top w:val="none" w:sz="0" w:space="0" w:color="auto"/>
                    <w:left w:val="none" w:sz="0" w:space="0" w:color="auto"/>
                    <w:bottom w:val="none" w:sz="0" w:space="0" w:color="auto"/>
                    <w:right w:val="none" w:sz="0" w:space="0" w:color="auto"/>
                  </w:divBdr>
                  <w:divsChild>
                    <w:div w:id="565070705">
                      <w:marLeft w:val="0"/>
                      <w:marRight w:val="0"/>
                      <w:marTop w:val="0"/>
                      <w:marBottom w:val="120"/>
                      <w:divBdr>
                        <w:top w:val="none" w:sz="0" w:space="0" w:color="auto"/>
                        <w:left w:val="none" w:sz="0" w:space="0" w:color="auto"/>
                        <w:bottom w:val="none" w:sz="0" w:space="0" w:color="auto"/>
                        <w:right w:val="none" w:sz="0" w:space="0" w:color="auto"/>
                      </w:divBdr>
                    </w:div>
                  </w:divsChild>
                </w:div>
                <w:div w:id="1629780897">
                  <w:marLeft w:val="0"/>
                  <w:marRight w:val="0"/>
                  <w:marTop w:val="0"/>
                  <w:marBottom w:val="0"/>
                  <w:divBdr>
                    <w:top w:val="none" w:sz="0" w:space="0" w:color="auto"/>
                    <w:left w:val="none" w:sz="0" w:space="0" w:color="auto"/>
                    <w:bottom w:val="none" w:sz="0" w:space="0" w:color="auto"/>
                    <w:right w:val="none" w:sz="0" w:space="0" w:color="auto"/>
                  </w:divBdr>
                  <w:divsChild>
                    <w:div w:id="342707188">
                      <w:marLeft w:val="0"/>
                      <w:marRight w:val="0"/>
                      <w:marTop w:val="0"/>
                      <w:marBottom w:val="120"/>
                      <w:divBdr>
                        <w:top w:val="none" w:sz="0" w:space="0" w:color="auto"/>
                        <w:left w:val="none" w:sz="0" w:space="0" w:color="auto"/>
                        <w:bottom w:val="none" w:sz="0" w:space="0" w:color="auto"/>
                        <w:right w:val="none" w:sz="0" w:space="0" w:color="auto"/>
                      </w:divBdr>
                    </w:div>
                  </w:divsChild>
                </w:div>
                <w:div w:id="227542167">
                  <w:marLeft w:val="0"/>
                  <w:marRight w:val="0"/>
                  <w:marTop w:val="0"/>
                  <w:marBottom w:val="0"/>
                  <w:divBdr>
                    <w:top w:val="none" w:sz="0" w:space="0" w:color="auto"/>
                    <w:left w:val="none" w:sz="0" w:space="0" w:color="auto"/>
                    <w:bottom w:val="none" w:sz="0" w:space="0" w:color="auto"/>
                    <w:right w:val="none" w:sz="0" w:space="0" w:color="auto"/>
                  </w:divBdr>
                  <w:divsChild>
                    <w:div w:id="193007294">
                      <w:marLeft w:val="0"/>
                      <w:marRight w:val="0"/>
                      <w:marTop w:val="0"/>
                      <w:marBottom w:val="120"/>
                      <w:divBdr>
                        <w:top w:val="none" w:sz="0" w:space="0" w:color="auto"/>
                        <w:left w:val="none" w:sz="0" w:space="0" w:color="auto"/>
                        <w:bottom w:val="none" w:sz="0" w:space="0" w:color="auto"/>
                        <w:right w:val="none" w:sz="0" w:space="0" w:color="auto"/>
                      </w:divBdr>
                    </w:div>
                  </w:divsChild>
                </w:div>
                <w:div w:id="1729105689">
                  <w:marLeft w:val="0"/>
                  <w:marRight w:val="0"/>
                  <w:marTop w:val="0"/>
                  <w:marBottom w:val="0"/>
                  <w:divBdr>
                    <w:top w:val="none" w:sz="0" w:space="0" w:color="auto"/>
                    <w:left w:val="none" w:sz="0" w:space="0" w:color="auto"/>
                    <w:bottom w:val="none" w:sz="0" w:space="0" w:color="auto"/>
                    <w:right w:val="none" w:sz="0" w:space="0" w:color="auto"/>
                  </w:divBdr>
                  <w:divsChild>
                    <w:div w:id="326059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57717673">
      <w:bodyDiv w:val="1"/>
      <w:marLeft w:val="0"/>
      <w:marRight w:val="0"/>
      <w:marTop w:val="0"/>
      <w:marBottom w:val="0"/>
      <w:divBdr>
        <w:top w:val="none" w:sz="0" w:space="0" w:color="auto"/>
        <w:left w:val="none" w:sz="0" w:space="0" w:color="auto"/>
        <w:bottom w:val="none" w:sz="0" w:space="0" w:color="auto"/>
        <w:right w:val="none" w:sz="0" w:space="0" w:color="auto"/>
      </w:divBdr>
    </w:div>
    <w:div w:id="1519348546">
      <w:bodyDiv w:val="1"/>
      <w:marLeft w:val="0"/>
      <w:marRight w:val="0"/>
      <w:marTop w:val="0"/>
      <w:marBottom w:val="0"/>
      <w:divBdr>
        <w:top w:val="none" w:sz="0" w:space="0" w:color="auto"/>
        <w:left w:val="none" w:sz="0" w:space="0" w:color="auto"/>
        <w:bottom w:val="none" w:sz="0" w:space="0" w:color="auto"/>
        <w:right w:val="none" w:sz="0" w:space="0" w:color="auto"/>
      </w:divBdr>
    </w:div>
    <w:div w:id="1531918429">
      <w:bodyDiv w:val="1"/>
      <w:marLeft w:val="0"/>
      <w:marRight w:val="0"/>
      <w:marTop w:val="0"/>
      <w:marBottom w:val="0"/>
      <w:divBdr>
        <w:top w:val="none" w:sz="0" w:space="0" w:color="auto"/>
        <w:left w:val="none" w:sz="0" w:space="0" w:color="auto"/>
        <w:bottom w:val="none" w:sz="0" w:space="0" w:color="auto"/>
        <w:right w:val="none" w:sz="0" w:space="0" w:color="auto"/>
      </w:divBdr>
    </w:div>
    <w:div w:id="1695766416">
      <w:bodyDiv w:val="1"/>
      <w:marLeft w:val="0"/>
      <w:marRight w:val="0"/>
      <w:marTop w:val="0"/>
      <w:marBottom w:val="0"/>
      <w:divBdr>
        <w:top w:val="none" w:sz="0" w:space="0" w:color="auto"/>
        <w:left w:val="none" w:sz="0" w:space="0" w:color="auto"/>
        <w:bottom w:val="none" w:sz="0" w:space="0" w:color="auto"/>
        <w:right w:val="none" w:sz="0" w:space="0" w:color="auto"/>
      </w:divBdr>
    </w:div>
    <w:div w:id="1727293182">
      <w:bodyDiv w:val="1"/>
      <w:marLeft w:val="0"/>
      <w:marRight w:val="0"/>
      <w:marTop w:val="0"/>
      <w:marBottom w:val="0"/>
      <w:divBdr>
        <w:top w:val="none" w:sz="0" w:space="0" w:color="auto"/>
        <w:left w:val="none" w:sz="0" w:space="0" w:color="auto"/>
        <w:bottom w:val="none" w:sz="0" w:space="0" w:color="auto"/>
        <w:right w:val="none" w:sz="0" w:space="0" w:color="auto"/>
      </w:divBdr>
    </w:div>
    <w:div w:id="1794251441">
      <w:bodyDiv w:val="1"/>
      <w:marLeft w:val="0"/>
      <w:marRight w:val="0"/>
      <w:marTop w:val="0"/>
      <w:marBottom w:val="0"/>
      <w:divBdr>
        <w:top w:val="none" w:sz="0" w:space="0" w:color="auto"/>
        <w:left w:val="none" w:sz="0" w:space="0" w:color="auto"/>
        <w:bottom w:val="none" w:sz="0" w:space="0" w:color="auto"/>
        <w:right w:val="none" w:sz="0" w:space="0" w:color="auto"/>
      </w:divBdr>
    </w:div>
    <w:div w:id="1934043563">
      <w:bodyDiv w:val="1"/>
      <w:marLeft w:val="0"/>
      <w:marRight w:val="0"/>
      <w:marTop w:val="0"/>
      <w:marBottom w:val="0"/>
      <w:divBdr>
        <w:top w:val="none" w:sz="0" w:space="0" w:color="auto"/>
        <w:left w:val="none" w:sz="0" w:space="0" w:color="auto"/>
        <w:bottom w:val="none" w:sz="0" w:space="0" w:color="auto"/>
        <w:right w:val="none" w:sz="0" w:space="0" w:color="auto"/>
      </w:divBdr>
    </w:div>
    <w:div w:id="1972979906">
      <w:bodyDiv w:val="1"/>
      <w:marLeft w:val="0"/>
      <w:marRight w:val="0"/>
      <w:marTop w:val="0"/>
      <w:marBottom w:val="0"/>
      <w:divBdr>
        <w:top w:val="none" w:sz="0" w:space="0" w:color="auto"/>
        <w:left w:val="none" w:sz="0" w:space="0" w:color="auto"/>
        <w:bottom w:val="none" w:sz="0" w:space="0" w:color="auto"/>
        <w:right w:val="none" w:sz="0" w:space="0" w:color="auto"/>
      </w:divBdr>
      <w:divsChild>
        <w:div w:id="1713923915">
          <w:marLeft w:val="0"/>
          <w:marRight w:val="0"/>
          <w:marTop w:val="0"/>
          <w:marBottom w:val="0"/>
          <w:divBdr>
            <w:top w:val="none" w:sz="0" w:space="0" w:color="auto"/>
            <w:left w:val="none" w:sz="0" w:space="0" w:color="auto"/>
            <w:bottom w:val="none" w:sz="0" w:space="0" w:color="auto"/>
            <w:right w:val="none" w:sz="0" w:space="0" w:color="auto"/>
          </w:divBdr>
          <w:divsChild>
            <w:div w:id="447042822">
              <w:marLeft w:val="0"/>
              <w:marRight w:val="0"/>
              <w:marTop w:val="0"/>
              <w:marBottom w:val="0"/>
              <w:divBdr>
                <w:top w:val="none" w:sz="0" w:space="0" w:color="auto"/>
                <w:left w:val="none" w:sz="0" w:space="0" w:color="auto"/>
                <w:bottom w:val="none" w:sz="0" w:space="0" w:color="auto"/>
                <w:right w:val="none" w:sz="0" w:space="0" w:color="auto"/>
              </w:divBdr>
              <w:divsChild>
                <w:div w:id="267547714">
                  <w:marLeft w:val="0"/>
                  <w:marRight w:val="0"/>
                  <w:marTop w:val="0"/>
                  <w:marBottom w:val="0"/>
                  <w:divBdr>
                    <w:top w:val="none" w:sz="0" w:space="0" w:color="auto"/>
                    <w:left w:val="none" w:sz="0" w:space="0" w:color="auto"/>
                    <w:bottom w:val="none" w:sz="0" w:space="0" w:color="auto"/>
                    <w:right w:val="none" w:sz="0" w:space="0" w:color="auto"/>
                  </w:divBdr>
                  <w:divsChild>
                    <w:div w:id="589000175">
                      <w:marLeft w:val="0"/>
                      <w:marRight w:val="0"/>
                      <w:marTop w:val="0"/>
                      <w:marBottom w:val="120"/>
                      <w:divBdr>
                        <w:top w:val="none" w:sz="0" w:space="0" w:color="auto"/>
                        <w:left w:val="none" w:sz="0" w:space="0" w:color="auto"/>
                        <w:bottom w:val="none" w:sz="0" w:space="0" w:color="auto"/>
                        <w:right w:val="none" w:sz="0" w:space="0" w:color="auto"/>
                      </w:divBdr>
                    </w:div>
                  </w:divsChild>
                </w:div>
                <w:div w:id="1346323946">
                  <w:marLeft w:val="0"/>
                  <w:marRight w:val="0"/>
                  <w:marTop w:val="0"/>
                  <w:marBottom w:val="0"/>
                  <w:divBdr>
                    <w:top w:val="none" w:sz="0" w:space="0" w:color="auto"/>
                    <w:left w:val="none" w:sz="0" w:space="0" w:color="auto"/>
                    <w:bottom w:val="none" w:sz="0" w:space="0" w:color="auto"/>
                    <w:right w:val="none" w:sz="0" w:space="0" w:color="auto"/>
                  </w:divBdr>
                  <w:divsChild>
                    <w:div w:id="892816178">
                      <w:marLeft w:val="0"/>
                      <w:marRight w:val="0"/>
                      <w:marTop w:val="0"/>
                      <w:marBottom w:val="120"/>
                      <w:divBdr>
                        <w:top w:val="none" w:sz="0" w:space="0" w:color="auto"/>
                        <w:left w:val="none" w:sz="0" w:space="0" w:color="auto"/>
                        <w:bottom w:val="none" w:sz="0" w:space="0" w:color="auto"/>
                        <w:right w:val="none" w:sz="0" w:space="0" w:color="auto"/>
                      </w:divBdr>
                    </w:div>
                  </w:divsChild>
                </w:div>
                <w:div w:id="228271347">
                  <w:marLeft w:val="0"/>
                  <w:marRight w:val="0"/>
                  <w:marTop w:val="0"/>
                  <w:marBottom w:val="0"/>
                  <w:divBdr>
                    <w:top w:val="none" w:sz="0" w:space="0" w:color="auto"/>
                    <w:left w:val="none" w:sz="0" w:space="0" w:color="auto"/>
                    <w:bottom w:val="none" w:sz="0" w:space="0" w:color="auto"/>
                    <w:right w:val="none" w:sz="0" w:space="0" w:color="auto"/>
                  </w:divBdr>
                  <w:divsChild>
                    <w:div w:id="947002520">
                      <w:marLeft w:val="0"/>
                      <w:marRight w:val="0"/>
                      <w:marTop w:val="0"/>
                      <w:marBottom w:val="120"/>
                      <w:divBdr>
                        <w:top w:val="none" w:sz="0" w:space="0" w:color="auto"/>
                        <w:left w:val="none" w:sz="0" w:space="0" w:color="auto"/>
                        <w:bottom w:val="none" w:sz="0" w:space="0" w:color="auto"/>
                        <w:right w:val="none" w:sz="0" w:space="0" w:color="auto"/>
                      </w:divBdr>
                    </w:div>
                  </w:divsChild>
                </w:div>
                <w:div w:id="268124931">
                  <w:marLeft w:val="0"/>
                  <w:marRight w:val="0"/>
                  <w:marTop w:val="0"/>
                  <w:marBottom w:val="0"/>
                  <w:divBdr>
                    <w:top w:val="none" w:sz="0" w:space="0" w:color="auto"/>
                    <w:left w:val="none" w:sz="0" w:space="0" w:color="auto"/>
                    <w:bottom w:val="none" w:sz="0" w:space="0" w:color="auto"/>
                    <w:right w:val="none" w:sz="0" w:space="0" w:color="auto"/>
                  </w:divBdr>
                  <w:divsChild>
                    <w:div w:id="193735190">
                      <w:marLeft w:val="0"/>
                      <w:marRight w:val="0"/>
                      <w:marTop w:val="0"/>
                      <w:marBottom w:val="120"/>
                      <w:divBdr>
                        <w:top w:val="none" w:sz="0" w:space="0" w:color="auto"/>
                        <w:left w:val="none" w:sz="0" w:space="0" w:color="auto"/>
                        <w:bottom w:val="none" w:sz="0" w:space="0" w:color="auto"/>
                        <w:right w:val="none" w:sz="0" w:space="0" w:color="auto"/>
                      </w:divBdr>
                    </w:div>
                  </w:divsChild>
                </w:div>
                <w:div w:id="1294991823">
                  <w:marLeft w:val="0"/>
                  <w:marRight w:val="0"/>
                  <w:marTop w:val="0"/>
                  <w:marBottom w:val="0"/>
                  <w:divBdr>
                    <w:top w:val="none" w:sz="0" w:space="0" w:color="auto"/>
                    <w:left w:val="none" w:sz="0" w:space="0" w:color="auto"/>
                    <w:bottom w:val="none" w:sz="0" w:space="0" w:color="auto"/>
                    <w:right w:val="none" w:sz="0" w:space="0" w:color="auto"/>
                  </w:divBdr>
                  <w:divsChild>
                    <w:div w:id="1474178453">
                      <w:marLeft w:val="0"/>
                      <w:marRight w:val="0"/>
                      <w:marTop w:val="0"/>
                      <w:marBottom w:val="120"/>
                      <w:divBdr>
                        <w:top w:val="none" w:sz="0" w:space="0" w:color="auto"/>
                        <w:left w:val="none" w:sz="0" w:space="0" w:color="auto"/>
                        <w:bottom w:val="none" w:sz="0" w:space="0" w:color="auto"/>
                        <w:right w:val="none" w:sz="0" w:space="0" w:color="auto"/>
                      </w:divBdr>
                    </w:div>
                  </w:divsChild>
                </w:div>
                <w:div w:id="152987693">
                  <w:marLeft w:val="0"/>
                  <w:marRight w:val="0"/>
                  <w:marTop w:val="0"/>
                  <w:marBottom w:val="0"/>
                  <w:divBdr>
                    <w:top w:val="none" w:sz="0" w:space="0" w:color="auto"/>
                    <w:left w:val="none" w:sz="0" w:space="0" w:color="auto"/>
                    <w:bottom w:val="none" w:sz="0" w:space="0" w:color="auto"/>
                    <w:right w:val="none" w:sz="0" w:space="0" w:color="auto"/>
                  </w:divBdr>
                  <w:divsChild>
                    <w:div w:id="197128518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09193711">
          <w:marLeft w:val="0"/>
          <w:marRight w:val="0"/>
          <w:marTop w:val="0"/>
          <w:marBottom w:val="60"/>
          <w:divBdr>
            <w:top w:val="none" w:sz="0" w:space="0" w:color="auto"/>
            <w:left w:val="none" w:sz="0" w:space="0" w:color="auto"/>
            <w:bottom w:val="none" w:sz="0" w:space="0" w:color="auto"/>
            <w:right w:val="none" w:sz="0" w:space="0" w:color="auto"/>
          </w:divBdr>
        </w:div>
      </w:divsChild>
    </w:div>
    <w:div w:id="1978954004">
      <w:bodyDiv w:val="1"/>
      <w:marLeft w:val="0"/>
      <w:marRight w:val="0"/>
      <w:marTop w:val="0"/>
      <w:marBottom w:val="0"/>
      <w:divBdr>
        <w:top w:val="none" w:sz="0" w:space="0" w:color="auto"/>
        <w:left w:val="none" w:sz="0" w:space="0" w:color="auto"/>
        <w:bottom w:val="none" w:sz="0" w:space="0" w:color="auto"/>
        <w:right w:val="none" w:sz="0" w:space="0" w:color="auto"/>
      </w:divBdr>
    </w:div>
    <w:div w:id="2002539515">
      <w:bodyDiv w:val="1"/>
      <w:marLeft w:val="0"/>
      <w:marRight w:val="0"/>
      <w:marTop w:val="0"/>
      <w:marBottom w:val="0"/>
      <w:divBdr>
        <w:top w:val="none" w:sz="0" w:space="0" w:color="auto"/>
        <w:left w:val="none" w:sz="0" w:space="0" w:color="auto"/>
        <w:bottom w:val="none" w:sz="0" w:space="0" w:color="auto"/>
        <w:right w:val="none" w:sz="0" w:space="0" w:color="auto"/>
      </w:divBdr>
      <w:divsChild>
        <w:div w:id="1015809769">
          <w:marLeft w:val="0"/>
          <w:marRight w:val="0"/>
          <w:marTop w:val="360"/>
          <w:marBottom w:val="360"/>
          <w:divBdr>
            <w:top w:val="none" w:sz="0" w:space="0" w:color="auto"/>
            <w:left w:val="none" w:sz="0" w:space="0" w:color="auto"/>
            <w:bottom w:val="none" w:sz="0" w:space="0" w:color="auto"/>
            <w:right w:val="none" w:sz="0" w:space="0" w:color="auto"/>
          </w:divBdr>
          <w:divsChild>
            <w:div w:id="1236014019">
              <w:marLeft w:val="0"/>
              <w:marRight w:val="0"/>
              <w:marTop w:val="0"/>
              <w:marBottom w:val="0"/>
              <w:divBdr>
                <w:top w:val="none" w:sz="0" w:space="0" w:color="auto"/>
                <w:left w:val="none" w:sz="0" w:space="0" w:color="auto"/>
                <w:bottom w:val="none" w:sz="0" w:space="0" w:color="auto"/>
                <w:right w:val="none" w:sz="0" w:space="0" w:color="auto"/>
              </w:divBdr>
            </w:div>
          </w:divsChild>
        </w:div>
        <w:div w:id="707148680">
          <w:marLeft w:val="0"/>
          <w:marRight w:val="0"/>
          <w:marTop w:val="0"/>
          <w:marBottom w:val="360"/>
          <w:divBdr>
            <w:top w:val="single" w:sz="24" w:space="8" w:color="CCCCCC"/>
            <w:left w:val="single" w:sz="24" w:space="15" w:color="CCCCCC"/>
            <w:bottom w:val="single" w:sz="24" w:space="8" w:color="CCCCCC"/>
            <w:right w:val="single" w:sz="24" w:space="15" w:color="CCCCCC"/>
          </w:divBdr>
        </w:div>
      </w:divsChild>
    </w:div>
    <w:div w:id="2027100112">
      <w:bodyDiv w:val="1"/>
      <w:marLeft w:val="0"/>
      <w:marRight w:val="0"/>
      <w:marTop w:val="0"/>
      <w:marBottom w:val="0"/>
      <w:divBdr>
        <w:top w:val="none" w:sz="0" w:space="0" w:color="auto"/>
        <w:left w:val="none" w:sz="0" w:space="0" w:color="auto"/>
        <w:bottom w:val="none" w:sz="0" w:space="0" w:color="auto"/>
        <w:right w:val="none" w:sz="0" w:space="0" w:color="auto"/>
      </w:divBdr>
    </w:div>
    <w:div w:id="212403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header" Target="header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yperlink" Target="https://www.teatrofrancoparenti.it/convenzioni/" TargetMode="External" Id="Rc9577554f65d4ee7" /><Relationship Type="http://schemas.openxmlformats.org/officeDocument/2006/relationships/hyperlink" Target="https://www.teatrofrancoparenti.it/convenzioni/" TargetMode="External" Id="R8ea43199428c4240" /><Relationship Type="http://schemas.openxmlformats.org/officeDocument/2006/relationships/hyperlink" Target="tel:02-59995206" TargetMode="External" Id="R631cdf51d5bf45d0" /><Relationship Type="http://schemas.openxmlformats.org/officeDocument/2006/relationships/hyperlink" Target="mailto:biglietteria@teatrofrancoparenti.it" TargetMode="External" Id="Rdbb009160c174d9f" /><Relationship Type="http://schemas.openxmlformats.org/officeDocument/2006/relationships/hyperlink" Target="tel:346%20417%2091%2036" TargetMode="External" Id="R163ba3c9e7c242f2" /><Relationship Type="http://schemas.openxmlformats.org/officeDocument/2006/relationships/hyperlink" Target="http://www.bagnimisteriosi.it/" TargetMode="External" Id="R1f6f617647d3431e"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Francesco Malcangio</lastModifiedBy>
  <revision>4</revision>
  <dcterms:created xsi:type="dcterms:W3CDTF">2021-12-21T16:31:00.0000000Z</dcterms:created>
  <dcterms:modified xsi:type="dcterms:W3CDTF">2022-01-03T16:21:56.9579432Z</dcterms:modified>
</coreProperties>
</file>