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43BE" w14:textId="35D8CFC3" w:rsidR="000875E0" w:rsidRPr="00802AA2" w:rsidRDefault="00A45A00" w:rsidP="00E03C35">
      <w:pPr>
        <w:rPr>
          <w:rFonts w:ascii="Franklin Gothic Book" w:hAnsi="Franklin Gothic Book"/>
        </w:rPr>
      </w:pPr>
      <w:r w:rsidRPr="00802AA2">
        <w:rPr>
          <w:rFonts w:ascii="Franklin Gothic Book" w:hAnsi="Franklin Gothic Book"/>
        </w:rPr>
        <w:t xml:space="preserve">Comunicato stampa </w:t>
      </w:r>
    </w:p>
    <w:p w14:paraId="59A746CD" w14:textId="77777777" w:rsidR="002037D9" w:rsidRPr="00802AA2" w:rsidRDefault="002037D9" w:rsidP="00E03C35">
      <w:pPr>
        <w:rPr>
          <w:rFonts w:ascii="Franklin Gothic Book" w:hAnsi="Franklin Gothic Book"/>
        </w:rPr>
      </w:pPr>
    </w:p>
    <w:p w14:paraId="4E1783A4" w14:textId="12E4C9CA" w:rsidR="0095453D" w:rsidRPr="0095453D" w:rsidRDefault="002037D9" w:rsidP="0095453D">
      <w:pPr>
        <w:pStyle w:val="wordsection1"/>
        <w:spacing w:before="0" w:beforeAutospacing="0" w:after="0" w:afterAutospacing="0"/>
        <w:rPr>
          <w:rFonts w:ascii="Franklin Gothic Book" w:hAnsi="Franklin Gothic Book"/>
        </w:rPr>
      </w:pPr>
      <w:r w:rsidRPr="0095453D">
        <w:rPr>
          <w:rFonts w:ascii="Franklin Gothic Book" w:hAnsi="Franklin Gothic Book"/>
          <w:color w:val="000000" w:themeColor="text1"/>
        </w:rPr>
        <w:t>8 novembre 2021</w:t>
      </w:r>
      <w:r w:rsidR="00802AA2" w:rsidRPr="0095453D">
        <w:rPr>
          <w:rFonts w:ascii="Franklin Gothic Book" w:hAnsi="Franklin Gothic Book"/>
          <w:color w:val="000000" w:themeColor="text1"/>
        </w:rPr>
        <w:t xml:space="preserve"> | Sala Grande |h 20.30</w:t>
      </w:r>
      <w:r w:rsidR="00A45A00" w:rsidRPr="0095453D">
        <w:rPr>
          <w:rFonts w:ascii="Franklin Gothic Book" w:hAnsi="Franklin Gothic Book"/>
          <w:color w:val="000000" w:themeColor="text1"/>
        </w:rPr>
        <w:br/>
      </w:r>
      <w:r w:rsidR="0095453D">
        <w:rPr>
          <w:rFonts w:ascii="Franklin Gothic Book" w:hAnsi="Franklin Gothic Book"/>
        </w:rPr>
        <w:br/>
      </w:r>
      <w:r w:rsidRPr="0095453D">
        <w:rPr>
          <w:rFonts w:ascii="Franklin Gothic Book" w:hAnsi="Franklin Gothic Book"/>
        </w:rPr>
        <w:t xml:space="preserve">Tosca </w:t>
      </w:r>
      <w:r w:rsidR="00912435" w:rsidRPr="0095453D">
        <w:rPr>
          <w:rFonts w:ascii="Franklin Gothic Book" w:hAnsi="Franklin Gothic Book"/>
        </w:rPr>
        <w:br/>
      </w:r>
      <w:r w:rsidR="0095453D" w:rsidRPr="0095453D">
        <w:rPr>
          <w:rFonts w:ascii="Franklin Gothic Book" w:hAnsi="Franklin Gothic Book"/>
          <w:b/>
          <w:bCs/>
        </w:rPr>
        <w:t>MORABEZA IN TEATRO</w:t>
      </w:r>
    </w:p>
    <w:p w14:paraId="7721FC79" w14:textId="77777777" w:rsidR="0095453D" w:rsidRPr="0095453D" w:rsidRDefault="0095453D" w:rsidP="0095453D">
      <w:pPr>
        <w:pStyle w:val="wordsection1"/>
        <w:spacing w:before="0" w:beforeAutospacing="0" w:after="0" w:afterAutospacing="0"/>
        <w:rPr>
          <w:rFonts w:ascii="Franklin Gothic Book" w:hAnsi="Franklin Gothic Book"/>
          <w:b/>
          <w:bCs/>
          <w:sz w:val="13"/>
          <w:szCs w:val="13"/>
        </w:rPr>
      </w:pPr>
    </w:p>
    <w:p w14:paraId="6DDF9C40" w14:textId="77777777" w:rsidR="0095453D" w:rsidRPr="0095453D" w:rsidRDefault="0095453D" w:rsidP="0095453D">
      <w:pPr>
        <w:ind w:left="-426" w:right="-356" w:firstLine="426"/>
        <w:rPr>
          <w:rFonts w:ascii="Franklin Gothic Book" w:hAnsi="Franklin Gothic Book"/>
        </w:rPr>
      </w:pPr>
      <w:r w:rsidRPr="0095453D">
        <w:rPr>
          <w:rFonts w:ascii="Franklin Gothic Book" w:hAnsi="Franklin Gothic Book"/>
          <w:b/>
          <w:bCs/>
        </w:rPr>
        <w:t>Giovanna</w:t>
      </w:r>
      <w:r w:rsidRPr="0095453D">
        <w:rPr>
          <w:rFonts w:ascii="Franklin Gothic Book" w:hAnsi="Franklin Gothic Book"/>
        </w:rPr>
        <w:t xml:space="preserve"> </w:t>
      </w:r>
      <w:proofErr w:type="spellStart"/>
      <w:r w:rsidRPr="0095453D">
        <w:rPr>
          <w:rFonts w:ascii="Franklin Gothic Book" w:hAnsi="Franklin Gothic Book"/>
          <w:b/>
        </w:rPr>
        <w:t>Famulari</w:t>
      </w:r>
      <w:proofErr w:type="spellEnd"/>
      <w:r w:rsidRPr="0095453D">
        <w:rPr>
          <w:rFonts w:ascii="Franklin Gothic Book" w:hAnsi="Franklin Gothic Book"/>
        </w:rPr>
        <w:t xml:space="preserve"> </w:t>
      </w:r>
      <w:r w:rsidRPr="0095453D">
        <w:rPr>
          <w:rFonts w:ascii="Franklin Gothic Book" w:hAnsi="Franklin Gothic Book"/>
          <w:i/>
        </w:rPr>
        <w:t>violoncello, pianoforte e voce</w:t>
      </w:r>
    </w:p>
    <w:p w14:paraId="367A2B7A" w14:textId="77777777" w:rsidR="0095453D" w:rsidRPr="0095453D" w:rsidRDefault="0095453D" w:rsidP="0095453D">
      <w:pPr>
        <w:ind w:left="-426" w:right="-356" w:firstLine="426"/>
        <w:rPr>
          <w:rFonts w:ascii="Franklin Gothic Book" w:hAnsi="Franklin Gothic Book"/>
        </w:rPr>
      </w:pPr>
      <w:r w:rsidRPr="0095453D">
        <w:rPr>
          <w:rFonts w:ascii="Franklin Gothic Book" w:hAnsi="Franklin Gothic Book"/>
          <w:b/>
          <w:bCs/>
        </w:rPr>
        <w:t>Massimo</w:t>
      </w:r>
      <w:r w:rsidRPr="0095453D">
        <w:rPr>
          <w:rFonts w:ascii="Franklin Gothic Book" w:hAnsi="Franklin Gothic Book"/>
        </w:rPr>
        <w:t xml:space="preserve"> </w:t>
      </w:r>
      <w:r w:rsidRPr="0095453D">
        <w:rPr>
          <w:rFonts w:ascii="Franklin Gothic Book" w:hAnsi="Franklin Gothic Book"/>
          <w:b/>
        </w:rPr>
        <w:t>De Lorenzi</w:t>
      </w:r>
      <w:r w:rsidRPr="0095453D">
        <w:rPr>
          <w:rFonts w:ascii="Franklin Gothic Book" w:hAnsi="Franklin Gothic Book"/>
        </w:rPr>
        <w:t xml:space="preserve"> </w:t>
      </w:r>
      <w:r w:rsidRPr="0095453D">
        <w:rPr>
          <w:rFonts w:ascii="Franklin Gothic Book" w:hAnsi="Franklin Gothic Book"/>
          <w:i/>
        </w:rPr>
        <w:t>chitarra</w:t>
      </w:r>
    </w:p>
    <w:p w14:paraId="07E2B447" w14:textId="77777777" w:rsidR="0095453D" w:rsidRPr="0095453D" w:rsidRDefault="0095453D" w:rsidP="0095453D">
      <w:pPr>
        <w:ind w:left="-426" w:right="-356" w:firstLine="426"/>
        <w:rPr>
          <w:rFonts w:ascii="Franklin Gothic Book" w:hAnsi="Franklin Gothic Book"/>
          <w:w w:val="105"/>
        </w:rPr>
      </w:pPr>
      <w:r w:rsidRPr="0095453D">
        <w:rPr>
          <w:rFonts w:ascii="Franklin Gothic Book" w:hAnsi="Franklin Gothic Book"/>
          <w:b/>
          <w:bCs/>
          <w:w w:val="105"/>
        </w:rPr>
        <w:t>Elisabetta Pasquale</w:t>
      </w:r>
      <w:r w:rsidRPr="0095453D">
        <w:rPr>
          <w:rFonts w:ascii="Franklin Gothic Book" w:hAnsi="Franklin Gothic Book"/>
          <w:b/>
          <w:w w:val="105"/>
        </w:rPr>
        <w:t xml:space="preserve"> </w:t>
      </w:r>
      <w:r w:rsidRPr="0095453D">
        <w:rPr>
          <w:rFonts w:ascii="Franklin Gothic Book" w:hAnsi="Franklin Gothic Book"/>
          <w:i/>
        </w:rPr>
        <w:t>contrabbasso e voce</w:t>
      </w:r>
    </w:p>
    <w:p w14:paraId="1F2AA9D0" w14:textId="77777777" w:rsidR="0095453D" w:rsidRPr="0095453D" w:rsidRDefault="0095453D" w:rsidP="0095453D">
      <w:pPr>
        <w:ind w:left="-426" w:right="-356" w:firstLine="426"/>
        <w:rPr>
          <w:rFonts w:ascii="Franklin Gothic Book" w:hAnsi="Franklin Gothic Book"/>
          <w:i/>
        </w:rPr>
      </w:pPr>
      <w:r w:rsidRPr="0095453D">
        <w:rPr>
          <w:rFonts w:ascii="Franklin Gothic Book" w:hAnsi="Franklin Gothic Book"/>
          <w:b/>
          <w:bCs/>
          <w:w w:val="105"/>
        </w:rPr>
        <w:t>Luca Scorziello</w:t>
      </w:r>
      <w:r w:rsidRPr="0095453D">
        <w:rPr>
          <w:rFonts w:ascii="Franklin Gothic Book" w:hAnsi="Franklin Gothic Book"/>
          <w:b/>
          <w:w w:val="105"/>
        </w:rPr>
        <w:t xml:space="preserve"> </w:t>
      </w:r>
      <w:r w:rsidRPr="0095453D">
        <w:rPr>
          <w:rFonts w:ascii="Franklin Gothic Book" w:hAnsi="Franklin Gothic Book"/>
          <w:i/>
        </w:rPr>
        <w:t>batteria e percussioni</w:t>
      </w:r>
    </w:p>
    <w:p w14:paraId="42C155DF" w14:textId="77777777" w:rsidR="0095453D" w:rsidRPr="0095453D" w:rsidRDefault="0095453D" w:rsidP="0095453D">
      <w:pPr>
        <w:ind w:left="-426" w:right="-356" w:firstLine="426"/>
        <w:rPr>
          <w:rFonts w:ascii="Franklin Gothic Book" w:hAnsi="Franklin Gothic Book"/>
          <w:i/>
        </w:rPr>
      </w:pPr>
      <w:r w:rsidRPr="0095453D">
        <w:rPr>
          <w:rFonts w:ascii="Franklin Gothic Book" w:hAnsi="Franklin Gothic Book"/>
          <w:b/>
          <w:bCs/>
          <w:w w:val="105"/>
        </w:rPr>
        <w:t>Fabia</w:t>
      </w:r>
      <w:r w:rsidRPr="0095453D">
        <w:rPr>
          <w:rFonts w:ascii="Franklin Gothic Book" w:hAnsi="Franklin Gothic Book"/>
          <w:w w:val="105"/>
        </w:rPr>
        <w:t xml:space="preserve"> </w:t>
      </w:r>
      <w:r w:rsidRPr="0095453D">
        <w:rPr>
          <w:rFonts w:ascii="Franklin Gothic Book" w:hAnsi="Franklin Gothic Book"/>
          <w:b/>
          <w:w w:val="105"/>
        </w:rPr>
        <w:t xml:space="preserve">Salvucci </w:t>
      </w:r>
      <w:r w:rsidRPr="0095453D">
        <w:rPr>
          <w:rFonts w:ascii="Franklin Gothic Book" w:hAnsi="Franklin Gothic Book"/>
          <w:i/>
        </w:rPr>
        <w:t>percussioni e voce</w:t>
      </w:r>
    </w:p>
    <w:p w14:paraId="0E082687" w14:textId="77777777" w:rsidR="0095453D" w:rsidRPr="0095453D" w:rsidRDefault="0095453D" w:rsidP="0095453D">
      <w:pPr>
        <w:ind w:left="-426" w:right="-356"/>
        <w:rPr>
          <w:rFonts w:ascii="Franklin Gothic Book" w:hAnsi="Franklin Gothic Book"/>
          <w:i/>
        </w:rPr>
      </w:pPr>
    </w:p>
    <w:p w14:paraId="69BACCB3" w14:textId="77777777" w:rsidR="0095453D" w:rsidRPr="0095453D" w:rsidRDefault="0095453D" w:rsidP="0095453D">
      <w:pPr>
        <w:ind w:left="-426" w:right="-356" w:firstLine="426"/>
        <w:rPr>
          <w:rFonts w:ascii="Franklin Gothic Book" w:hAnsi="Franklin Gothic Book"/>
          <w:b/>
          <w:bCs/>
          <w:iCs/>
        </w:rPr>
      </w:pPr>
      <w:r w:rsidRPr="0095453D">
        <w:rPr>
          <w:rFonts w:ascii="Franklin Gothic Book" w:hAnsi="Franklin Gothic Book"/>
          <w:i/>
        </w:rPr>
        <w:t xml:space="preserve">arrangiamenti e direzione musicale </w:t>
      </w:r>
      <w:proofErr w:type="spellStart"/>
      <w:r w:rsidRPr="0095453D">
        <w:rPr>
          <w:rFonts w:ascii="Franklin Gothic Book" w:hAnsi="Franklin Gothic Book"/>
          <w:b/>
          <w:bCs/>
          <w:iCs/>
        </w:rPr>
        <w:t>Joe</w:t>
      </w:r>
      <w:proofErr w:type="spellEnd"/>
      <w:r w:rsidRPr="0095453D">
        <w:rPr>
          <w:rFonts w:ascii="Franklin Gothic Book" w:hAnsi="Franklin Gothic Book"/>
          <w:b/>
          <w:bCs/>
          <w:iCs/>
        </w:rPr>
        <w:t xml:space="preserve"> Barbieri</w:t>
      </w:r>
    </w:p>
    <w:p w14:paraId="3E4BF00E" w14:textId="77777777" w:rsidR="0095453D" w:rsidRPr="0095453D" w:rsidRDefault="0095453D" w:rsidP="0095453D">
      <w:pPr>
        <w:ind w:left="-426" w:right="-356" w:firstLine="426"/>
        <w:rPr>
          <w:rFonts w:ascii="Franklin Gothic Book" w:hAnsi="Franklin Gothic Book"/>
          <w:i/>
        </w:rPr>
      </w:pPr>
      <w:r w:rsidRPr="0095453D">
        <w:rPr>
          <w:rFonts w:ascii="Franklin Gothic Book" w:hAnsi="Franklin Gothic Book"/>
          <w:i/>
        </w:rPr>
        <w:t xml:space="preserve">scene </w:t>
      </w:r>
      <w:r w:rsidRPr="0095453D">
        <w:rPr>
          <w:rFonts w:ascii="Franklin Gothic Book" w:hAnsi="Franklin Gothic Book"/>
          <w:b/>
          <w:bCs/>
          <w:iCs/>
        </w:rPr>
        <w:t>Alessandro Chiti</w:t>
      </w:r>
    </w:p>
    <w:p w14:paraId="02451AB0" w14:textId="77777777" w:rsidR="0095453D" w:rsidRPr="0095453D" w:rsidRDefault="0095453D" w:rsidP="0095453D">
      <w:pPr>
        <w:ind w:left="-426" w:right="-356" w:firstLine="426"/>
        <w:rPr>
          <w:rFonts w:ascii="Franklin Gothic Book" w:hAnsi="Franklin Gothic Book"/>
          <w:w w:val="105"/>
        </w:rPr>
      </w:pPr>
      <w:r w:rsidRPr="0095453D">
        <w:rPr>
          <w:rFonts w:ascii="Franklin Gothic Book" w:hAnsi="Franklin Gothic Book"/>
          <w:i/>
        </w:rPr>
        <w:t xml:space="preserve">messa in scena </w:t>
      </w:r>
      <w:r w:rsidRPr="0095453D">
        <w:rPr>
          <w:rFonts w:ascii="Franklin Gothic Book" w:hAnsi="Franklin Gothic Book"/>
          <w:b/>
          <w:bCs/>
          <w:iCs/>
        </w:rPr>
        <w:t>Massimo Venturiello</w:t>
      </w:r>
    </w:p>
    <w:p w14:paraId="301D7DFF" w14:textId="77777777" w:rsidR="0095453D" w:rsidRPr="0095453D" w:rsidRDefault="0095453D" w:rsidP="0095453D">
      <w:pPr>
        <w:pStyle w:val="wordsection1"/>
        <w:spacing w:before="0" w:beforeAutospacing="0" w:after="0" w:afterAutospacing="0"/>
        <w:rPr>
          <w:rFonts w:ascii="Franklin Gothic Book" w:hAnsi="Franklin Gothic Book"/>
          <w:sz w:val="22"/>
          <w:szCs w:val="22"/>
        </w:rPr>
      </w:pPr>
    </w:p>
    <w:p w14:paraId="5F5CB2ED" w14:textId="77777777" w:rsidR="0095453D" w:rsidRPr="0095453D" w:rsidRDefault="0095453D" w:rsidP="0095453D">
      <w:pPr>
        <w:ind w:right="-7"/>
        <w:rPr>
          <w:rFonts w:ascii="Franklin Gothic Book" w:hAnsi="Franklin Gothic Book"/>
          <w:b/>
          <w:bCs/>
          <w:sz w:val="25"/>
          <w:szCs w:val="25"/>
        </w:rPr>
      </w:pPr>
      <w:proofErr w:type="spellStart"/>
      <w:r w:rsidRPr="0095453D">
        <w:rPr>
          <w:rFonts w:ascii="Franklin Gothic Book" w:hAnsi="Franklin Gothic Book"/>
          <w:b/>
          <w:bCs/>
          <w:sz w:val="25"/>
          <w:szCs w:val="25"/>
        </w:rPr>
        <w:t>Morabeza</w:t>
      </w:r>
      <w:proofErr w:type="spellEnd"/>
      <w:r w:rsidRPr="0095453D">
        <w:rPr>
          <w:rFonts w:ascii="Franklin Gothic Book" w:hAnsi="Franklin Gothic Book"/>
          <w:b/>
          <w:bCs/>
          <w:sz w:val="25"/>
          <w:szCs w:val="25"/>
        </w:rPr>
        <w:t xml:space="preserve"> in teatro </w:t>
      </w:r>
      <w:r w:rsidRPr="0095453D">
        <w:rPr>
          <w:rFonts w:ascii="Franklin Gothic Book" w:hAnsi="Franklin Gothic Book"/>
          <w:sz w:val="25"/>
          <w:szCs w:val="25"/>
        </w:rPr>
        <w:t>è il titolo della nuova tournée con cui</w:t>
      </w:r>
      <w:r w:rsidRPr="0095453D">
        <w:rPr>
          <w:rFonts w:ascii="Franklin Gothic Book" w:hAnsi="Franklin Gothic Book"/>
          <w:b/>
          <w:bCs/>
          <w:sz w:val="25"/>
          <w:szCs w:val="25"/>
        </w:rPr>
        <w:t> TOSCA </w:t>
      </w:r>
      <w:r w:rsidRPr="0095453D">
        <w:rPr>
          <w:rFonts w:ascii="Franklin Gothic Book" w:hAnsi="Franklin Gothic Book"/>
          <w:sz w:val="25"/>
          <w:szCs w:val="25"/>
        </w:rPr>
        <w:t>presenta dopo una lunga attesa l’omonimo e fortunato suo ultimo album p</w:t>
      </w:r>
      <w:r w:rsidRPr="0095453D">
        <w:rPr>
          <w:rFonts w:ascii="Franklin Gothic Book" w:hAnsi="Franklin Gothic Book"/>
          <w:bCs/>
          <w:sz w:val="25"/>
          <w:szCs w:val="25"/>
        </w:rPr>
        <w:t xml:space="preserve">er cui nel 2020 </w:t>
      </w:r>
      <w:r w:rsidRPr="0095453D">
        <w:rPr>
          <w:rFonts w:ascii="Franklin Gothic Book" w:hAnsi="Franklin Gothic Book"/>
          <w:sz w:val="25"/>
          <w:szCs w:val="25"/>
        </w:rPr>
        <w:t xml:space="preserve">ha ottenuto due Targhe Tenco, miglior interprete di canzoni e migliore canzone con </w:t>
      </w:r>
      <w:r w:rsidRPr="0095453D">
        <w:rPr>
          <w:rFonts w:ascii="Franklin Gothic Book" w:hAnsi="Franklin Gothic Book"/>
          <w:i/>
          <w:iCs/>
          <w:sz w:val="25"/>
          <w:szCs w:val="25"/>
        </w:rPr>
        <w:t>Ho amato tutto</w:t>
      </w:r>
      <w:r w:rsidRPr="0095453D">
        <w:rPr>
          <w:rFonts w:ascii="Franklin Gothic Book" w:hAnsi="Franklin Gothic Book"/>
          <w:b/>
          <w:bCs/>
          <w:sz w:val="25"/>
          <w:szCs w:val="25"/>
        </w:rPr>
        <w:t>.</w:t>
      </w:r>
    </w:p>
    <w:p w14:paraId="02491AF9" w14:textId="77777777" w:rsidR="0095453D" w:rsidRPr="0095453D" w:rsidRDefault="0095453D" w:rsidP="0095453D">
      <w:pPr>
        <w:ind w:right="-7"/>
        <w:rPr>
          <w:rFonts w:ascii="Franklin Gothic Book" w:hAnsi="Franklin Gothic Book"/>
          <w:sz w:val="25"/>
          <w:szCs w:val="25"/>
        </w:rPr>
      </w:pPr>
      <w:r w:rsidRPr="0095453D">
        <w:rPr>
          <w:rFonts w:ascii="Franklin Gothic Book" w:hAnsi="Franklin Gothic Book"/>
          <w:sz w:val="25"/>
          <w:szCs w:val="25"/>
        </w:rPr>
        <w:t xml:space="preserve">Sarà un lungo viaggio, suddiviso in tre tappe, attraverso l’Italia e in giro per il mondo, che partirà il prossimo </w:t>
      </w:r>
      <w:r w:rsidRPr="0095453D">
        <w:rPr>
          <w:rFonts w:ascii="Franklin Gothic Book" w:hAnsi="Franklin Gothic Book"/>
          <w:b/>
          <w:bCs/>
          <w:sz w:val="25"/>
          <w:szCs w:val="25"/>
        </w:rPr>
        <w:t>30 ottobre da Napoli</w:t>
      </w:r>
      <w:r w:rsidRPr="0095453D">
        <w:rPr>
          <w:rFonts w:ascii="Franklin Gothic Book" w:hAnsi="Franklin Gothic Book"/>
          <w:sz w:val="25"/>
          <w:szCs w:val="25"/>
        </w:rPr>
        <w:t> e che si concluderà a</w:t>
      </w:r>
      <w:r w:rsidRPr="0095453D">
        <w:rPr>
          <w:rFonts w:ascii="Franklin Gothic Book" w:hAnsi="Franklin Gothic Book"/>
          <w:b/>
          <w:bCs/>
          <w:sz w:val="25"/>
          <w:szCs w:val="25"/>
        </w:rPr>
        <w:t xml:space="preserve"> maggio 2022</w:t>
      </w:r>
      <w:r w:rsidRPr="0095453D">
        <w:rPr>
          <w:rFonts w:ascii="Franklin Gothic Book" w:hAnsi="Franklin Gothic Book"/>
          <w:sz w:val="25"/>
          <w:szCs w:val="25"/>
        </w:rPr>
        <w:t xml:space="preserve">. </w:t>
      </w:r>
    </w:p>
    <w:p w14:paraId="499C7303" w14:textId="77777777" w:rsidR="0095453D" w:rsidRPr="0095453D" w:rsidRDefault="0095453D" w:rsidP="0095453D">
      <w:pPr>
        <w:ind w:right="-7"/>
        <w:rPr>
          <w:rFonts w:ascii="Franklin Gothic Book" w:hAnsi="Franklin Gothic Book"/>
          <w:b/>
          <w:bCs/>
          <w:sz w:val="25"/>
          <w:szCs w:val="25"/>
        </w:rPr>
      </w:pPr>
      <w:r w:rsidRPr="0095453D">
        <w:rPr>
          <w:rFonts w:ascii="Franklin Gothic Book" w:hAnsi="Franklin Gothic Book"/>
          <w:sz w:val="25"/>
          <w:szCs w:val="25"/>
        </w:rPr>
        <w:t>Nella prima parte quasi tutta ‘italiana’ Tosca, dopo Napoli, si esibirà all’Auditorium Parco della musica di</w:t>
      </w:r>
      <w:r w:rsidRPr="0095453D">
        <w:rPr>
          <w:rFonts w:ascii="Franklin Gothic Book" w:hAnsi="Franklin Gothic Book"/>
          <w:b/>
          <w:bCs/>
          <w:sz w:val="25"/>
          <w:szCs w:val="25"/>
        </w:rPr>
        <w:t xml:space="preserve"> Roma il 5 novembre</w:t>
      </w:r>
      <w:r w:rsidRPr="0095453D">
        <w:rPr>
          <w:rFonts w:ascii="Franklin Gothic Book" w:hAnsi="Franklin Gothic Book"/>
          <w:sz w:val="25"/>
          <w:szCs w:val="25"/>
        </w:rPr>
        <w:t>, al Teatro Puccini di</w:t>
      </w:r>
      <w:r w:rsidRPr="0095453D">
        <w:rPr>
          <w:rFonts w:ascii="Franklin Gothic Book" w:hAnsi="Franklin Gothic Book"/>
          <w:b/>
          <w:bCs/>
          <w:sz w:val="25"/>
          <w:szCs w:val="25"/>
        </w:rPr>
        <w:t xml:space="preserve"> Firenze il 7</w:t>
      </w:r>
      <w:r w:rsidRPr="0095453D">
        <w:rPr>
          <w:rFonts w:ascii="Franklin Gothic Book" w:hAnsi="Franklin Gothic Book"/>
          <w:sz w:val="25"/>
          <w:szCs w:val="25"/>
        </w:rPr>
        <w:t>, al Teatro Franco Parenti di</w:t>
      </w:r>
      <w:r w:rsidRPr="0095453D">
        <w:rPr>
          <w:rFonts w:ascii="Franklin Gothic Book" w:hAnsi="Franklin Gothic Book"/>
          <w:b/>
          <w:bCs/>
          <w:sz w:val="25"/>
          <w:szCs w:val="25"/>
        </w:rPr>
        <w:t xml:space="preserve"> Milano</w:t>
      </w:r>
      <w:r w:rsidRPr="0095453D">
        <w:rPr>
          <w:rFonts w:ascii="Franklin Gothic Book" w:hAnsi="Franklin Gothic Book"/>
          <w:sz w:val="25"/>
          <w:szCs w:val="25"/>
        </w:rPr>
        <w:t xml:space="preserve"> </w:t>
      </w:r>
      <w:r w:rsidRPr="0095453D">
        <w:rPr>
          <w:rFonts w:ascii="Franklin Gothic Book" w:hAnsi="Franklin Gothic Book"/>
          <w:b/>
          <w:bCs/>
          <w:sz w:val="25"/>
          <w:szCs w:val="25"/>
        </w:rPr>
        <w:t>l’8</w:t>
      </w:r>
      <w:r w:rsidRPr="0095453D">
        <w:rPr>
          <w:rFonts w:ascii="Franklin Gothic Book" w:hAnsi="Franklin Gothic Book"/>
          <w:sz w:val="25"/>
          <w:szCs w:val="25"/>
        </w:rPr>
        <w:t xml:space="preserve"> e poi via via a </w:t>
      </w:r>
      <w:r w:rsidRPr="0095453D">
        <w:rPr>
          <w:rFonts w:ascii="Franklin Gothic Book" w:hAnsi="Franklin Gothic Book"/>
          <w:b/>
          <w:bCs/>
          <w:sz w:val="25"/>
          <w:szCs w:val="25"/>
        </w:rPr>
        <w:t xml:space="preserve">Pavia </w:t>
      </w:r>
      <w:r w:rsidRPr="0095453D">
        <w:rPr>
          <w:rFonts w:ascii="Franklin Gothic Book" w:hAnsi="Franklin Gothic Book"/>
          <w:sz w:val="25"/>
          <w:szCs w:val="25"/>
        </w:rPr>
        <w:t>il</w:t>
      </w:r>
      <w:r w:rsidRPr="0095453D">
        <w:rPr>
          <w:rFonts w:ascii="Franklin Gothic Book" w:hAnsi="Franklin Gothic Book"/>
          <w:b/>
          <w:bCs/>
          <w:sz w:val="25"/>
          <w:szCs w:val="25"/>
        </w:rPr>
        <w:t xml:space="preserve"> 9</w:t>
      </w:r>
      <w:r w:rsidRPr="0095453D">
        <w:rPr>
          <w:rFonts w:ascii="Franklin Gothic Book" w:hAnsi="Franklin Gothic Book"/>
          <w:sz w:val="25"/>
          <w:szCs w:val="25"/>
        </w:rPr>
        <w:t>, a</w:t>
      </w:r>
      <w:r w:rsidRPr="0095453D">
        <w:rPr>
          <w:rFonts w:ascii="Franklin Gothic Book" w:hAnsi="Franklin Gothic Book"/>
          <w:b/>
          <w:bCs/>
          <w:sz w:val="25"/>
          <w:szCs w:val="25"/>
        </w:rPr>
        <w:t xml:space="preserve"> Fasano </w:t>
      </w:r>
      <w:r w:rsidRPr="0095453D">
        <w:rPr>
          <w:rFonts w:ascii="Franklin Gothic Book" w:hAnsi="Franklin Gothic Book"/>
          <w:sz w:val="25"/>
          <w:szCs w:val="25"/>
        </w:rPr>
        <w:t xml:space="preserve">il </w:t>
      </w:r>
      <w:r w:rsidRPr="0095453D">
        <w:rPr>
          <w:rFonts w:ascii="Franklin Gothic Book" w:hAnsi="Franklin Gothic Book"/>
          <w:b/>
          <w:bCs/>
          <w:sz w:val="25"/>
          <w:szCs w:val="25"/>
        </w:rPr>
        <w:t>13</w:t>
      </w:r>
      <w:r w:rsidRPr="0095453D">
        <w:rPr>
          <w:rFonts w:ascii="Franklin Gothic Book" w:hAnsi="Franklin Gothic Book"/>
          <w:sz w:val="25"/>
          <w:szCs w:val="25"/>
        </w:rPr>
        <w:t>, a</w:t>
      </w:r>
      <w:r w:rsidRPr="0095453D">
        <w:rPr>
          <w:rFonts w:ascii="Franklin Gothic Book" w:hAnsi="Franklin Gothic Book"/>
          <w:b/>
          <w:bCs/>
          <w:sz w:val="25"/>
          <w:szCs w:val="25"/>
        </w:rPr>
        <w:t xml:space="preserve"> Bari </w:t>
      </w:r>
      <w:r w:rsidRPr="0095453D">
        <w:rPr>
          <w:rFonts w:ascii="Franklin Gothic Book" w:hAnsi="Franklin Gothic Book"/>
          <w:sz w:val="25"/>
          <w:szCs w:val="25"/>
        </w:rPr>
        <w:t>il</w:t>
      </w:r>
      <w:r w:rsidRPr="0095453D">
        <w:rPr>
          <w:rFonts w:ascii="Franklin Gothic Book" w:hAnsi="Franklin Gothic Book"/>
          <w:b/>
          <w:bCs/>
          <w:sz w:val="25"/>
          <w:szCs w:val="25"/>
        </w:rPr>
        <w:t xml:space="preserve"> 14 e 15</w:t>
      </w:r>
      <w:r w:rsidRPr="0095453D">
        <w:rPr>
          <w:rFonts w:ascii="Franklin Gothic Book" w:hAnsi="Franklin Gothic Book"/>
          <w:sz w:val="25"/>
          <w:szCs w:val="25"/>
        </w:rPr>
        <w:t>, a</w:t>
      </w:r>
      <w:r w:rsidRPr="0095453D">
        <w:rPr>
          <w:rFonts w:ascii="Franklin Gothic Book" w:hAnsi="Franklin Gothic Book"/>
          <w:b/>
          <w:bCs/>
          <w:sz w:val="25"/>
          <w:szCs w:val="25"/>
        </w:rPr>
        <w:t xml:space="preserve"> Sassari </w:t>
      </w:r>
      <w:r w:rsidRPr="0095453D">
        <w:rPr>
          <w:rFonts w:ascii="Franklin Gothic Book" w:hAnsi="Franklin Gothic Book"/>
          <w:sz w:val="25"/>
          <w:szCs w:val="25"/>
        </w:rPr>
        <w:t>il</w:t>
      </w:r>
      <w:r w:rsidRPr="0095453D">
        <w:rPr>
          <w:rFonts w:ascii="Franklin Gothic Book" w:hAnsi="Franklin Gothic Book"/>
          <w:b/>
          <w:bCs/>
          <w:sz w:val="25"/>
          <w:szCs w:val="25"/>
        </w:rPr>
        <w:t xml:space="preserve"> 29</w:t>
      </w:r>
      <w:r w:rsidRPr="0095453D">
        <w:rPr>
          <w:rFonts w:ascii="Franklin Gothic Book" w:hAnsi="Franklin Gothic Book"/>
          <w:sz w:val="25"/>
          <w:szCs w:val="25"/>
        </w:rPr>
        <w:t>, a</w:t>
      </w:r>
      <w:r w:rsidRPr="0095453D">
        <w:rPr>
          <w:rFonts w:ascii="Franklin Gothic Book" w:hAnsi="Franklin Gothic Book"/>
          <w:b/>
          <w:bCs/>
          <w:sz w:val="25"/>
          <w:szCs w:val="25"/>
        </w:rPr>
        <w:t xml:space="preserve"> Messina </w:t>
      </w:r>
      <w:r w:rsidRPr="0095453D">
        <w:rPr>
          <w:rFonts w:ascii="Franklin Gothic Book" w:hAnsi="Franklin Gothic Book"/>
          <w:sz w:val="25"/>
          <w:szCs w:val="25"/>
        </w:rPr>
        <w:t>il</w:t>
      </w:r>
      <w:r w:rsidRPr="0095453D">
        <w:rPr>
          <w:rFonts w:ascii="Franklin Gothic Book" w:hAnsi="Franklin Gothic Book"/>
          <w:b/>
          <w:bCs/>
          <w:sz w:val="25"/>
          <w:szCs w:val="25"/>
        </w:rPr>
        <w:t xml:space="preserve"> 3 dicembre</w:t>
      </w:r>
      <w:r w:rsidRPr="0095453D">
        <w:rPr>
          <w:rFonts w:ascii="Franklin Gothic Book" w:hAnsi="Franklin Gothic Book"/>
          <w:sz w:val="25"/>
          <w:szCs w:val="25"/>
        </w:rPr>
        <w:t>.</w:t>
      </w:r>
    </w:p>
    <w:p w14:paraId="11F5088C" w14:textId="77777777" w:rsidR="0095453D" w:rsidRPr="0095453D" w:rsidRDefault="0095453D" w:rsidP="0095453D">
      <w:pPr>
        <w:rPr>
          <w:rFonts w:ascii="Franklin Gothic Book" w:hAnsi="Franklin Gothic Book"/>
          <w:sz w:val="25"/>
          <w:szCs w:val="25"/>
        </w:rPr>
      </w:pPr>
      <w:r w:rsidRPr="0095453D">
        <w:rPr>
          <w:rFonts w:ascii="Franklin Gothic Book" w:hAnsi="Franklin Gothic Book"/>
          <w:sz w:val="25"/>
          <w:szCs w:val="25"/>
        </w:rPr>
        <w:t>La seconda parte sarà un giro per l’</w:t>
      </w:r>
      <w:r w:rsidRPr="0095453D">
        <w:rPr>
          <w:rFonts w:ascii="Franklin Gothic Book" w:hAnsi="Franklin Gothic Book"/>
          <w:b/>
          <w:bCs/>
          <w:sz w:val="25"/>
          <w:szCs w:val="25"/>
        </w:rPr>
        <w:t>Europa</w:t>
      </w:r>
      <w:r w:rsidRPr="0095453D">
        <w:rPr>
          <w:rFonts w:ascii="Franklin Gothic Book" w:hAnsi="Franklin Gothic Book"/>
          <w:sz w:val="25"/>
          <w:szCs w:val="25"/>
        </w:rPr>
        <w:t xml:space="preserve"> che si aprirà a</w:t>
      </w:r>
      <w:r w:rsidRPr="0095453D">
        <w:rPr>
          <w:rFonts w:ascii="Franklin Gothic Book" w:hAnsi="Franklin Gothic Book"/>
          <w:b/>
          <w:bCs/>
          <w:sz w:val="25"/>
          <w:szCs w:val="25"/>
        </w:rPr>
        <w:t> Strasburgo il 25 novembre</w:t>
      </w:r>
      <w:r w:rsidRPr="0095453D">
        <w:rPr>
          <w:rFonts w:ascii="Franklin Gothic Book" w:hAnsi="Franklin Gothic Book"/>
          <w:sz w:val="25"/>
          <w:szCs w:val="25"/>
        </w:rPr>
        <w:t xml:space="preserve"> e proseguirà </w:t>
      </w:r>
      <w:r w:rsidRPr="0095453D">
        <w:rPr>
          <w:rFonts w:ascii="Franklin Gothic Book" w:hAnsi="Franklin Gothic Book"/>
          <w:b/>
          <w:bCs/>
          <w:sz w:val="25"/>
          <w:szCs w:val="25"/>
        </w:rPr>
        <w:t>da febbraio ’22</w:t>
      </w:r>
      <w:r w:rsidRPr="0095453D">
        <w:rPr>
          <w:rFonts w:ascii="Franklin Gothic Book" w:hAnsi="Franklin Gothic Book"/>
          <w:sz w:val="25"/>
          <w:szCs w:val="25"/>
        </w:rPr>
        <w:t xml:space="preserve"> </w:t>
      </w:r>
      <w:r w:rsidRPr="0095453D">
        <w:rPr>
          <w:rFonts w:ascii="Franklin Gothic Book" w:hAnsi="Franklin Gothic Book"/>
          <w:b/>
          <w:bCs/>
          <w:sz w:val="25"/>
          <w:szCs w:val="25"/>
        </w:rPr>
        <w:t>a Dubai e Sharjah</w:t>
      </w:r>
      <w:r w:rsidRPr="0095453D">
        <w:rPr>
          <w:rFonts w:ascii="Franklin Gothic Book" w:hAnsi="Franklin Gothic Book"/>
          <w:sz w:val="25"/>
          <w:szCs w:val="25"/>
        </w:rPr>
        <w:t>.</w:t>
      </w:r>
    </w:p>
    <w:p w14:paraId="00558DCC" w14:textId="77777777" w:rsidR="0095453D" w:rsidRPr="0095453D" w:rsidRDefault="0095453D" w:rsidP="0095453D">
      <w:pPr>
        <w:rPr>
          <w:rFonts w:ascii="Franklin Gothic Book" w:hAnsi="Franklin Gothic Book"/>
          <w:sz w:val="25"/>
          <w:szCs w:val="25"/>
        </w:rPr>
      </w:pPr>
      <w:r w:rsidRPr="0095453D">
        <w:rPr>
          <w:rFonts w:ascii="Franklin Gothic Book" w:hAnsi="Franklin Gothic Book"/>
          <w:sz w:val="25"/>
          <w:szCs w:val="25"/>
        </w:rPr>
        <w:t>Infine, il viaggio di </w:t>
      </w:r>
      <w:proofErr w:type="spellStart"/>
      <w:r w:rsidRPr="0095453D">
        <w:rPr>
          <w:rFonts w:ascii="Franklin Gothic Book" w:hAnsi="Franklin Gothic Book"/>
          <w:i/>
          <w:iCs/>
          <w:sz w:val="25"/>
          <w:szCs w:val="25"/>
        </w:rPr>
        <w:t>Morabeza</w:t>
      </w:r>
      <w:proofErr w:type="spellEnd"/>
      <w:r w:rsidRPr="0095453D">
        <w:rPr>
          <w:rFonts w:ascii="Franklin Gothic Book" w:hAnsi="Franklin Gothic Book"/>
          <w:i/>
          <w:iCs/>
          <w:sz w:val="25"/>
          <w:szCs w:val="25"/>
        </w:rPr>
        <w:t xml:space="preserve"> in teatro</w:t>
      </w:r>
      <w:r w:rsidRPr="0095453D">
        <w:rPr>
          <w:rFonts w:ascii="Franklin Gothic Book" w:hAnsi="Franklin Gothic Book"/>
          <w:sz w:val="25"/>
          <w:szCs w:val="25"/>
        </w:rPr>
        <w:t xml:space="preserve"> terminerà in tarda primavera ancora con una serie di concerti italiani, nuove date europee tra </w:t>
      </w:r>
      <w:r w:rsidRPr="0095453D">
        <w:rPr>
          <w:rFonts w:ascii="Franklin Gothic Book" w:hAnsi="Franklin Gothic Book"/>
          <w:b/>
          <w:bCs/>
          <w:sz w:val="25"/>
          <w:szCs w:val="25"/>
        </w:rPr>
        <w:t>Spagna, Portogallo, Francia, Germania</w:t>
      </w:r>
      <w:r w:rsidRPr="0095453D">
        <w:rPr>
          <w:rFonts w:ascii="Franklin Gothic Book" w:hAnsi="Franklin Gothic Book"/>
          <w:sz w:val="25"/>
          <w:szCs w:val="25"/>
        </w:rPr>
        <w:t xml:space="preserve"> e poi </w:t>
      </w:r>
      <w:r w:rsidRPr="0095453D">
        <w:rPr>
          <w:rFonts w:ascii="Franklin Gothic Book" w:hAnsi="Franklin Gothic Book"/>
          <w:b/>
          <w:bCs/>
          <w:sz w:val="25"/>
          <w:szCs w:val="25"/>
        </w:rPr>
        <w:t xml:space="preserve">oltreoceano tra Brasile </w:t>
      </w:r>
      <w:r w:rsidRPr="0095453D">
        <w:rPr>
          <w:rFonts w:ascii="Franklin Gothic Book" w:hAnsi="Franklin Gothic Book"/>
          <w:sz w:val="25"/>
          <w:szCs w:val="25"/>
        </w:rPr>
        <w:t>(in concomitanza dell’uscita del disco sul mercato brasiliano),</w:t>
      </w:r>
      <w:r w:rsidRPr="0095453D">
        <w:rPr>
          <w:rFonts w:ascii="Franklin Gothic Book" w:hAnsi="Franklin Gothic Book"/>
          <w:b/>
          <w:bCs/>
          <w:sz w:val="25"/>
          <w:szCs w:val="25"/>
        </w:rPr>
        <w:t xml:space="preserve"> Uruguay, Paraguay, Perù </w:t>
      </w:r>
      <w:r w:rsidRPr="0095453D">
        <w:rPr>
          <w:rFonts w:ascii="Franklin Gothic Book" w:hAnsi="Franklin Gothic Book"/>
          <w:sz w:val="25"/>
          <w:szCs w:val="25"/>
        </w:rPr>
        <w:t>e</w:t>
      </w:r>
      <w:r w:rsidRPr="0095453D">
        <w:rPr>
          <w:rFonts w:ascii="Franklin Gothic Book" w:hAnsi="Franklin Gothic Book"/>
          <w:b/>
          <w:bCs/>
          <w:sz w:val="25"/>
          <w:szCs w:val="25"/>
        </w:rPr>
        <w:t xml:space="preserve"> Stati Uniti</w:t>
      </w:r>
      <w:r w:rsidRPr="0095453D">
        <w:rPr>
          <w:rFonts w:ascii="Franklin Gothic Book" w:hAnsi="Franklin Gothic Book"/>
          <w:sz w:val="25"/>
          <w:szCs w:val="25"/>
        </w:rPr>
        <w:t>.</w:t>
      </w:r>
    </w:p>
    <w:p w14:paraId="6D2D81A8" w14:textId="77777777" w:rsidR="0095453D" w:rsidRPr="0095453D" w:rsidRDefault="0095453D" w:rsidP="0095453D">
      <w:pPr>
        <w:autoSpaceDE w:val="0"/>
        <w:autoSpaceDN w:val="0"/>
        <w:adjustRightInd w:val="0"/>
        <w:ind w:right="-7"/>
        <w:rPr>
          <w:rFonts w:ascii="Franklin Gothic Book" w:hAnsi="Franklin Gothic Book"/>
          <w:i/>
          <w:iCs/>
          <w:sz w:val="25"/>
          <w:szCs w:val="25"/>
        </w:rPr>
      </w:pPr>
      <w:r w:rsidRPr="0095453D">
        <w:rPr>
          <w:rFonts w:ascii="Franklin Gothic Book" w:hAnsi="Franklin Gothic Book"/>
          <w:i/>
          <w:iCs/>
          <w:sz w:val="25"/>
          <w:szCs w:val="25"/>
        </w:rPr>
        <w:t>In questo anno e mezzo di pandemia, nell’attesa di questo debutto, ho costruito un percorso musicale che approda in tanti lidi</w:t>
      </w:r>
      <w:r w:rsidRPr="0095453D">
        <w:rPr>
          <w:rFonts w:ascii="Franklin Gothic Book" w:hAnsi="Franklin Gothic Book"/>
          <w:sz w:val="25"/>
          <w:szCs w:val="25"/>
        </w:rPr>
        <w:t xml:space="preserve"> - dichiara Tosca - </w:t>
      </w:r>
      <w:r w:rsidRPr="0095453D">
        <w:rPr>
          <w:rFonts w:ascii="Franklin Gothic Book" w:hAnsi="Franklin Gothic Book"/>
          <w:i/>
          <w:iCs/>
          <w:sz w:val="25"/>
          <w:szCs w:val="25"/>
        </w:rPr>
        <w:t>Ci sarà molto del disco “</w:t>
      </w:r>
      <w:proofErr w:type="spellStart"/>
      <w:r w:rsidRPr="0095453D">
        <w:rPr>
          <w:rFonts w:ascii="Franklin Gothic Book" w:hAnsi="Franklin Gothic Book"/>
          <w:i/>
          <w:iCs/>
          <w:sz w:val="25"/>
          <w:szCs w:val="25"/>
        </w:rPr>
        <w:t>Morabeza</w:t>
      </w:r>
      <w:proofErr w:type="spellEnd"/>
      <w:r w:rsidRPr="0095453D">
        <w:rPr>
          <w:rFonts w:ascii="Franklin Gothic Book" w:hAnsi="Franklin Gothic Book"/>
          <w:i/>
          <w:iCs/>
          <w:sz w:val="25"/>
          <w:szCs w:val="25"/>
        </w:rPr>
        <w:t>”, ma non mancheranno alcune sorprese legate a un nuovo repertorio. Bisogna allacciare le cinture e lasciarsi trasportare in giro per il mondo attraverso la musica</w:t>
      </w:r>
      <w:r w:rsidRPr="0095453D">
        <w:rPr>
          <w:rFonts w:ascii="Franklin Gothic Book" w:hAnsi="Franklin Gothic Book"/>
          <w:sz w:val="25"/>
          <w:szCs w:val="25"/>
        </w:rPr>
        <w:t xml:space="preserve">. E questo viaggio, nei luoghi e nelle emozioni, comincia già dal titolo che riprende la parola capoverdiana </w:t>
      </w:r>
      <w:proofErr w:type="spellStart"/>
      <w:r w:rsidRPr="0095453D">
        <w:rPr>
          <w:rFonts w:ascii="Franklin Gothic Book" w:hAnsi="Franklin Gothic Book"/>
          <w:i/>
          <w:iCs/>
          <w:sz w:val="25"/>
          <w:szCs w:val="25"/>
        </w:rPr>
        <w:t>morabeza</w:t>
      </w:r>
      <w:proofErr w:type="spellEnd"/>
      <w:r w:rsidRPr="0095453D">
        <w:rPr>
          <w:rFonts w:ascii="Franklin Gothic Book" w:hAnsi="Franklin Gothic Book"/>
          <w:sz w:val="25"/>
          <w:szCs w:val="25"/>
        </w:rPr>
        <w:t xml:space="preserve">, la nostalgia del passato prossimo, la sensazione di sottile dolore che accompagna i momenti più intensi e preziosi della nostra esistenza, la presa di coscienza della bellezza di un presente che apparterrà presto al passato e la certezza della nostalgia che si accompagnerà al ricordo. </w:t>
      </w:r>
      <w:r w:rsidRPr="0095453D">
        <w:rPr>
          <w:rFonts w:ascii="Franklin Gothic Book" w:hAnsi="Franklin Gothic Book"/>
          <w:i/>
          <w:iCs/>
          <w:sz w:val="25"/>
          <w:szCs w:val="25"/>
        </w:rPr>
        <w:t xml:space="preserve">Nel riuscire a godere delle piccole cose </w:t>
      </w:r>
      <w:r w:rsidRPr="0095453D">
        <w:rPr>
          <w:rFonts w:ascii="Franklin Gothic Book" w:hAnsi="Franklin Gothic Book"/>
          <w:sz w:val="25"/>
          <w:szCs w:val="25"/>
        </w:rPr>
        <w:t>– prosegue Tosca –</w:t>
      </w:r>
      <w:r w:rsidRPr="0095453D">
        <w:rPr>
          <w:rFonts w:ascii="Franklin Gothic Book" w:hAnsi="Franklin Gothic Book"/>
          <w:i/>
          <w:iCs/>
          <w:sz w:val="25"/>
          <w:szCs w:val="25"/>
        </w:rPr>
        <w:t xml:space="preserve"> c’è l’essenza della </w:t>
      </w:r>
      <w:proofErr w:type="spellStart"/>
      <w:r w:rsidRPr="0095453D">
        <w:rPr>
          <w:rFonts w:ascii="Franklin Gothic Book" w:hAnsi="Franklin Gothic Book"/>
          <w:i/>
          <w:iCs/>
          <w:sz w:val="25"/>
          <w:szCs w:val="25"/>
        </w:rPr>
        <w:t>morabeza</w:t>
      </w:r>
      <w:proofErr w:type="spellEnd"/>
      <w:r w:rsidRPr="0095453D">
        <w:rPr>
          <w:rFonts w:ascii="Franklin Gothic Book" w:hAnsi="Franklin Gothic Book"/>
          <w:i/>
          <w:iCs/>
          <w:sz w:val="25"/>
          <w:szCs w:val="25"/>
        </w:rPr>
        <w:t xml:space="preserve"> capoverdiana, che è anche il senso dello spettacolo. Riuscire ad amare quello che fai è il traguardo.</w:t>
      </w:r>
    </w:p>
    <w:p w14:paraId="05D3ECDE" w14:textId="77777777" w:rsidR="0095453D" w:rsidRPr="0095453D" w:rsidRDefault="0095453D" w:rsidP="0095453D">
      <w:pPr>
        <w:rPr>
          <w:rFonts w:ascii="Franklin Gothic Book" w:hAnsi="Franklin Gothic Book"/>
          <w:sz w:val="12"/>
          <w:szCs w:val="12"/>
        </w:rPr>
      </w:pPr>
    </w:p>
    <w:p w14:paraId="2E32B2A1" w14:textId="77777777" w:rsidR="0095453D" w:rsidRPr="0095453D" w:rsidRDefault="0095453D" w:rsidP="0095453D">
      <w:pPr>
        <w:rPr>
          <w:rFonts w:ascii="Franklin Gothic Book" w:hAnsi="Franklin Gothic Book"/>
          <w:sz w:val="25"/>
          <w:szCs w:val="25"/>
        </w:rPr>
      </w:pPr>
      <w:r w:rsidRPr="0095453D">
        <w:rPr>
          <w:rFonts w:ascii="Franklin Gothic Book" w:hAnsi="Franklin Gothic Book"/>
          <w:bCs/>
          <w:sz w:val="25"/>
          <w:szCs w:val="25"/>
        </w:rPr>
        <w:t>Cantante</w:t>
      </w:r>
      <w:r w:rsidRPr="0095453D">
        <w:rPr>
          <w:rFonts w:ascii="Franklin Gothic Book" w:hAnsi="Franklin Gothic Book"/>
          <w:sz w:val="25"/>
          <w:szCs w:val="25"/>
        </w:rPr>
        <w:t xml:space="preserve"> e ricercatrice musicale da sempre affascinata dalle musiche del mondo, tra le voci più belle e versatili del panorama italiano </w:t>
      </w:r>
      <w:proofErr w:type="gramStart"/>
      <w:r w:rsidRPr="0095453D">
        <w:rPr>
          <w:rFonts w:ascii="Franklin Gothic Book" w:hAnsi="Franklin Gothic Book"/>
          <w:sz w:val="25"/>
          <w:szCs w:val="25"/>
        </w:rPr>
        <w:t>e</w:t>
      </w:r>
      <w:proofErr w:type="gramEnd"/>
      <w:r w:rsidRPr="0095453D">
        <w:rPr>
          <w:rFonts w:ascii="Franklin Gothic Book" w:hAnsi="Franklin Gothic Book"/>
          <w:sz w:val="25"/>
          <w:szCs w:val="25"/>
        </w:rPr>
        <w:t xml:space="preserve"> estero, oltre a un’impeccabile padronanza tecnica, Tosca ha in sé grandissima eleganza e intensa forza creativa e </w:t>
      </w:r>
      <w:proofErr w:type="spellStart"/>
      <w:r w:rsidRPr="0095453D">
        <w:rPr>
          <w:rFonts w:ascii="Franklin Gothic Book" w:hAnsi="Franklin Gothic Book"/>
          <w:i/>
          <w:sz w:val="25"/>
          <w:szCs w:val="25"/>
        </w:rPr>
        <w:t>Morabeza</w:t>
      </w:r>
      <w:proofErr w:type="spellEnd"/>
      <w:r w:rsidRPr="0095453D">
        <w:rPr>
          <w:rFonts w:ascii="Franklin Gothic Book" w:hAnsi="Franklin Gothic Book"/>
          <w:i/>
          <w:sz w:val="25"/>
          <w:szCs w:val="25"/>
        </w:rPr>
        <w:t xml:space="preserve"> in teatro</w:t>
      </w:r>
      <w:r w:rsidRPr="0095453D">
        <w:rPr>
          <w:rFonts w:ascii="Franklin Gothic Book" w:hAnsi="Franklin Gothic Book"/>
          <w:sz w:val="25"/>
          <w:szCs w:val="25"/>
        </w:rPr>
        <w:t xml:space="preserve">, un </w:t>
      </w:r>
      <w:proofErr w:type="spellStart"/>
      <w:r w:rsidRPr="0095453D">
        <w:rPr>
          <w:rFonts w:ascii="Franklin Gothic Book" w:hAnsi="Franklin Gothic Book"/>
          <w:sz w:val="25"/>
          <w:szCs w:val="25"/>
        </w:rPr>
        <w:t>melting</w:t>
      </w:r>
      <w:proofErr w:type="spellEnd"/>
      <w:r w:rsidRPr="0095453D">
        <w:rPr>
          <w:rFonts w:ascii="Franklin Gothic Book" w:hAnsi="Franklin Gothic Book"/>
          <w:sz w:val="25"/>
          <w:szCs w:val="25"/>
        </w:rPr>
        <w:t xml:space="preserve"> </w:t>
      </w:r>
      <w:proofErr w:type="spellStart"/>
      <w:r w:rsidRPr="0095453D">
        <w:rPr>
          <w:rFonts w:ascii="Franklin Gothic Book" w:hAnsi="Franklin Gothic Book"/>
          <w:sz w:val="25"/>
          <w:szCs w:val="25"/>
        </w:rPr>
        <w:t>pot</w:t>
      </w:r>
      <w:proofErr w:type="spellEnd"/>
      <w:r w:rsidRPr="0095453D">
        <w:rPr>
          <w:rFonts w:ascii="Franklin Gothic Book" w:hAnsi="Franklin Gothic Book"/>
          <w:sz w:val="25"/>
          <w:szCs w:val="25"/>
        </w:rPr>
        <w:t xml:space="preserve"> intimo, raffinato e allo stesso tempo popolare, ne è appunto il riassunto.</w:t>
      </w:r>
    </w:p>
    <w:p w14:paraId="69FB83E2" w14:textId="77777777" w:rsidR="0095453D" w:rsidRPr="0095453D" w:rsidRDefault="0095453D" w:rsidP="0095453D">
      <w:pPr>
        <w:pStyle w:val="Default"/>
        <w:rPr>
          <w:rFonts w:ascii="Franklin Gothic Book" w:eastAsia="Times New Roman" w:hAnsi="Franklin Gothic Book" w:cs="Times New Roman"/>
          <w:color w:val="auto"/>
          <w:sz w:val="25"/>
          <w:szCs w:val="25"/>
          <w:lang w:eastAsia="it-IT"/>
        </w:rPr>
      </w:pPr>
      <w:r w:rsidRPr="0095453D">
        <w:rPr>
          <w:rFonts w:ascii="Franklin Gothic Book" w:eastAsia="Times New Roman" w:hAnsi="Franklin Gothic Book" w:cs="Times New Roman"/>
          <w:color w:val="auto"/>
          <w:sz w:val="25"/>
          <w:szCs w:val="25"/>
          <w:lang w:eastAsia="it-IT"/>
        </w:rPr>
        <w:t>Tosca</w:t>
      </w:r>
      <w:r w:rsidRPr="0095453D">
        <w:rPr>
          <w:rFonts w:ascii="Franklin Gothic Book" w:eastAsia="Times New Roman" w:hAnsi="Franklin Gothic Book" w:cs="Times New Roman"/>
          <w:b/>
          <w:bCs/>
          <w:i/>
          <w:iCs/>
          <w:color w:val="auto"/>
          <w:sz w:val="25"/>
          <w:szCs w:val="25"/>
          <w:lang w:eastAsia="it-IT"/>
        </w:rPr>
        <w:t xml:space="preserve"> </w:t>
      </w:r>
      <w:r w:rsidRPr="0095453D">
        <w:rPr>
          <w:rFonts w:ascii="Franklin Gothic Book" w:eastAsia="Times New Roman" w:hAnsi="Franklin Gothic Book" w:cs="Times New Roman"/>
          <w:color w:val="auto"/>
          <w:sz w:val="25"/>
          <w:szCs w:val="25"/>
          <w:lang w:eastAsia="it-IT"/>
        </w:rPr>
        <w:t xml:space="preserve">conduce il pubblico nelle atmosfere di colore e di calore di un immaginario salotto sudamericano ideato dallo scenografo </w:t>
      </w:r>
      <w:r w:rsidRPr="0095453D">
        <w:rPr>
          <w:rFonts w:ascii="Franklin Gothic Book" w:eastAsia="Times New Roman" w:hAnsi="Franklin Gothic Book" w:cs="Times New Roman"/>
          <w:b/>
          <w:bCs/>
          <w:color w:val="auto"/>
          <w:sz w:val="25"/>
          <w:szCs w:val="25"/>
          <w:lang w:eastAsia="it-IT"/>
        </w:rPr>
        <w:t>Alessandro Chiti</w:t>
      </w:r>
      <w:r w:rsidRPr="0095453D">
        <w:rPr>
          <w:rFonts w:ascii="Franklin Gothic Book" w:eastAsia="Times New Roman" w:hAnsi="Franklin Gothic Book" w:cs="Times New Roman"/>
          <w:color w:val="auto"/>
          <w:sz w:val="25"/>
          <w:szCs w:val="25"/>
          <w:lang w:eastAsia="it-IT"/>
        </w:rPr>
        <w:t xml:space="preserve">. Attraverso un dialogo continuo con i musicisti, interpreta dal vivo i brani dell’album, e non solo, spingendosi anche oltre i </w:t>
      </w:r>
      <w:r w:rsidRPr="0095453D">
        <w:rPr>
          <w:rFonts w:ascii="Franklin Gothic Book" w:eastAsia="Times New Roman" w:hAnsi="Franklin Gothic Book" w:cs="Times New Roman"/>
          <w:color w:val="auto"/>
          <w:sz w:val="25"/>
          <w:szCs w:val="25"/>
          <w:lang w:eastAsia="it-IT"/>
        </w:rPr>
        <w:lastRenderedPageBreak/>
        <w:t xml:space="preserve">confini della sua ricerca musicale. Se infatti </w:t>
      </w:r>
      <w:proofErr w:type="spellStart"/>
      <w:r w:rsidRPr="0095453D">
        <w:rPr>
          <w:rFonts w:ascii="Franklin Gothic Book" w:eastAsia="Times New Roman" w:hAnsi="Franklin Gothic Book" w:cs="Times New Roman"/>
          <w:i/>
          <w:iCs/>
          <w:color w:val="auto"/>
          <w:sz w:val="25"/>
          <w:szCs w:val="25"/>
          <w:lang w:eastAsia="it-IT"/>
        </w:rPr>
        <w:t>Morabeza</w:t>
      </w:r>
      <w:proofErr w:type="spellEnd"/>
      <w:r w:rsidRPr="0095453D">
        <w:rPr>
          <w:rFonts w:ascii="Franklin Gothic Book" w:eastAsia="Times New Roman" w:hAnsi="Franklin Gothic Book" w:cs="Times New Roman"/>
          <w:color w:val="auto"/>
          <w:sz w:val="25"/>
          <w:szCs w:val="25"/>
          <w:lang w:eastAsia="it-IT"/>
        </w:rPr>
        <w:t xml:space="preserve"> è già una colorata giostra poliglotta che celebra l’intreccio e la contaminazione fra i popoli, un ponte fra la radice italiana e le musiche d’altrove, in particolare francese, brasiliana, portoghese e tunisina, sul palco Tosca allarga ancora di più le zone della sua esplorazione fino ad abbracciare nuovi mondi sonori di un’ancor più vasta zona del nord dell’Africa e facendo visita al repertorio recente e meno recente di quell’area musicale latina compresa tra il Centro e il Sud dell’America.</w:t>
      </w:r>
    </w:p>
    <w:p w14:paraId="70FF542F" w14:textId="77777777" w:rsidR="0095453D" w:rsidRPr="0095453D" w:rsidRDefault="0095453D" w:rsidP="0095453D">
      <w:pPr>
        <w:pStyle w:val="Default"/>
        <w:rPr>
          <w:rFonts w:ascii="Franklin Gothic Book" w:eastAsia="Times New Roman" w:hAnsi="Franklin Gothic Book" w:cs="Times New Roman"/>
          <w:color w:val="auto"/>
          <w:sz w:val="12"/>
          <w:szCs w:val="12"/>
          <w:lang w:eastAsia="it-IT"/>
        </w:rPr>
      </w:pPr>
    </w:p>
    <w:p w14:paraId="0E4D7C2C" w14:textId="77777777" w:rsidR="0095453D" w:rsidRPr="0095453D" w:rsidRDefault="0095453D" w:rsidP="0095453D">
      <w:pPr>
        <w:ind w:right="-7"/>
        <w:rPr>
          <w:rFonts w:ascii="Franklin Gothic Book" w:hAnsi="Franklin Gothic Book"/>
          <w:i/>
          <w:sz w:val="25"/>
          <w:szCs w:val="25"/>
        </w:rPr>
      </w:pPr>
      <w:r w:rsidRPr="0095453D">
        <w:rPr>
          <w:rFonts w:ascii="Franklin Gothic Book" w:hAnsi="Franklin Gothic Book"/>
          <w:sz w:val="25"/>
          <w:szCs w:val="25"/>
        </w:rPr>
        <w:t xml:space="preserve">La tessitura del concerto ha un filo conduttore cucito da </w:t>
      </w:r>
      <w:r w:rsidRPr="0095453D">
        <w:rPr>
          <w:rFonts w:ascii="Franklin Gothic Book" w:hAnsi="Franklin Gothic Book"/>
          <w:b/>
          <w:bCs/>
          <w:sz w:val="25"/>
          <w:szCs w:val="25"/>
        </w:rPr>
        <w:t>Massimo Venturiello</w:t>
      </w:r>
      <w:r w:rsidRPr="0095453D">
        <w:rPr>
          <w:rFonts w:ascii="Franklin Gothic Book" w:hAnsi="Franklin Gothic Book"/>
          <w:sz w:val="25"/>
          <w:szCs w:val="25"/>
        </w:rPr>
        <w:t xml:space="preserve">, che cura anche la messa in scena, sulle parole tratte dal </w:t>
      </w:r>
      <w:r w:rsidRPr="0095453D">
        <w:rPr>
          <w:rFonts w:ascii="Franklin Gothic Book" w:hAnsi="Franklin Gothic Book"/>
          <w:i/>
          <w:iCs/>
          <w:sz w:val="25"/>
          <w:szCs w:val="25"/>
        </w:rPr>
        <w:t>Canto alla durata</w:t>
      </w:r>
      <w:r w:rsidRPr="0095453D">
        <w:rPr>
          <w:rFonts w:ascii="Franklin Gothic Book" w:hAnsi="Franklin Gothic Book"/>
          <w:sz w:val="25"/>
          <w:szCs w:val="25"/>
        </w:rPr>
        <w:t xml:space="preserve"> di Peter Handke. In scena con Tosca i musicisti diretti da </w:t>
      </w:r>
      <w:proofErr w:type="spellStart"/>
      <w:r w:rsidRPr="0095453D">
        <w:rPr>
          <w:rFonts w:ascii="Franklin Gothic Book" w:hAnsi="Franklin Gothic Book"/>
          <w:b/>
          <w:bCs/>
          <w:sz w:val="25"/>
          <w:szCs w:val="25"/>
        </w:rPr>
        <w:t>Joe</w:t>
      </w:r>
      <w:proofErr w:type="spellEnd"/>
      <w:r w:rsidRPr="0095453D">
        <w:rPr>
          <w:rFonts w:ascii="Franklin Gothic Book" w:hAnsi="Franklin Gothic Book"/>
          <w:b/>
          <w:bCs/>
          <w:sz w:val="25"/>
          <w:szCs w:val="25"/>
        </w:rPr>
        <w:t xml:space="preserve"> Barbieri</w:t>
      </w:r>
      <w:r w:rsidRPr="0095453D">
        <w:rPr>
          <w:rFonts w:ascii="Franklin Gothic Book" w:hAnsi="Franklin Gothic Book"/>
          <w:sz w:val="25"/>
          <w:szCs w:val="25"/>
        </w:rPr>
        <w:t xml:space="preserve">: </w:t>
      </w:r>
      <w:r w:rsidRPr="0095453D">
        <w:rPr>
          <w:rFonts w:ascii="Franklin Gothic Book" w:hAnsi="Franklin Gothic Book"/>
          <w:b/>
          <w:bCs/>
          <w:sz w:val="25"/>
          <w:szCs w:val="25"/>
        </w:rPr>
        <w:t>Giovanna</w:t>
      </w:r>
      <w:r w:rsidRPr="0095453D">
        <w:rPr>
          <w:rFonts w:ascii="Franklin Gothic Book" w:hAnsi="Franklin Gothic Book"/>
          <w:sz w:val="25"/>
          <w:szCs w:val="25"/>
        </w:rPr>
        <w:t xml:space="preserve"> </w:t>
      </w:r>
      <w:proofErr w:type="spellStart"/>
      <w:r w:rsidRPr="0095453D">
        <w:rPr>
          <w:rFonts w:ascii="Franklin Gothic Book" w:hAnsi="Franklin Gothic Book"/>
          <w:b/>
          <w:sz w:val="25"/>
          <w:szCs w:val="25"/>
        </w:rPr>
        <w:t>Famulari</w:t>
      </w:r>
      <w:proofErr w:type="spellEnd"/>
      <w:r w:rsidRPr="0095453D">
        <w:rPr>
          <w:rFonts w:ascii="Franklin Gothic Book" w:hAnsi="Franklin Gothic Book"/>
          <w:sz w:val="25"/>
          <w:szCs w:val="25"/>
        </w:rPr>
        <w:t xml:space="preserve"> al violoncello, pianoforte e voce, </w:t>
      </w:r>
      <w:r w:rsidRPr="0095453D">
        <w:rPr>
          <w:rFonts w:ascii="Franklin Gothic Book" w:hAnsi="Franklin Gothic Book"/>
          <w:b/>
          <w:bCs/>
          <w:sz w:val="25"/>
          <w:szCs w:val="25"/>
        </w:rPr>
        <w:t>Massimo</w:t>
      </w:r>
      <w:r w:rsidRPr="0095453D">
        <w:rPr>
          <w:rFonts w:ascii="Franklin Gothic Book" w:hAnsi="Franklin Gothic Book"/>
          <w:sz w:val="25"/>
          <w:szCs w:val="25"/>
        </w:rPr>
        <w:t xml:space="preserve"> </w:t>
      </w:r>
      <w:r w:rsidRPr="0095453D">
        <w:rPr>
          <w:rFonts w:ascii="Franklin Gothic Book" w:hAnsi="Franklin Gothic Book"/>
          <w:b/>
          <w:sz w:val="25"/>
          <w:szCs w:val="25"/>
        </w:rPr>
        <w:t>De Lorenzi</w:t>
      </w:r>
      <w:r w:rsidRPr="0095453D">
        <w:rPr>
          <w:rFonts w:ascii="Franklin Gothic Book" w:hAnsi="Franklin Gothic Book"/>
          <w:sz w:val="25"/>
          <w:szCs w:val="25"/>
        </w:rPr>
        <w:t xml:space="preserve"> alla </w:t>
      </w:r>
      <w:r w:rsidRPr="0095453D">
        <w:rPr>
          <w:rFonts w:ascii="Franklin Gothic Book" w:hAnsi="Franklin Gothic Book"/>
          <w:iCs/>
          <w:sz w:val="25"/>
          <w:szCs w:val="25"/>
        </w:rPr>
        <w:t xml:space="preserve">chitarra, </w:t>
      </w:r>
      <w:r w:rsidRPr="0095453D">
        <w:rPr>
          <w:rFonts w:ascii="Franklin Gothic Book" w:hAnsi="Franklin Gothic Book"/>
          <w:b/>
          <w:bCs/>
          <w:w w:val="105"/>
          <w:sz w:val="25"/>
          <w:szCs w:val="25"/>
        </w:rPr>
        <w:t>Elisabetta Pasquale</w:t>
      </w:r>
      <w:r w:rsidRPr="0095453D">
        <w:rPr>
          <w:rFonts w:ascii="Franklin Gothic Book" w:hAnsi="Franklin Gothic Book"/>
          <w:b/>
          <w:w w:val="105"/>
          <w:sz w:val="25"/>
          <w:szCs w:val="25"/>
        </w:rPr>
        <w:t xml:space="preserve"> </w:t>
      </w:r>
      <w:r w:rsidRPr="0095453D">
        <w:rPr>
          <w:rFonts w:ascii="Franklin Gothic Book" w:hAnsi="Franklin Gothic Book"/>
          <w:bCs/>
          <w:w w:val="105"/>
          <w:sz w:val="25"/>
          <w:szCs w:val="25"/>
        </w:rPr>
        <w:t>al</w:t>
      </w:r>
      <w:r w:rsidRPr="0095453D">
        <w:rPr>
          <w:rFonts w:ascii="Franklin Gothic Book" w:hAnsi="Franklin Gothic Book"/>
          <w:b/>
          <w:w w:val="105"/>
          <w:sz w:val="25"/>
          <w:szCs w:val="25"/>
        </w:rPr>
        <w:t xml:space="preserve"> </w:t>
      </w:r>
      <w:r w:rsidRPr="0095453D">
        <w:rPr>
          <w:rFonts w:ascii="Franklin Gothic Book" w:hAnsi="Franklin Gothic Book"/>
          <w:iCs/>
          <w:sz w:val="25"/>
          <w:szCs w:val="25"/>
        </w:rPr>
        <w:t xml:space="preserve">contrabbasso e voce, </w:t>
      </w:r>
      <w:r w:rsidRPr="0095453D">
        <w:rPr>
          <w:rFonts w:ascii="Franklin Gothic Book" w:hAnsi="Franklin Gothic Book"/>
          <w:b/>
          <w:bCs/>
          <w:w w:val="105"/>
          <w:sz w:val="25"/>
          <w:szCs w:val="25"/>
        </w:rPr>
        <w:t>Luca Scorziello</w:t>
      </w:r>
      <w:r w:rsidRPr="0095453D">
        <w:rPr>
          <w:rFonts w:ascii="Franklin Gothic Book" w:hAnsi="Franklin Gothic Book"/>
          <w:b/>
          <w:w w:val="105"/>
          <w:sz w:val="25"/>
          <w:szCs w:val="25"/>
        </w:rPr>
        <w:t xml:space="preserve"> </w:t>
      </w:r>
      <w:r w:rsidRPr="0095453D">
        <w:rPr>
          <w:rFonts w:ascii="Franklin Gothic Book" w:hAnsi="Franklin Gothic Book"/>
          <w:bCs/>
          <w:w w:val="105"/>
          <w:sz w:val="25"/>
          <w:szCs w:val="25"/>
        </w:rPr>
        <w:t>alla</w:t>
      </w:r>
      <w:r w:rsidRPr="0095453D">
        <w:rPr>
          <w:rFonts w:ascii="Franklin Gothic Book" w:hAnsi="Franklin Gothic Book"/>
          <w:b/>
          <w:w w:val="105"/>
          <w:sz w:val="25"/>
          <w:szCs w:val="25"/>
        </w:rPr>
        <w:t xml:space="preserve"> </w:t>
      </w:r>
      <w:r w:rsidRPr="0095453D">
        <w:rPr>
          <w:rFonts w:ascii="Franklin Gothic Book" w:hAnsi="Franklin Gothic Book"/>
          <w:iCs/>
          <w:sz w:val="25"/>
          <w:szCs w:val="25"/>
        </w:rPr>
        <w:t xml:space="preserve">batteria e percussioni, </w:t>
      </w:r>
      <w:r w:rsidRPr="0095453D">
        <w:rPr>
          <w:rFonts w:ascii="Franklin Gothic Book" w:hAnsi="Franklin Gothic Book"/>
          <w:b/>
          <w:bCs/>
          <w:w w:val="105"/>
          <w:sz w:val="25"/>
          <w:szCs w:val="25"/>
        </w:rPr>
        <w:t>Fabia</w:t>
      </w:r>
      <w:r w:rsidRPr="0095453D">
        <w:rPr>
          <w:rFonts w:ascii="Franklin Gothic Book" w:hAnsi="Franklin Gothic Book"/>
          <w:w w:val="105"/>
          <w:sz w:val="25"/>
          <w:szCs w:val="25"/>
        </w:rPr>
        <w:t xml:space="preserve"> </w:t>
      </w:r>
      <w:r w:rsidRPr="0095453D">
        <w:rPr>
          <w:rFonts w:ascii="Franklin Gothic Book" w:hAnsi="Franklin Gothic Book"/>
          <w:b/>
          <w:w w:val="105"/>
          <w:sz w:val="25"/>
          <w:szCs w:val="25"/>
        </w:rPr>
        <w:t xml:space="preserve">Salvucci alle </w:t>
      </w:r>
      <w:r w:rsidRPr="0095453D">
        <w:rPr>
          <w:rFonts w:ascii="Franklin Gothic Book" w:hAnsi="Franklin Gothic Book"/>
          <w:iCs/>
          <w:sz w:val="25"/>
          <w:szCs w:val="25"/>
        </w:rPr>
        <w:t xml:space="preserve">percussioni e voce. </w:t>
      </w:r>
    </w:p>
    <w:p w14:paraId="4DA16971" w14:textId="77777777" w:rsidR="0095453D" w:rsidRPr="0095453D" w:rsidRDefault="0095453D" w:rsidP="0095453D">
      <w:pPr>
        <w:rPr>
          <w:rFonts w:ascii="Franklin Gothic Book" w:hAnsi="Franklin Gothic Book"/>
        </w:rPr>
      </w:pPr>
    </w:p>
    <w:p w14:paraId="1C755192" w14:textId="77777777" w:rsidR="0095453D" w:rsidRPr="0095453D" w:rsidRDefault="0095453D" w:rsidP="0095453D">
      <w:pPr>
        <w:rPr>
          <w:rFonts w:ascii="Franklin Gothic Book" w:hAnsi="Franklin Gothic Book"/>
          <w:b/>
          <w:bCs/>
          <w:sz w:val="22"/>
          <w:szCs w:val="22"/>
        </w:rPr>
      </w:pPr>
      <w:r w:rsidRPr="0095453D">
        <w:rPr>
          <w:rFonts w:ascii="Franklin Gothic Book" w:hAnsi="Franklin Gothic Book"/>
          <w:b/>
          <w:bCs/>
          <w:sz w:val="22"/>
          <w:szCs w:val="22"/>
        </w:rPr>
        <w:t>TOSCA MORABEZA IN TEATRO</w:t>
      </w:r>
    </w:p>
    <w:p w14:paraId="5BC71897" w14:textId="77777777" w:rsidR="0095453D" w:rsidRPr="0095453D" w:rsidRDefault="0095453D" w:rsidP="0095453D">
      <w:pPr>
        <w:ind w:right="-7"/>
        <w:rPr>
          <w:rFonts w:ascii="Franklin Gothic Book" w:hAnsi="Franklin Gothic Book"/>
          <w:sz w:val="12"/>
          <w:szCs w:val="12"/>
        </w:rPr>
      </w:pPr>
    </w:p>
    <w:p w14:paraId="00074ECC" w14:textId="77777777" w:rsidR="0095453D" w:rsidRPr="0095453D" w:rsidRDefault="0095453D" w:rsidP="0095453D">
      <w:pPr>
        <w:ind w:right="-7"/>
        <w:rPr>
          <w:rFonts w:ascii="Franklin Gothic Book" w:hAnsi="Franklin Gothic Book"/>
          <w:b/>
          <w:bCs/>
          <w:sz w:val="22"/>
          <w:szCs w:val="22"/>
          <w:u w:val="single"/>
        </w:rPr>
      </w:pPr>
      <w:r w:rsidRPr="0095453D">
        <w:rPr>
          <w:rFonts w:ascii="Franklin Gothic Book" w:hAnsi="Franklin Gothic Book"/>
          <w:b/>
          <w:bCs/>
          <w:sz w:val="22"/>
          <w:szCs w:val="22"/>
          <w:u w:val="single"/>
        </w:rPr>
        <w:t>Date ottobre – dicembre 2021</w:t>
      </w:r>
    </w:p>
    <w:p w14:paraId="336697D7" w14:textId="77777777" w:rsidR="0095453D" w:rsidRPr="0095453D" w:rsidRDefault="0095453D" w:rsidP="0095453D">
      <w:pPr>
        <w:ind w:right="-7"/>
        <w:rPr>
          <w:rFonts w:ascii="Franklin Gothic Book" w:hAnsi="Franklin Gothic Book"/>
          <w:sz w:val="8"/>
          <w:szCs w:val="8"/>
        </w:rPr>
      </w:pPr>
    </w:p>
    <w:p w14:paraId="01DBE1A3" w14:textId="77777777" w:rsidR="0095453D" w:rsidRPr="0095453D" w:rsidRDefault="0095453D" w:rsidP="0095453D">
      <w:pPr>
        <w:rPr>
          <w:rFonts w:ascii="Franklin Gothic Book" w:hAnsi="Franklin Gothic Book"/>
        </w:rPr>
      </w:pPr>
      <w:r w:rsidRPr="0095453D">
        <w:rPr>
          <w:rFonts w:ascii="Franklin Gothic Book" w:hAnsi="Franklin Gothic Book"/>
          <w:b/>
          <w:bCs/>
        </w:rPr>
        <w:t xml:space="preserve">30-31.10 Napoli </w:t>
      </w:r>
      <w:r w:rsidRPr="0095453D">
        <w:rPr>
          <w:rFonts w:ascii="Franklin Gothic Book" w:hAnsi="Franklin Gothic Book"/>
        </w:rPr>
        <w:t>–</w:t>
      </w:r>
      <w:r w:rsidRPr="0095453D">
        <w:rPr>
          <w:rFonts w:ascii="Franklin Gothic Book" w:hAnsi="Franklin Gothic Book"/>
          <w:b/>
          <w:bCs/>
        </w:rPr>
        <w:t xml:space="preserve"> Teatro </w:t>
      </w:r>
      <w:proofErr w:type="spellStart"/>
      <w:r w:rsidRPr="0095453D">
        <w:rPr>
          <w:rFonts w:ascii="Franklin Gothic Book" w:hAnsi="Franklin Gothic Book"/>
          <w:b/>
          <w:bCs/>
        </w:rPr>
        <w:t>Trianon</w:t>
      </w:r>
      <w:proofErr w:type="spellEnd"/>
      <w:r w:rsidRPr="0095453D">
        <w:rPr>
          <w:rFonts w:ascii="Franklin Gothic Book" w:hAnsi="Franklin Gothic Book"/>
          <w:b/>
          <w:bCs/>
        </w:rPr>
        <w:t xml:space="preserve"> </w:t>
      </w:r>
    </w:p>
    <w:p w14:paraId="6B6BD2C0" w14:textId="77777777" w:rsidR="0095453D" w:rsidRPr="0095453D" w:rsidRDefault="0095453D" w:rsidP="0095453D">
      <w:pPr>
        <w:rPr>
          <w:rFonts w:ascii="Franklin Gothic Book" w:hAnsi="Franklin Gothic Book"/>
        </w:rPr>
      </w:pPr>
      <w:r w:rsidRPr="0095453D">
        <w:rPr>
          <w:rFonts w:ascii="Franklin Gothic Book" w:hAnsi="Franklin Gothic Book"/>
          <w:b/>
          <w:bCs/>
        </w:rPr>
        <w:t xml:space="preserve">     05.11</w:t>
      </w:r>
      <w:r w:rsidRPr="0095453D">
        <w:rPr>
          <w:rFonts w:ascii="Franklin Gothic Book" w:hAnsi="Franklin Gothic Book"/>
        </w:rPr>
        <w:t xml:space="preserve"> </w:t>
      </w:r>
      <w:r w:rsidRPr="0095453D">
        <w:rPr>
          <w:rFonts w:ascii="Franklin Gothic Book" w:hAnsi="Franklin Gothic Book"/>
          <w:b/>
          <w:bCs/>
        </w:rPr>
        <w:t>Roma</w:t>
      </w:r>
      <w:r w:rsidRPr="0095453D">
        <w:rPr>
          <w:rFonts w:ascii="Franklin Gothic Book" w:hAnsi="Franklin Gothic Book"/>
        </w:rPr>
        <w:t xml:space="preserve"> – </w:t>
      </w:r>
      <w:r w:rsidRPr="0095453D">
        <w:rPr>
          <w:rFonts w:ascii="Franklin Gothic Book" w:hAnsi="Franklin Gothic Book"/>
          <w:b/>
          <w:bCs/>
        </w:rPr>
        <w:t>Auditorium Parco Della Musica – Sala Sinopoli</w:t>
      </w:r>
    </w:p>
    <w:p w14:paraId="2280F3DC" w14:textId="77777777" w:rsidR="0095453D" w:rsidRPr="0095453D" w:rsidRDefault="0095453D" w:rsidP="0095453D">
      <w:pPr>
        <w:rPr>
          <w:rFonts w:ascii="Franklin Gothic Book" w:hAnsi="Franklin Gothic Book"/>
        </w:rPr>
      </w:pPr>
      <w:r w:rsidRPr="0095453D">
        <w:rPr>
          <w:rFonts w:ascii="Franklin Gothic Book" w:hAnsi="Franklin Gothic Book"/>
          <w:b/>
          <w:bCs/>
        </w:rPr>
        <w:t xml:space="preserve">     7.11 Firenze</w:t>
      </w:r>
      <w:r w:rsidRPr="0095453D">
        <w:rPr>
          <w:rFonts w:ascii="Franklin Gothic Book" w:hAnsi="Franklin Gothic Book"/>
        </w:rPr>
        <w:t xml:space="preserve"> – </w:t>
      </w:r>
      <w:r w:rsidRPr="0095453D">
        <w:rPr>
          <w:rFonts w:ascii="Franklin Gothic Book" w:hAnsi="Franklin Gothic Book"/>
          <w:b/>
          <w:bCs/>
        </w:rPr>
        <w:t>Teatro Puccini</w:t>
      </w:r>
    </w:p>
    <w:p w14:paraId="4817FCE3" w14:textId="77777777" w:rsidR="0095453D" w:rsidRPr="0095453D" w:rsidRDefault="0095453D" w:rsidP="0095453D">
      <w:pPr>
        <w:pStyle w:val="NormaleWeb"/>
        <w:spacing w:before="0" w:beforeAutospacing="0" w:after="0" w:afterAutospacing="0"/>
        <w:ind w:left="-280" w:firstLine="280"/>
        <w:rPr>
          <w:rFonts w:ascii="Franklin Gothic Book" w:hAnsi="Franklin Gothic Book"/>
        </w:rPr>
      </w:pPr>
      <w:r w:rsidRPr="0095453D">
        <w:rPr>
          <w:rFonts w:ascii="Franklin Gothic Book" w:hAnsi="Franklin Gothic Book"/>
          <w:b/>
          <w:bCs/>
        </w:rPr>
        <w:t xml:space="preserve">     08.11 Milano</w:t>
      </w:r>
      <w:r w:rsidRPr="0095453D">
        <w:rPr>
          <w:rFonts w:ascii="Franklin Gothic Book" w:hAnsi="Franklin Gothic Book"/>
        </w:rPr>
        <w:t xml:space="preserve"> – </w:t>
      </w:r>
      <w:r w:rsidRPr="0095453D">
        <w:rPr>
          <w:rFonts w:ascii="Franklin Gothic Book" w:hAnsi="Franklin Gothic Book"/>
          <w:b/>
          <w:bCs/>
        </w:rPr>
        <w:t>Teatro Franco Parenti</w:t>
      </w:r>
    </w:p>
    <w:p w14:paraId="5B4D729F" w14:textId="77777777" w:rsidR="0095453D" w:rsidRPr="0095453D" w:rsidRDefault="0095453D" w:rsidP="0095453D">
      <w:pPr>
        <w:ind w:right="-7"/>
        <w:rPr>
          <w:rFonts w:ascii="Franklin Gothic Book" w:hAnsi="Franklin Gothic Book"/>
          <w:b/>
          <w:bCs/>
        </w:rPr>
      </w:pPr>
      <w:r w:rsidRPr="0095453D">
        <w:rPr>
          <w:rFonts w:ascii="Franklin Gothic Book" w:hAnsi="Franklin Gothic Book"/>
          <w:b/>
          <w:bCs/>
        </w:rPr>
        <w:t xml:space="preserve">     09.11 Pavia </w:t>
      </w:r>
      <w:r w:rsidRPr="0095453D">
        <w:rPr>
          <w:rFonts w:ascii="Franklin Gothic Book" w:hAnsi="Franklin Gothic Book"/>
        </w:rPr>
        <w:t xml:space="preserve">– </w:t>
      </w:r>
      <w:r w:rsidRPr="0095453D">
        <w:rPr>
          <w:rFonts w:ascii="Franklin Gothic Book" w:hAnsi="Franklin Gothic Book"/>
          <w:b/>
          <w:bCs/>
        </w:rPr>
        <w:t xml:space="preserve">Teatro </w:t>
      </w:r>
      <w:proofErr w:type="spellStart"/>
      <w:r w:rsidRPr="0095453D">
        <w:rPr>
          <w:rFonts w:ascii="Franklin Gothic Book" w:hAnsi="Franklin Gothic Book"/>
          <w:b/>
          <w:bCs/>
        </w:rPr>
        <w:t>Fraschini</w:t>
      </w:r>
      <w:proofErr w:type="spellEnd"/>
    </w:p>
    <w:p w14:paraId="453315A7" w14:textId="77777777" w:rsidR="0095453D" w:rsidRPr="0095453D" w:rsidRDefault="0095453D" w:rsidP="0095453D">
      <w:pPr>
        <w:ind w:right="-7"/>
        <w:rPr>
          <w:rFonts w:ascii="Franklin Gothic Book" w:hAnsi="Franklin Gothic Book"/>
        </w:rPr>
      </w:pPr>
      <w:r w:rsidRPr="0095453D">
        <w:rPr>
          <w:rFonts w:ascii="Franklin Gothic Book" w:hAnsi="Franklin Gothic Book"/>
          <w:b/>
          <w:bCs/>
        </w:rPr>
        <w:t xml:space="preserve">     13.11 Fasano </w:t>
      </w:r>
      <w:r w:rsidRPr="0095453D">
        <w:rPr>
          <w:rFonts w:ascii="Franklin Gothic Book" w:hAnsi="Franklin Gothic Book"/>
        </w:rPr>
        <w:t xml:space="preserve">– </w:t>
      </w:r>
      <w:r w:rsidRPr="0095453D">
        <w:rPr>
          <w:rFonts w:ascii="Franklin Gothic Book" w:hAnsi="Franklin Gothic Book"/>
          <w:b/>
          <w:bCs/>
        </w:rPr>
        <w:t>Teatro Kennedy   </w:t>
      </w:r>
    </w:p>
    <w:p w14:paraId="53D283FB" w14:textId="77777777" w:rsidR="0095453D" w:rsidRPr="0095453D" w:rsidRDefault="0095453D" w:rsidP="0095453D">
      <w:pPr>
        <w:ind w:right="-7"/>
        <w:rPr>
          <w:rFonts w:ascii="Franklin Gothic Book" w:hAnsi="Franklin Gothic Book"/>
          <w:b/>
          <w:bCs/>
        </w:rPr>
      </w:pPr>
      <w:r w:rsidRPr="0095453D">
        <w:rPr>
          <w:rFonts w:ascii="Franklin Gothic Book" w:hAnsi="Franklin Gothic Book"/>
          <w:b/>
          <w:bCs/>
        </w:rPr>
        <w:t xml:space="preserve">14-15.11 Bari </w:t>
      </w:r>
      <w:r w:rsidRPr="0095453D">
        <w:rPr>
          <w:rFonts w:ascii="Franklin Gothic Book" w:hAnsi="Franklin Gothic Book"/>
        </w:rPr>
        <w:t>–</w:t>
      </w:r>
      <w:r w:rsidRPr="0095453D">
        <w:rPr>
          <w:rFonts w:ascii="Franklin Gothic Book" w:hAnsi="Franklin Gothic Book"/>
          <w:b/>
          <w:bCs/>
        </w:rPr>
        <w:t xml:space="preserve"> Teatro Forma</w:t>
      </w:r>
    </w:p>
    <w:p w14:paraId="4E1E05A1" w14:textId="77777777" w:rsidR="0095453D" w:rsidRPr="0095453D" w:rsidRDefault="0095453D" w:rsidP="0095453D">
      <w:pPr>
        <w:pStyle w:val="NormaleWeb"/>
        <w:spacing w:before="0" w:beforeAutospacing="0" w:after="0" w:afterAutospacing="0"/>
        <w:ind w:right="-7" w:firstLine="260"/>
        <w:rPr>
          <w:rFonts w:ascii="Franklin Gothic Book" w:hAnsi="Franklin Gothic Book"/>
          <w:i/>
          <w:iCs/>
        </w:rPr>
      </w:pPr>
      <w:r w:rsidRPr="0095453D">
        <w:rPr>
          <w:rFonts w:ascii="Franklin Gothic Book" w:hAnsi="Franklin Gothic Book"/>
          <w:b/>
          <w:bCs/>
        </w:rPr>
        <w:t>25.11</w:t>
      </w:r>
      <w:r w:rsidRPr="0095453D">
        <w:rPr>
          <w:rFonts w:ascii="Franklin Gothic Book" w:hAnsi="Franklin Gothic Book"/>
        </w:rPr>
        <w:t xml:space="preserve"> </w:t>
      </w:r>
      <w:r w:rsidRPr="0095453D">
        <w:rPr>
          <w:rFonts w:ascii="Franklin Gothic Book" w:hAnsi="Franklin Gothic Book"/>
          <w:b/>
          <w:bCs/>
        </w:rPr>
        <w:t>Strasburgo</w:t>
      </w:r>
      <w:r w:rsidRPr="0095453D">
        <w:rPr>
          <w:rFonts w:ascii="Franklin Gothic Book" w:hAnsi="Franklin Gothic Book"/>
        </w:rPr>
        <w:t xml:space="preserve"> – </w:t>
      </w:r>
      <w:r w:rsidRPr="0095453D">
        <w:rPr>
          <w:rFonts w:ascii="Franklin Gothic Book" w:hAnsi="Franklin Gothic Book"/>
          <w:b/>
          <w:bCs/>
        </w:rPr>
        <w:t xml:space="preserve">Auditorium de la </w:t>
      </w:r>
      <w:proofErr w:type="spellStart"/>
      <w:r w:rsidRPr="0095453D">
        <w:rPr>
          <w:rFonts w:ascii="Franklin Gothic Book" w:hAnsi="Franklin Gothic Book"/>
          <w:b/>
          <w:bCs/>
        </w:rPr>
        <w:t>Cité</w:t>
      </w:r>
      <w:proofErr w:type="spellEnd"/>
      <w:r w:rsidRPr="0095453D">
        <w:rPr>
          <w:rFonts w:ascii="Franklin Gothic Book" w:hAnsi="Franklin Gothic Book"/>
          <w:b/>
          <w:bCs/>
        </w:rPr>
        <w:t xml:space="preserve"> de la </w:t>
      </w:r>
      <w:proofErr w:type="spellStart"/>
      <w:r w:rsidRPr="0095453D">
        <w:rPr>
          <w:rFonts w:ascii="Franklin Gothic Book" w:hAnsi="Franklin Gothic Book"/>
          <w:b/>
          <w:bCs/>
        </w:rPr>
        <w:t>Musique</w:t>
      </w:r>
      <w:proofErr w:type="spellEnd"/>
    </w:p>
    <w:p w14:paraId="70CADC55" w14:textId="77777777" w:rsidR="0095453D" w:rsidRPr="0095453D" w:rsidRDefault="0095453D" w:rsidP="0095453D">
      <w:pPr>
        <w:ind w:right="-7"/>
        <w:rPr>
          <w:rFonts w:ascii="Franklin Gothic Book" w:hAnsi="Franklin Gothic Book"/>
        </w:rPr>
      </w:pPr>
      <w:r w:rsidRPr="0095453D">
        <w:rPr>
          <w:rFonts w:ascii="Franklin Gothic Book" w:hAnsi="Franklin Gothic Book"/>
          <w:b/>
          <w:bCs/>
        </w:rPr>
        <w:t xml:space="preserve">    29.11</w:t>
      </w:r>
      <w:r w:rsidRPr="0095453D">
        <w:rPr>
          <w:rFonts w:ascii="Franklin Gothic Book" w:hAnsi="Franklin Gothic Book"/>
        </w:rPr>
        <w:t xml:space="preserve"> </w:t>
      </w:r>
      <w:r w:rsidRPr="0095453D">
        <w:rPr>
          <w:rFonts w:ascii="Franklin Gothic Book" w:hAnsi="Franklin Gothic Book"/>
          <w:b/>
          <w:bCs/>
        </w:rPr>
        <w:t>Sassari</w:t>
      </w:r>
      <w:r w:rsidRPr="0095453D">
        <w:rPr>
          <w:rFonts w:ascii="Franklin Gothic Book" w:hAnsi="Franklin Gothic Book"/>
        </w:rPr>
        <w:t xml:space="preserve"> – </w:t>
      </w:r>
      <w:r w:rsidRPr="0095453D">
        <w:rPr>
          <w:rFonts w:ascii="Franklin Gothic Book" w:hAnsi="Franklin Gothic Book"/>
          <w:b/>
          <w:bCs/>
          <w:shd w:val="clear" w:color="auto" w:fill="FFFFFF"/>
        </w:rPr>
        <w:t>Teatro Verdi</w:t>
      </w:r>
    </w:p>
    <w:p w14:paraId="3173A9D5" w14:textId="77777777" w:rsidR="0095453D" w:rsidRPr="0095453D" w:rsidRDefault="0095453D" w:rsidP="0095453D">
      <w:pPr>
        <w:ind w:right="-7"/>
        <w:rPr>
          <w:rFonts w:ascii="Franklin Gothic Book" w:hAnsi="Franklin Gothic Book"/>
          <w:i/>
          <w:iCs/>
        </w:rPr>
      </w:pPr>
      <w:r w:rsidRPr="0095453D">
        <w:rPr>
          <w:rFonts w:ascii="Franklin Gothic Book" w:hAnsi="Franklin Gothic Book"/>
          <w:b/>
          <w:bCs/>
        </w:rPr>
        <w:t xml:space="preserve">    03.12</w:t>
      </w:r>
      <w:r w:rsidRPr="0095453D">
        <w:rPr>
          <w:rFonts w:ascii="Franklin Gothic Book" w:hAnsi="Franklin Gothic Book"/>
        </w:rPr>
        <w:t xml:space="preserve"> </w:t>
      </w:r>
      <w:r w:rsidRPr="0095453D">
        <w:rPr>
          <w:rFonts w:ascii="Franklin Gothic Book" w:hAnsi="Franklin Gothic Book"/>
          <w:b/>
          <w:bCs/>
        </w:rPr>
        <w:t>Messina</w:t>
      </w:r>
      <w:r w:rsidRPr="0095453D">
        <w:rPr>
          <w:rFonts w:ascii="Franklin Gothic Book" w:hAnsi="Franklin Gothic Book"/>
        </w:rPr>
        <w:t xml:space="preserve"> – </w:t>
      </w:r>
      <w:r w:rsidRPr="0095453D">
        <w:rPr>
          <w:rFonts w:ascii="Franklin Gothic Book" w:hAnsi="Franklin Gothic Book"/>
          <w:b/>
          <w:bCs/>
          <w:shd w:val="clear" w:color="auto" w:fill="FFFFFF"/>
        </w:rPr>
        <w:t>Teatro Vittorio Emanuele</w:t>
      </w:r>
    </w:p>
    <w:p w14:paraId="3D471B15" w14:textId="77777777" w:rsidR="0095453D" w:rsidRPr="0095453D" w:rsidRDefault="0095453D" w:rsidP="0095453D">
      <w:pPr>
        <w:pStyle w:val="wordsection1"/>
        <w:spacing w:before="0" w:beforeAutospacing="0" w:after="0" w:afterAutospacing="0" w:line="253" w:lineRule="atLeast"/>
        <w:rPr>
          <w:rFonts w:ascii="Franklin Gothic Book" w:hAnsi="Franklin Gothic Book"/>
          <w:b/>
          <w:bCs/>
        </w:rPr>
      </w:pPr>
    </w:p>
    <w:p w14:paraId="139D24B0" w14:textId="77777777" w:rsidR="0095453D" w:rsidRPr="0095453D" w:rsidRDefault="0095453D" w:rsidP="0095453D">
      <w:pPr>
        <w:pStyle w:val="wordsection1"/>
        <w:spacing w:before="0" w:beforeAutospacing="0" w:after="0" w:afterAutospacing="0" w:line="253" w:lineRule="atLeast"/>
        <w:ind w:right="-7"/>
        <w:jc w:val="both"/>
        <w:rPr>
          <w:rFonts w:ascii="Franklin Gothic Book" w:hAnsi="Franklin Gothic Book"/>
          <w:color w:val="000000"/>
        </w:rPr>
      </w:pPr>
      <w:r w:rsidRPr="0095453D">
        <w:rPr>
          <w:rFonts w:ascii="Franklin Gothic Book" w:hAnsi="Franklin Gothic Book"/>
          <w:b/>
          <w:bCs/>
          <w:color w:val="000000"/>
        </w:rPr>
        <w:t>PER INFO:</w:t>
      </w:r>
      <w:r w:rsidRPr="0095453D">
        <w:rPr>
          <w:rStyle w:val="apple-converted-space"/>
          <w:rFonts w:ascii="Franklin Gothic Book" w:hAnsi="Franklin Gothic Book"/>
          <w:color w:val="000000"/>
        </w:rPr>
        <w:t> </w:t>
      </w:r>
      <w:hyperlink r:id="rId6" w:history="1">
        <w:r w:rsidRPr="0095453D">
          <w:rPr>
            <w:rStyle w:val="Collegamentoipertestuale"/>
            <w:rFonts w:ascii="Franklin Gothic Book" w:hAnsi="Franklin Gothic Book"/>
          </w:rPr>
          <w:t>www.tizianatoscadonati.it</w:t>
        </w:r>
      </w:hyperlink>
      <w:r w:rsidRPr="0095453D">
        <w:rPr>
          <w:rStyle w:val="Collegamentoipertestuale"/>
          <w:rFonts w:ascii="Franklin Gothic Book" w:hAnsi="Franklin Gothic Book"/>
        </w:rPr>
        <w:t xml:space="preserve"> </w:t>
      </w:r>
      <w:r w:rsidRPr="0095453D">
        <w:rPr>
          <w:rFonts w:ascii="Franklin Gothic Book" w:hAnsi="Franklin Gothic Book"/>
          <w:color w:val="000000"/>
        </w:rPr>
        <w:t xml:space="preserve">e </w:t>
      </w:r>
      <w:hyperlink r:id="rId7" w:history="1">
        <w:r w:rsidRPr="0095453D">
          <w:rPr>
            <w:rStyle w:val="Collegamentoipertestuale"/>
            <w:rFonts w:ascii="Franklin Gothic Book" w:hAnsi="Franklin Gothic Book"/>
          </w:rPr>
          <w:t>www.vertigomusic.it</w:t>
        </w:r>
      </w:hyperlink>
      <w:r w:rsidRPr="0095453D">
        <w:rPr>
          <w:rFonts w:ascii="Franklin Gothic Book" w:hAnsi="Franklin Gothic Book"/>
          <w:color w:val="000000"/>
        </w:rPr>
        <w:t xml:space="preserve"> </w:t>
      </w:r>
    </w:p>
    <w:p w14:paraId="737D85CF" w14:textId="77777777" w:rsidR="0095453D" w:rsidRPr="0095453D" w:rsidRDefault="0095453D" w:rsidP="0095453D">
      <w:pPr>
        <w:pStyle w:val="NormaleWeb"/>
        <w:spacing w:before="0" w:beforeAutospacing="0" w:after="0" w:afterAutospacing="0"/>
        <w:rPr>
          <w:rFonts w:ascii="Franklin Gothic Book" w:hAnsi="Franklin Gothic Book"/>
          <w:b/>
          <w:bCs/>
        </w:rPr>
      </w:pPr>
    </w:p>
    <w:p w14:paraId="74ECB745" w14:textId="11187CEF" w:rsidR="002037D9" w:rsidRPr="0095453D" w:rsidRDefault="002037D9" w:rsidP="0095453D">
      <w:pPr>
        <w:pStyle w:val="NormaleWeb"/>
        <w:spacing w:before="0" w:beforeAutospacing="0" w:after="0" w:afterAutospacing="0"/>
        <w:rPr>
          <w:rFonts w:ascii="Franklin Gothic Book" w:hAnsi="Franklin Gothic Book" w:cs="Arial"/>
        </w:rPr>
      </w:pPr>
      <w:r w:rsidRPr="0095453D">
        <w:rPr>
          <w:rFonts w:ascii="Franklin Gothic Book" w:hAnsi="Franklin Gothic Book"/>
          <w:b/>
          <w:bCs/>
        </w:rPr>
        <w:t>PREZZI</w:t>
      </w:r>
      <w:r w:rsidRPr="0095453D">
        <w:rPr>
          <w:rFonts w:ascii="Franklin Gothic Book" w:hAnsi="Franklin Gothic Book"/>
          <w:i/>
          <w:iCs/>
        </w:rPr>
        <w:br/>
      </w:r>
      <w:r w:rsidRPr="0095453D">
        <w:rPr>
          <w:rFonts w:ascii="Franklin Gothic Book" w:hAnsi="Franklin Gothic Book" w:cs="Arial"/>
        </w:rPr>
        <w:t>I settore &gt; intero 30€</w:t>
      </w:r>
      <w:r w:rsidRPr="0095453D">
        <w:rPr>
          <w:rFonts w:ascii="Franklin Gothic Book" w:hAnsi="Franklin Gothic Book" w:cs="Arial"/>
        </w:rPr>
        <w:br/>
        <w:t>II settore &gt; intero 23,50€</w:t>
      </w:r>
      <w:r w:rsidRPr="0095453D">
        <w:rPr>
          <w:rFonts w:ascii="Franklin Gothic Book" w:hAnsi="Franklin Gothic Book" w:cs="Arial"/>
        </w:rPr>
        <w:br/>
        <w:t>III settore &gt; intero 18€</w:t>
      </w:r>
      <w:r w:rsidRPr="0095453D">
        <w:rPr>
          <w:rFonts w:ascii="Franklin Gothic Book" w:hAnsi="Franklin Gothic Book" w:cs="Arial"/>
        </w:rPr>
        <w:br/>
        <w:t>_________________________</w:t>
      </w:r>
    </w:p>
    <w:p w14:paraId="383FD5A4" w14:textId="77777777" w:rsidR="002037D9" w:rsidRPr="0095453D" w:rsidRDefault="002037D9" w:rsidP="0095453D">
      <w:pPr>
        <w:rPr>
          <w:rFonts w:ascii="Franklin Gothic Book" w:eastAsia="Times New Roman" w:hAnsi="Franklin Gothic Book" w:cs="Arial"/>
          <w:lang w:eastAsia="it-IT"/>
        </w:rPr>
      </w:pPr>
      <w:r w:rsidRPr="0095453D">
        <w:rPr>
          <w:rFonts w:ascii="Franklin Gothic Book" w:eastAsia="Times New Roman" w:hAnsi="Franklin Gothic Book" w:cs="Arial"/>
          <w:lang w:eastAsia="it-IT"/>
        </w:rPr>
        <w:t>Tutti i prezzi sono da intendersi + prevendita</w:t>
      </w:r>
    </w:p>
    <w:p w14:paraId="39C4E230" w14:textId="4E07BD8B" w:rsidR="002037D9" w:rsidRPr="0095453D" w:rsidRDefault="002037D9" w:rsidP="0095453D">
      <w:pPr>
        <w:autoSpaceDE w:val="0"/>
        <w:autoSpaceDN w:val="0"/>
        <w:adjustRightInd w:val="0"/>
        <w:rPr>
          <w:rFonts w:ascii="Franklin Gothic Book" w:hAnsi="Franklin Gothic Book"/>
          <w:b/>
          <w:bCs/>
        </w:rPr>
      </w:pPr>
      <w:r w:rsidRPr="0095453D">
        <w:rPr>
          <w:rFonts w:ascii="Franklin Gothic Book" w:hAnsi="Franklin Gothic Book"/>
          <w:b/>
          <w:bCs/>
        </w:rPr>
        <w:br/>
        <w:t>ORARI</w:t>
      </w:r>
    </w:p>
    <w:p w14:paraId="67414360" w14:textId="17289A4A" w:rsidR="00E03C35" w:rsidRPr="0095453D" w:rsidRDefault="002037D9" w:rsidP="0095453D">
      <w:pPr>
        <w:rPr>
          <w:rFonts w:ascii="Franklin Gothic Book" w:hAnsi="Franklin Gothic Book"/>
        </w:rPr>
      </w:pPr>
      <w:r w:rsidRPr="0095453D">
        <w:rPr>
          <w:rFonts w:ascii="Franklin Gothic Book" w:hAnsi="Franklin Gothic Book"/>
        </w:rPr>
        <w:t>20.30</w:t>
      </w:r>
    </w:p>
    <w:p w14:paraId="0BB3BC83" w14:textId="77777777" w:rsidR="002037D9" w:rsidRPr="0095453D" w:rsidRDefault="002037D9" w:rsidP="0095453D">
      <w:pPr>
        <w:rPr>
          <w:rFonts w:ascii="Franklin Gothic Book" w:hAnsi="Franklin Gothic Book"/>
        </w:rPr>
      </w:pPr>
    </w:p>
    <w:p w14:paraId="5AA718AA" w14:textId="124469CE" w:rsidR="00AE0289" w:rsidRPr="0095453D" w:rsidRDefault="00AE0289" w:rsidP="0095453D">
      <w:pPr>
        <w:rPr>
          <w:rFonts w:ascii="Franklin Gothic Book" w:hAnsi="Franklin Gothic Book"/>
          <w:b/>
          <w:bCs/>
        </w:rPr>
      </w:pPr>
      <w:r w:rsidRPr="0095453D">
        <w:rPr>
          <w:rFonts w:ascii="Franklin Gothic Book" w:hAnsi="Franklin Gothic Book"/>
          <w:b/>
          <w:bCs/>
        </w:rPr>
        <w:t>Info e biglietteria</w:t>
      </w:r>
    </w:p>
    <w:p w14:paraId="576A1B7B" w14:textId="77777777" w:rsidR="00AE0289" w:rsidRPr="0095453D" w:rsidRDefault="00AE0289" w:rsidP="0095453D">
      <w:pPr>
        <w:rPr>
          <w:rFonts w:ascii="Franklin Gothic Book" w:hAnsi="Franklin Gothic Book"/>
        </w:rPr>
      </w:pPr>
      <w:r w:rsidRPr="0095453D">
        <w:rPr>
          <w:rFonts w:ascii="Franklin Gothic Book" w:hAnsi="Franklin Gothic Book"/>
        </w:rPr>
        <w:t>Biglietteria</w:t>
      </w:r>
      <w:r w:rsidRPr="0095453D">
        <w:rPr>
          <w:rFonts w:ascii="Franklin Gothic Book" w:hAnsi="Franklin Gothic Book"/>
        </w:rPr>
        <w:br/>
        <w:t>via Pier Lombardo 14</w:t>
      </w:r>
      <w:r w:rsidRPr="0095453D">
        <w:rPr>
          <w:rFonts w:ascii="Franklin Gothic Book" w:hAnsi="Franklin Gothic Book"/>
        </w:rPr>
        <w:br/>
      </w:r>
      <w:hyperlink r:id="rId8" w:history="1">
        <w:r w:rsidRPr="0095453D">
          <w:rPr>
            <w:rStyle w:val="Collegamentoipertestuale"/>
            <w:rFonts w:ascii="Franklin Gothic Book" w:hAnsi="Franklin Gothic Book"/>
            <w:color w:val="auto"/>
          </w:rPr>
          <w:t>02 59995206</w:t>
        </w:r>
      </w:hyperlink>
      <w:r w:rsidRPr="0095453D">
        <w:rPr>
          <w:rFonts w:ascii="Franklin Gothic Book" w:hAnsi="Franklin Gothic Book"/>
        </w:rPr>
        <w:br/>
      </w:r>
      <w:hyperlink r:id="rId9" w:history="1">
        <w:r w:rsidRPr="0095453D">
          <w:rPr>
            <w:rStyle w:val="Collegamentoipertestuale"/>
            <w:rFonts w:ascii="Franklin Gothic Book" w:hAnsi="Franklin Gothic Book"/>
            <w:color w:val="auto"/>
          </w:rPr>
          <w:t>biglietteria@teatrofrancoparenti.it</w:t>
        </w:r>
      </w:hyperlink>
    </w:p>
    <w:p w14:paraId="1CAD22D7" w14:textId="77777777" w:rsidR="00AE0289" w:rsidRPr="0095453D" w:rsidRDefault="00AE0289" w:rsidP="0095453D">
      <w:pPr>
        <w:rPr>
          <w:rFonts w:ascii="Franklin Gothic Book" w:hAnsi="Franklin Gothic Book"/>
        </w:rPr>
      </w:pPr>
    </w:p>
    <w:p w14:paraId="0AC66829" w14:textId="3D64AFD6" w:rsidR="00AE0289" w:rsidRPr="0095453D" w:rsidRDefault="00AE0289" w:rsidP="0095453D">
      <w:pPr>
        <w:rPr>
          <w:rFonts w:ascii="Franklin Gothic Book" w:hAnsi="Franklin Gothic Book"/>
        </w:rPr>
      </w:pPr>
      <w:r w:rsidRPr="0095453D">
        <w:rPr>
          <w:rFonts w:ascii="Franklin Gothic Book" w:hAnsi="Franklin Gothic Book"/>
        </w:rPr>
        <w:t>Ufficio Stampa</w:t>
      </w:r>
      <w:r w:rsidRPr="0095453D">
        <w:rPr>
          <w:rFonts w:ascii="Franklin Gothic Book" w:hAnsi="Franklin Gothic Book"/>
        </w:rPr>
        <w:br/>
        <w:t xml:space="preserve">Francesco </w:t>
      </w:r>
      <w:proofErr w:type="spellStart"/>
      <w:r w:rsidRPr="0095453D">
        <w:rPr>
          <w:rFonts w:ascii="Franklin Gothic Book" w:hAnsi="Franklin Gothic Book"/>
        </w:rPr>
        <w:t>Malcangio</w:t>
      </w:r>
      <w:proofErr w:type="spellEnd"/>
      <w:r w:rsidRPr="0095453D">
        <w:rPr>
          <w:rFonts w:ascii="Franklin Gothic Book" w:hAnsi="Franklin Gothic Book"/>
        </w:rPr>
        <w:br/>
        <w:t>Teatro Franco Parenti</w:t>
      </w:r>
      <w:r w:rsidRPr="0095453D">
        <w:rPr>
          <w:rFonts w:ascii="Franklin Gothic Book" w:hAnsi="Franklin Gothic Book"/>
        </w:rPr>
        <w:br/>
        <w:t>Via Vasari,15 - 20135 - Milano</w:t>
      </w:r>
      <w:r w:rsidRPr="0095453D">
        <w:rPr>
          <w:rFonts w:ascii="Franklin Gothic Book" w:hAnsi="Franklin Gothic Book"/>
        </w:rPr>
        <w:br/>
        <w:t>Tel. +39 02 59 99 52 17</w:t>
      </w:r>
      <w:r w:rsidRPr="0095453D">
        <w:rPr>
          <w:rFonts w:ascii="Franklin Gothic Book" w:hAnsi="Franklin Gothic Book"/>
        </w:rPr>
        <w:br/>
      </w:r>
      <w:proofErr w:type="spellStart"/>
      <w:proofErr w:type="gramStart"/>
      <w:r w:rsidRPr="0095453D">
        <w:rPr>
          <w:rFonts w:ascii="Franklin Gothic Book" w:hAnsi="Franklin Gothic Book"/>
        </w:rPr>
        <w:t>Mob</w:t>
      </w:r>
      <w:proofErr w:type="spellEnd"/>
      <w:r w:rsidRPr="0095453D">
        <w:rPr>
          <w:rFonts w:ascii="Franklin Gothic Book" w:hAnsi="Franklin Gothic Book"/>
        </w:rPr>
        <w:t>..</w:t>
      </w:r>
      <w:proofErr w:type="gramEnd"/>
      <w:r w:rsidRPr="0095453D">
        <w:rPr>
          <w:rFonts w:ascii="Franklin Gothic Book" w:hAnsi="Franklin Gothic Book"/>
        </w:rPr>
        <w:t> </w:t>
      </w:r>
      <w:hyperlink r:id="rId10" w:tgtFrame="_blank" w:history="1">
        <w:r w:rsidRPr="0095453D">
          <w:rPr>
            <w:rStyle w:val="Collegamentoipertestuale"/>
            <w:rFonts w:ascii="Franklin Gothic Book" w:hAnsi="Franklin Gothic Book"/>
            <w:color w:val="auto"/>
          </w:rPr>
          <w:t>346 417 91 36 </w:t>
        </w:r>
      </w:hyperlink>
    </w:p>
    <w:p w14:paraId="7896AF81" w14:textId="77777777" w:rsidR="00AE0289" w:rsidRPr="0095453D" w:rsidRDefault="00352F06" w:rsidP="0095453D">
      <w:pPr>
        <w:rPr>
          <w:rFonts w:ascii="Franklin Gothic Book" w:hAnsi="Franklin Gothic Book"/>
        </w:rPr>
      </w:pPr>
      <w:hyperlink r:id="rId11" w:history="1">
        <w:r w:rsidR="00AE0289" w:rsidRPr="0095453D">
          <w:rPr>
            <w:rStyle w:val="Collegamentoipertestuale"/>
            <w:rFonts w:ascii="Franklin Gothic Book" w:hAnsi="Franklin Gothic Book"/>
            <w:color w:val="auto"/>
          </w:rPr>
          <w:t>http://www.teatrofrancoparenti.it</w:t>
        </w:r>
        <w:r w:rsidR="00AE0289" w:rsidRPr="0095453D">
          <w:rPr>
            <w:rStyle w:val="Collegamentoipertestuale"/>
            <w:rFonts w:ascii="Franklin Gothic Book" w:hAnsi="Franklin Gothic Book"/>
            <w:color w:val="auto"/>
          </w:rPr>
          <w:br/>
        </w:r>
      </w:hyperlink>
    </w:p>
    <w:p w14:paraId="47D7D40F" w14:textId="77777777" w:rsidR="00AE0289" w:rsidRPr="0095453D" w:rsidRDefault="00AE0289" w:rsidP="0095453D">
      <w:pPr>
        <w:rPr>
          <w:rFonts w:ascii="Franklin Gothic Book" w:hAnsi="Franklin Gothic Book"/>
        </w:rPr>
      </w:pPr>
    </w:p>
    <w:p w14:paraId="06ADC974" w14:textId="63934C84" w:rsidR="006F3B22" w:rsidRPr="0095453D" w:rsidRDefault="006F3B22" w:rsidP="0095453D">
      <w:pPr>
        <w:rPr>
          <w:rFonts w:ascii="Franklin Gothic Book" w:hAnsi="Franklin Gothic Book"/>
        </w:rPr>
      </w:pPr>
    </w:p>
    <w:sectPr w:rsidR="006F3B22" w:rsidRPr="0095453D" w:rsidSect="0026037F">
      <w:head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95C35" w14:textId="77777777" w:rsidR="00352F06" w:rsidRDefault="00352F06" w:rsidP="00A45A00">
      <w:r>
        <w:separator/>
      </w:r>
    </w:p>
  </w:endnote>
  <w:endnote w:type="continuationSeparator" w:id="0">
    <w:p w14:paraId="4F2602E0" w14:textId="77777777" w:rsidR="00352F06" w:rsidRDefault="00352F06" w:rsidP="00A4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BA82D" w14:textId="77777777" w:rsidR="00352F06" w:rsidRDefault="00352F06" w:rsidP="00A45A00">
      <w:r>
        <w:separator/>
      </w:r>
    </w:p>
  </w:footnote>
  <w:footnote w:type="continuationSeparator" w:id="0">
    <w:p w14:paraId="2DA37700" w14:textId="77777777" w:rsidR="00352F06" w:rsidRDefault="00352F06" w:rsidP="00A4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3EB1" w14:textId="7D48410D" w:rsidR="00A45A00" w:rsidRDefault="00A45A0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7F48D87" wp14:editId="530FD73E">
          <wp:simplePos x="0" y="0"/>
          <wp:positionH relativeFrom="column">
            <wp:posOffset>1643924</wp:posOffset>
          </wp:positionH>
          <wp:positionV relativeFrom="paragraph">
            <wp:posOffset>59690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22"/>
    <w:rsid w:val="000875E0"/>
    <w:rsid w:val="002037D9"/>
    <w:rsid w:val="002402DA"/>
    <w:rsid w:val="0026037F"/>
    <w:rsid w:val="00352F06"/>
    <w:rsid w:val="003B6E66"/>
    <w:rsid w:val="003E37E5"/>
    <w:rsid w:val="006F3B22"/>
    <w:rsid w:val="007A1A85"/>
    <w:rsid w:val="00802AA2"/>
    <w:rsid w:val="00814DCF"/>
    <w:rsid w:val="00912435"/>
    <w:rsid w:val="00935926"/>
    <w:rsid w:val="0095453D"/>
    <w:rsid w:val="009C11A2"/>
    <w:rsid w:val="00A45A00"/>
    <w:rsid w:val="00AE0289"/>
    <w:rsid w:val="00B72CF1"/>
    <w:rsid w:val="00B817EC"/>
    <w:rsid w:val="00E03C35"/>
    <w:rsid w:val="00E41840"/>
    <w:rsid w:val="00FC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8DD972"/>
  <w15:chartTrackingRefBased/>
  <w15:docId w15:val="{7D323A6A-4E6C-594D-8D88-D7B5D433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F3B2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7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F3B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03C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3B2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F3B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eWeb">
    <w:name w:val="Normal (Web)"/>
    <w:basedOn w:val="Normale"/>
    <w:uiPriority w:val="99"/>
    <w:unhideWhenUsed/>
    <w:rsid w:val="006F3B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6F3B22"/>
  </w:style>
  <w:style w:type="character" w:styleId="Enfasigrassetto">
    <w:name w:val="Strong"/>
    <w:basedOn w:val="Carpredefinitoparagrafo"/>
    <w:uiPriority w:val="22"/>
    <w:qFormat/>
    <w:rsid w:val="006F3B22"/>
    <w:rPr>
      <w:b/>
      <w:bCs/>
    </w:rPr>
  </w:style>
  <w:style w:type="character" w:styleId="Enfasicorsivo">
    <w:name w:val="Emphasis"/>
    <w:basedOn w:val="Carpredefinitoparagrafo"/>
    <w:uiPriority w:val="20"/>
    <w:qFormat/>
    <w:rsid w:val="006F3B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45A0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5A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A00"/>
  </w:style>
  <w:style w:type="paragraph" w:styleId="Pidipagina">
    <w:name w:val="footer"/>
    <w:basedOn w:val="Normale"/>
    <w:link w:val="PidipaginaCarattere"/>
    <w:uiPriority w:val="99"/>
    <w:unhideWhenUsed/>
    <w:rsid w:val="00A45A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A00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75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03C3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wordsection1">
    <w:name w:val="wordsection1"/>
    <w:basedOn w:val="Normale"/>
    <w:rsid w:val="009545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95453D"/>
    <w:pPr>
      <w:autoSpaceDE w:val="0"/>
      <w:autoSpaceDN w:val="0"/>
      <w:adjustRightInd w:val="0"/>
    </w:pPr>
    <w:rPr>
      <w:rFonts w:ascii="Open Sans Light" w:hAnsi="Open Sans Light" w:cs="Open Sans 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5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006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8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0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32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82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99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85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3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4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35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07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71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72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92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97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8680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2124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5999520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ertigomusic.it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zianatoscadonati.it" TargetMode="External"/><Relationship Id="rId11" Type="http://schemas.openxmlformats.org/officeDocument/2006/relationships/hyperlink" Target="http://www.bagnimisteriosi.it/" TargetMode="External"/><Relationship Id="rId5" Type="http://schemas.openxmlformats.org/officeDocument/2006/relationships/endnotes" Target="endnotes.xml"/><Relationship Id="rId10" Type="http://schemas.openxmlformats.org/officeDocument/2006/relationships/hyperlink" Target="tel:346%20417%2091%2036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iglietteria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2021-10-20T15:37:00Z</dcterms:created>
  <dcterms:modified xsi:type="dcterms:W3CDTF">2021-10-28T15:14:00Z</dcterms:modified>
</cp:coreProperties>
</file>