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E4C28" w14:textId="529839C4" w:rsidR="00263ABC" w:rsidRPr="00263ABC" w:rsidRDefault="00654FE8" w:rsidP="00263ABC">
      <w:pPr>
        <w:rPr>
          <w:rFonts w:ascii="Franklin Gothic Book" w:hAnsi="Franklin Gothic Book"/>
        </w:rPr>
      </w:pPr>
      <w:r w:rsidRPr="00263ABC">
        <w:rPr>
          <w:rFonts w:ascii="Franklin Gothic Book" w:hAnsi="Franklin Gothic Book"/>
        </w:rPr>
        <w:br/>
      </w:r>
      <w:r w:rsidR="00AE3A83" w:rsidRPr="00263ABC">
        <w:rPr>
          <w:rFonts w:ascii="Franklin Gothic Book" w:hAnsi="Franklin Gothic Book"/>
        </w:rPr>
        <w:t>Comunicato stampa</w:t>
      </w:r>
      <w:r w:rsidR="00703E42" w:rsidRPr="00263ABC">
        <w:rPr>
          <w:rFonts w:ascii="Franklin Gothic Book" w:hAnsi="Franklin Gothic Book"/>
        </w:rPr>
        <w:br/>
      </w:r>
      <w:r w:rsidR="00AE3A83" w:rsidRPr="00263ABC">
        <w:rPr>
          <w:rFonts w:ascii="Franklin Gothic Book" w:hAnsi="Franklin Gothic Book"/>
        </w:rPr>
        <w:br/>
      </w:r>
      <w:r w:rsidR="0069418E" w:rsidRPr="00263ABC">
        <w:rPr>
          <w:rFonts w:ascii="Franklin Gothic Book" w:hAnsi="Franklin Gothic Book"/>
        </w:rPr>
        <w:t>2</w:t>
      </w:r>
      <w:r w:rsidR="00263ABC" w:rsidRPr="00263ABC">
        <w:rPr>
          <w:rFonts w:ascii="Franklin Gothic Book" w:hAnsi="Franklin Gothic Book"/>
        </w:rPr>
        <w:t>2</w:t>
      </w:r>
      <w:r w:rsidR="00703E42" w:rsidRPr="00263ABC">
        <w:rPr>
          <w:rFonts w:ascii="Franklin Gothic Book" w:hAnsi="Franklin Gothic Book"/>
        </w:rPr>
        <w:t xml:space="preserve"> </w:t>
      </w:r>
      <w:r w:rsidR="009E022E" w:rsidRPr="00263ABC">
        <w:rPr>
          <w:rFonts w:ascii="Franklin Gothic Book" w:hAnsi="Franklin Gothic Book"/>
        </w:rPr>
        <w:t xml:space="preserve">settembre </w:t>
      </w:r>
      <w:r w:rsidR="009E022E" w:rsidRPr="00263ABC">
        <w:rPr>
          <w:rFonts w:ascii="Franklin Gothic Book" w:hAnsi="Franklin Gothic Book"/>
        </w:rPr>
        <w:br/>
      </w:r>
      <w:r w:rsidR="0069418E" w:rsidRPr="00263ABC">
        <w:rPr>
          <w:rFonts w:ascii="Franklin Gothic Book" w:hAnsi="Franklin Gothic Book"/>
        </w:rPr>
        <w:t xml:space="preserve">Bagni Misteriosi </w:t>
      </w:r>
      <w:r w:rsidR="00263ABC">
        <w:rPr>
          <w:rFonts w:ascii="Franklin Gothic Book" w:hAnsi="Franklin Gothic Book"/>
        </w:rPr>
        <w:br/>
      </w:r>
      <w:r w:rsidR="0069418E" w:rsidRPr="00263ABC">
        <w:rPr>
          <w:rFonts w:ascii="Franklin Gothic Book" w:hAnsi="Franklin Gothic Book"/>
        </w:rPr>
        <w:br/>
      </w:r>
      <w:r w:rsidR="00263ABC" w:rsidRPr="00263ABC">
        <w:rPr>
          <w:rFonts w:ascii="Franklin Gothic Book" w:hAnsi="Franklin Gothic Book"/>
          <w:b/>
          <w:bCs/>
        </w:rPr>
        <w:t>M. L’uomo della Provvidenza</w:t>
      </w:r>
    </w:p>
    <w:p w14:paraId="507C89F3" w14:textId="77777777" w:rsidR="00263ABC" w:rsidRPr="00263ABC" w:rsidRDefault="00263ABC" w:rsidP="00263ABC">
      <w:pPr>
        <w:rPr>
          <w:rFonts w:ascii="Franklin Gothic Book" w:hAnsi="Franklin Gothic Book"/>
        </w:rPr>
      </w:pPr>
      <w:r w:rsidRPr="00263ABC">
        <w:rPr>
          <w:rFonts w:ascii="Franklin Gothic Book" w:hAnsi="Franklin Gothic Book"/>
        </w:rPr>
        <w:t>di Antonio Scurati</w:t>
      </w:r>
    </w:p>
    <w:p w14:paraId="725ADEE7" w14:textId="23263057" w:rsidR="000F4F41" w:rsidRPr="00263ABC" w:rsidRDefault="000F4F41" w:rsidP="00263ABC">
      <w:pPr>
        <w:rPr>
          <w:rFonts w:ascii="Franklin Gothic Book" w:hAnsi="Franklin Gothic Book"/>
        </w:rPr>
      </w:pPr>
    </w:p>
    <w:p w14:paraId="78EE389B" w14:textId="35F7A708" w:rsidR="00263ABC" w:rsidRPr="00263ABC" w:rsidRDefault="00263ABC" w:rsidP="00263ABC">
      <w:pPr>
        <w:rPr>
          <w:rFonts w:ascii="Franklin Gothic Book" w:hAnsi="Franklin Gothic Book"/>
        </w:rPr>
      </w:pPr>
      <w:r w:rsidRPr="00263ABC">
        <w:rPr>
          <w:rFonts w:ascii="Franklin Gothic Book" w:hAnsi="Franklin Gothic Book"/>
        </w:rPr>
        <w:t>Antonio Scurati presenta in anteprima il suo nuovo romanzo</w:t>
      </w:r>
      <w:r w:rsidRPr="00263ABC">
        <w:rPr>
          <w:rFonts w:ascii="Franklin Gothic Book" w:hAnsi="Franklin Gothic Book"/>
        </w:rPr>
        <w:br/>
        <w:t xml:space="preserve">con Barbara Serra giornalista di Al </w:t>
      </w:r>
      <w:proofErr w:type="spellStart"/>
      <w:r w:rsidRPr="00263ABC">
        <w:rPr>
          <w:rFonts w:ascii="Franklin Gothic Book" w:hAnsi="Franklin Gothic Book"/>
        </w:rPr>
        <w:t>Jazeera</w:t>
      </w:r>
      <w:proofErr w:type="spellEnd"/>
      <w:r w:rsidRPr="00263ABC">
        <w:rPr>
          <w:rFonts w:ascii="Franklin Gothic Book" w:hAnsi="Franklin Gothic Book"/>
        </w:rPr>
        <w:t xml:space="preserve"> English</w:t>
      </w:r>
      <w:r w:rsidRPr="00263ABC">
        <w:rPr>
          <w:rFonts w:ascii="Franklin Gothic Book" w:hAnsi="Franklin Gothic Book"/>
        </w:rPr>
        <w:br/>
        <w:t xml:space="preserve">letture di Massimo </w:t>
      </w:r>
      <w:proofErr w:type="spellStart"/>
      <w:r w:rsidRPr="00263ABC">
        <w:rPr>
          <w:rFonts w:ascii="Franklin Gothic Book" w:hAnsi="Franklin Gothic Book"/>
        </w:rPr>
        <w:t>Popolizio</w:t>
      </w:r>
      <w:proofErr w:type="spellEnd"/>
    </w:p>
    <w:p w14:paraId="773E8EC2" w14:textId="77777777" w:rsidR="00263ABC" w:rsidRPr="00263ABC" w:rsidRDefault="00263ABC" w:rsidP="00263ABC">
      <w:pPr>
        <w:rPr>
          <w:rFonts w:ascii="Franklin Gothic Book" w:hAnsi="Franklin Gothic Book"/>
        </w:rPr>
      </w:pPr>
    </w:p>
    <w:p w14:paraId="65FE9701" w14:textId="77777777" w:rsidR="00263ABC" w:rsidRPr="00263ABC" w:rsidRDefault="00263ABC" w:rsidP="00263ABC">
      <w:pPr>
        <w:rPr>
          <w:rFonts w:ascii="Franklin Gothic Book" w:hAnsi="Franklin Gothic Book"/>
        </w:rPr>
      </w:pPr>
      <w:r w:rsidRPr="00263ABC">
        <w:rPr>
          <w:rFonts w:ascii="Franklin Gothic Book" w:hAnsi="Franklin Gothic Book"/>
        </w:rPr>
        <w:t>Dopo il grandissimo successo internazionale di M. Il figlio del secolo Antonio Scurati torna a raccontare la storia di Benito Mussolini e del popolo italiano in una serata speciale.</w:t>
      </w:r>
    </w:p>
    <w:p w14:paraId="72F3F593" w14:textId="77777777" w:rsidR="00263ABC" w:rsidRPr="00263ABC" w:rsidRDefault="00263ABC" w:rsidP="00263ABC">
      <w:pPr>
        <w:rPr>
          <w:rFonts w:ascii="Franklin Gothic Book" w:hAnsi="Franklin Gothic Book"/>
        </w:rPr>
      </w:pPr>
      <w:r w:rsidRPr="00263ABC">
        <w:rPr>
          <w:rFonts w:ascii="Franklin Gothic Book" w:hAnsi="Franklin Gothic Book"/>
        </w:rPr>
        <w:t xml:space="preserve">Dalle “leggi </w:t>
      </w:r>
      <w:proofErr w:type="spellStart"/>
      <w:r w:rsidRPr="00263ABC">
        <w:rPr>
          <w:rFonts w:ascii="Franklin Gothic Book" w:hAnsi="Franklin Gothic Book"/>
        </w:rPr>
        <w:t>fascistissime</w:t>
      </w:r>
      <w:proofErr w:type="spellEnd"/>
      <w:r w:rsidRPr="00263ABC">
        <w:rPr>
          <w:rFonts w:ascii="Franklin Gothic Book" w:hAnsi="Franklin Gothic Book"/>
        </w:rPr>
        <w:t>” del 1926, che sanciscono il definitivo smantellamento dello Stato liberale, fino alla grande Mostra con cui nel 1932 il fascismo celebra se stesso nel decennale della Marcia su Roma: in questo nuovo pannello della sua opera Antonio Scurati prosegue il suo straordinario lavoro di ricostruzione storica e civile e ci narra gli anni in cui il regime si consolida, ambisce a permeare ogni aspetto della vita sociale e spirituale italiana ma allo stesso tempo pone le basi per la propria corruzione.</w:t>
      </w:r>
    </w:p>
    <w:p w14:paraId="596FD666" w14:textId="77777777" w:rsidR="00FB6797" w:rsidRPr="00263ABC" w:rsidRDefault="00FB6797" w:rsidP="00263ABC">
      <w:pPr>
        <w:rPr>
          <w:rFonts w:ascii="Franklin Gothic Book" w:hAnsi="Franklin Gothic Book"/>
        </w:rPr>
      </w:pPr>
    </w:p>
    <w:p w14:paraId="07DCA0A8" w14:textId="77777777" w:rsidR="00263ABC" w:rsidRPr="00263ABC" w:rsidRDefault="00263ABC" w:rsidP="00263ABC">
      <w:pPr>
        <w:rPr>
          <w:rFonts w:ascii="Franklin Gothic Book" w:hAnsi="Franklin Gothic Book"/>
        </w:rPr>
      </w:pPr>
      <w:r w:rsidRPr="00263ABC">
        <w:rPr>
          <w:rFonts w:ascii="Franklin Gothic Book" w:hAnsi="Franklin Gothic Book"/>
          <w:b/>
          <w:bCs/>
        </w:rPr>
        <w:t xml:space="preserve">ORARIO </w:t>
      </w:r>
      <w:r w:rsidRPr="00263ABC">
        <w:rPr>
          <w:rFonts w:ascii="Franklin Gothic Book" w:hAnsi="Franklin Gothic Book"/>
        </w:rPr>
        <w:br/>
        <w:t xml:space="preserve">21.00 </w:t>
      </w:r>
    </w:p>
    <w:p w14:paraId="0759A6DC" w14:textId="77777777" w:rsidR="00FB6797" w:rsidRPr="00263ABC" w:rsidRDefault="00FB6797" w:rsidP="00263ABC">
      <w:pPr>
        <w:rPr>
          <w:rFonts w:ascii="Franklin Gothic Book" w:hAnsi="Franklin Gothic Book"/>
        </w:rPr>
      </w:pPr>
    </w:p>
    <w:p w14:paraId="3EC69B8C" w14:textId="77777777" w:rsidR="00FB6797" w:rsidRPr="00263ABC" w:rsidRDefault="000F4F41" w:rsidP="00263ABC">
      <w:pPr>
        <w:rPr>
          <w:rFonts w:ascii="Franklin Gothic Book" w:hAnsi="Franklin Gothic Book"/>
        </w:rPr>
      </w:pPr>
      <w:r w:rsidRPr="00263ABC">
        <w:rPr>
          <w:rFonts w:ascii="Franklin Gothic Book" w:hAnsi="Franklin Gothic Book"/>
          <w:b/>
          <w:bCs/>
        </w:rPr>
        <w:t>PREZZI</w:t>
      </w:r>
      <w:r w:rsidRPr="00263ABC">
        <w:rPr>
          <w:rFonts w:ascii="Franklin Gothic Book" w:hAnsi="Franklin Gothic Book"/>
        </w:rPr>
        <w:br/>
      </w:r>
      <w:r w:rsidR="00FB6797" w:rsidRPr="00263ABC">
        <w:rPr>
          <w:rFonts w:ascii="Franklin Gothic Book" w:hAnsi="Franklin Gothic Book"/>
        </w:rPr>
        <w:t>Intero € 5; ridotto € 3,50</w:t>
      </w:r>
    </w:p>
    <w:p w14:paraId="20C995AF" w14:textId="7DE3FBB7" w:rsidR="00654FE8" w:rsidRPr="00263ABC" w:rsidRDefault="00654FE8" w:rsidP="00263ABC">
      <w:pPr>
        <w:rPr>
          <w:rFonts w:ascii="Franklin Gothic Book" w:hAnsi="Franklin Gothic Book"/>
        </w:rPr>
      </w:pPr>
    </w:p>
    <w:p w14:paraId="3CEB0F8E" w14:textId="4664B6E7" w:rsidR="00D647E5" w:rsidRPr="00263ABC" w:rsidRDefault="00D647E5" w:rsidP="00263ABC">
      <w:pPr>
        <w:rPr>
          <w:rFonts w:ascii="Franklin Gothic Book" w:hAnsi="Franklin Gothic Book"/>
          <w:b/>
          <w:bCs/>
        </w:rPr>
      </w:pPr>
      <w:r w:rsidRPr="00263ABC">
        <w:rPr>
          <w:rFonts w:ascii="Franklin Gothic Book" w:hAnsi="Franklin Gothic Book"/>
          <w:b/>
          <w:bCs/>
        </w:rPr>
        <w:t xml:space="preserve">INFO </w:t>
      </w:r>
    </w:p>
    <w:p w14:paraId="20C091A8" w14:textId="44810013" w:rsidR="00D647E5" w:rsidRPr="00263ABC" w:rsidRDefault="00D647E5" w:rsidP="00263ABC">
      <w:pPr>
        <w:rPr>
          <w:rFonts w:ascii="Franklin Gothic Book" w:hAnsi="Franklin Gothic Book"/>
        </w:rPr>
      </w:pPr>
      <w:r w:rsidRPr="00263ABC">
        <w:rPr>
          <w:rFonts w:ascii="Franklin Gothic Book" w:hAnsi="Franklin Gothic Book"/>
        </w:rPr>
        <w:t>Biglietteria</w:t>
      </w:r>
      <w:r w:rsidRPr="00263ABC">
        <w:rPr>
          <w:rFonts w:ascii="Franklin Gothic Book" w:hAnsi="Franklin Gothic Book"/>
        </w:rPr>
        <w:br/>
        <w:t>via Pier Lombardo 14</w:t>
      </w:r>
      <w:r w:rsidRPr="00263ABC">
        <w:rPr>
          <w:rFonts w:ascii="Franklin Gothic Book" w:hAnsi="Franklin Gothic Book"/>
        </w:rPr>
        <w:br/>
      </w:r>
      <w:hyperlink r:id="rId7" w:history="1">
        <w:r w:rsidRPr="00263ABC">
          <w:rPr>
            <w:rStyle w:val="Collegamentoipertestuale"/>
            <w:rFonts w:ascii="Franklin Gothic Book" w:hAnsi="Franklin Gothic Book"/>
          </w:rPr>
          <w:t>02 59995206</w:t>
        </w:r>
      </w:hyperlink>
      <w:r w:rsidRPr="00263ABC">
        <w:rPr>
          <w:rFonts w:ascii="Franklin Gothic Book" w:hAnsi="Franklin Gothic Book"/>
        </w:rPr>
        <w:br/>
      </w:r>
      <w:hyperlink r:id="rId8" w:history="1">
        <w:r w:rsidRPr="00263ABC">
          <w:rPr>
            <w:rStyle w:val="Collegamentoipertestuale"/>
            <w:rFonts w:ascii="Franklin Gothic Book" w:hAnsi="Franklin Gothic Book"/>
          </w:rPr>
          <w:t>biglietteria@teatrofrancoparenti.it</w:t>
        </w:r>
      </w:hyperlink>
    </w:p>
    <w:p w14:paraId="23ECB704" w14:textId="77777777" w:rsidR="009E022E" w:rsidRPr="00263ABC" w:rsidRDefault="009E022E" w:rsidP="00263ABC">
      <w:pPr>
        <w:rPr>
          <w:rFonts w:ascii="Franklin Gothic Book" w:hAnsi="Franklin Gothic Book"/>
        </w:rPr>
      </w:pPr>
    </w:p>
    <w:p w14:paraId="16A0900F" w14:textId="2E77CBC2" w:rsidR="00D647E5" w:rsidRPr="00263ABC" w:rsidRDefault="00D647E5" w:rsidP="00263ABC">
      <w:pPr>
        <w:rPr>
          <w:rFonts w:ascii="Franklin Gothic Book" w:hAnsi="Franklin Gothic Book"/>
        </w:rPr>
      </w:pPr>
      <w:r w:rsidRPr="00263ABC">
        <w:rPr>
          <w:rFonts w:ascii="Franklin Gothic Book" w:hAnsi="Franklin Gothic Book"/>
        </w:rPr>
        <w:t>Ufficio Stampa Teatro Franco Parenti</w:t>
      </w:r>
      <w:r w:rsidRPr="00263ABC">
        <w:rPr>
          <w:rFonts w:ascii="Franklin Gothic Book" w:hAnsi="Franklin Gothic Book"/>
        </w:rPr>
        <w:br/>
        <w:t>Via Pier Lombardo 14 - 20135 Milano</w:t>
      </w:r>
      <w:r w:rsidRPr="00263ABC">
        <w:rPr>
          <w:rFonts w:ascii="Franklin Gothic Book" w:hAnsi="Franklin Gothic Book"/>
        </w:rPr>
        <w:br/>
        <w:t>Tel. 02 59995217</w:t>
      </w:r>
      <w:r w:rsidRPr="00263ABC">
        <w:rPr>
          <w:rFonts w:ascii="Franklin Gothic Book" w:hAnsi="Franklin Gothic Book"/>
        </w:rPr>
        <w:br/>
        <w:t xml:space="preserve">Mail </w:t>
      </w:r>
      <w:hyperlink r:id="rId9" w:history="1">
        <w:r w:rsidRPr="00263ABC">
          <w:rPr>
            <w:rStyle w:val="Collegamentoipertestuale"/>
            <w:rFonts w:ascii="Franklin Gothic Book" w:hAnsi="Franklin Gothic Book"/>
          </w:rPr>
          <w:t>stampa@teatrofrancoparenti.it</w:t>
        </w:r>
      </w:hyperlink>
    </w:p>
    <w:p w14:paraId="0EF9A7CB" w14:textId="77777777" w:rsidR="00316121" w:rsidRPr="0069418E" w:rsidRDefault="00316121" w:rsidP="00703E42">
      <w:pPr>
        <w:rPr>
          <w:rFonts w:ascii="Franklin Gothic Book" w:hAnsi="Franklin Gothic Book"/>
        </w:rPr>
      </w:pPr>
    </w:p>
    <w:sectPr w:rsidR="00316121" w:rsidRPr="0069418E" w:rsidSect="00D647E5">
      <w:headerReference w:type="default" r:id="rId10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BAF3B" w14:textId="77777777" w:rsidR="00133245" w:rsidRDefault="00133245" w:rsidP="0042682E">
      <w:r>
        <w:separator/>
      </w:r>
    </w:p>
  </w:endnote>
  <w:endnote w:type="continuationSeparator" w:id="0">
    <w:p w14:paraId="4519109C" w14:textId="77777777" w:rsidR="00133245" w:rsidRDefault="00133245" w:rsidP="0042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B0604020202020204"/>
    <w:charset w:val="00"/>
    <w:family w:val="roman"/>
    <w:pitch w:val="variable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Times New Roman"/>
    <w:panose1 w:val="020B0604020202020204"/>
    <w:charset w:val="00"/>
    <w:family w:val="roman"/>
    <w:pitch w:val="variable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2A20B" w14:textId="77777777" w:rsidR="00133245" w:rsidRDefault="00133245" w:rsidP="0042682E">
      <w:r>
        <w:separator/>
      </w:r>
    </w:p>
  </w:footnote>
  <w:footnote w:type="continuationSeparator" w:id="0">
    <w:p w14:paraId="6EBBCCA5" w14:textId="77777777" w:rsidR="00133245" w:rsidRDefault="00133245" w:rsidP="0042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75D73" w14:textId="77777777" w:rsidR="0042682E" w:rsidRDefault="004C2F84">
    <w:pPr>
      <w:pStyle w:val="Intestazione1"/>
    </w:pPr>
    <w:r>
      <w:rPr>
        <w:noProof/>
        <w:lang w:eastAsia="it-IT"/>
      </w:rPr>
      <w:drawing>
        <wp:inline distT="0" distB="0" distL="0" distR="0" wp14:anchorId="7A7DEE6E" wp14:editId="4C30E32D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8CA63" w14:textId="77777777" w:rsidR="0042682E" w:rsidRDefault="0042682E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2E"/>
    <w:rsid w:val="000153A0"/>
    <w:rsid w:val="000278B5"/>
    <w:rsid w:val="00037BC0"/>
    <w:rsid w:val="000920B8"/>
    <w:rsid w:val="000C26B8"/>
    <w:rsid w:val="000D771C"/>
    <w:rsid w:val="000F4F41"/>
    <w:rsid w:val="00126B9D"/>
    <w:rsid w:val="00133245"/>
    <w:rsid w:val="00154724"/>
    <w:rsid w:val="00160463"/>
    <w:rsid w:val="001618A2"/>
    <w:rsid w:val="001761BB"/>
    <w:rsid w:val="001B1881"/>
    <w:rsid w:val="001C720F"/>
    <w:rsid w:val="001D3EEC"/>
    <w:rsid w:val="001D5501"/>
    <w:rsid w:val="0022452C"/>
    <w:rsid w:val="002437F3"/>
    <w:rsid w:val="00263ABC"/>
    <w:rsid w:val="002A38A4"/>
    <w:rsid w:val="002D5AC6"/>
    <w:rsid w:val="002E62BD"/>
    <w:rsid w:val="002F298F"/>
    <w:rsid w:val="00316121"/>
    <w:rsid w:val="00320037"/>
    <w:rsid w:val="003634D0"/>
    <w:rsid w:val="003D5E24"/>
    <w:rsid w:val="003E3976"/>
    <w:rsid w:val="003F370C"/>
    <w:rsid w:val="00425C1C"/>
    <w:rsid w:val="0042682E"/>
    <w:rsid w:val="004357B8"/>
    <w:rsid w:val="004417FD"/>
    <w:rsid w:val="00444875"/>
    <w:rsid w:val="00455E58"/>
    <w:rsid w:val="004932F4"/>
    <w:rsid w:val="004C2F84"/>
    <w:rsid w:val="00534AF2"/>
    <w:rsid w:val="0057624C"/>
    <w:rsid w:val="00590DA5"/>
    <w:rsid w:val="005C0196"/>
    <w:rsid w:val="005F7313"/>
    <w:rsid w:val="00652F1E"/>
    <w:rsid w:val="006549AC"/>
    <w:rsid w:val="00654FE8"/>
    <w:rsid w:val="006661D7"/>
    <w:rsid w:val="00671402"/>
    <w:rsid w:val="00673391"/>
    <w:rsid w:val="0069418E"/>
    <w:rsid w:val="006C2BA9"/>
    <w:rsid w:val="006E2551"/>
    <w:rsid w:val="006F44A4"/>
    <w:rsid w:val="00703E42"/>
    <w:rsid w:val="007328BB"/>
    <w:rsid w:val="007333E1"/>
    <w:rsid w:val="00733C18"/>
    <w:rsid w:val="00742C64"/>
    <w:rsid w:val="007551AD"/>
    <w:rsid w:val="0079318B"/>
    <w:rsid w:val="007A30B4"/>
    <w:rsid w:val="007E16E3"/>
    <w:rsid w:val="007E1D0A"/>
    <w:rsid w:val="00801284"/>
    <w:rsid w:val="0084292D"/>
    <w:rsid w:val="00861CCD"/>
    <w:rsid w:val="008913B7"/>
    <w:rsid w:val="00896639"/>
    <w:rsid w:val="008A5234"/>
    <w:rsid w:val="008A6247"/>
    <w:rsid w:val="008B2E87"/>
    <w:rsid w:val="008D1015"/>
    <w:rsid w:val="008D39D3"/>
    <w:rsid w:val="00913921"/>
    <w:rsid w:val="0092093D"/>
    <w:rsid w:val="009268DC"/>
    <w:rsid w:val="00927E38"/>
    <w:rsid w:val="009541A0"/>
    <w:rsid w:val="00963623"/>
    <w:rsid w:val="00965AE0"/>
    <w:rsid w:val="009800AD"/>
    <w:rsid w:val="00994FDA"/>
    <w:rsid w:val="009A3CAE"/>
    <w:rsid w:val="009D1095"/>
    <w:rsid w:val="009D47A4"/>
    <w:rsid w:val="009E022E"/>
    <w:rsid w:val="009F3937"/>
    <w:rsid w:val="00A07524"/>
    <w:rsid w:val="00A23F20"/>
    <w:rsid w:val="00A35AB1"/>
    <w:rsid w:val="00A40545"/>
    <w:rsid w:val="00A56007"/>
    <w:rsid w:val="00A6027B"/>
    <w:rsid w:val="00A71CFB"/>
    <w:rsid w:val="00A73BE5"/>
    <w:rsid w:val="00A747D4"/>
    <w:rsid w:val="00A92CD1"/>
    <w:rsid w:val="00AB28AA"/>
    <w:rsid w:val="00AC0808"/>
    <w:rsid w:val="00AD270D"/>
    <w:rsid w:val="00AD2D27"/>
    <w:rsid w:val="00AE3A83"/>
    <w:rsid w:val="00AF197E"/>
    <w:rsid w:val="00B16F69"/>
    <w:rsid w:val="00B5632F"/>
    <w:rsid w:val="00B71034"/>
    <w:rsid w:val="00B83CD5"/>
    <w:rsid w:val="00B843AD"/>
    <w:rsid w:val="00B974D3"/>
    <w:rsid w:val="00BA564D"/>
    <w:rsid w:val="00BE7303"/>
    <w:rsid w:val="00BF0338"/>
    <w:rsid w:val="00BF1F4F"/>
    <w:rsid w:val="00C219EB"/>
    <w:rsid w:val="00C64523"/>
    <w:rsid w:val="00C8187F"/>
    <w:rsid w:val="00CA5AC3"/>
    <w:rsid w:val="00CA72C8"/>
    <w:rsid w:val="00D463FC"/>
    <w:rsid w:val="00D647E5"/>
    <w:rsid w:val="00D6650B"/>
    <w:rsid w:val="00D86D8E"/>
    <w:rsid w:val="00D873DC"/>
    <w:rsid w:val="00DE6D02"/>
    <w:rsid w:val="00E16DA1"/>
    <w:rsid w:val="00E43FBA"/>
    <w:rsid w:val="00E51355"/>
    <w:rsid w:val="00E56852"/>
    <w:rsid w:val="00E73703"/>
    <w:rsid w:val="00E941D8"/>
    <w:rsid w:val="00EB1DED"/>
    <w:rsid w:val="00EC2491"/>
    <w:rsid w:val="00ED2DC9"/>
    <w:rsid w:val="00EE081F"/>
    <w:rsid w:val="00F15C98"/>
    <w:rsid w:val="00F958B9"/>
    <w:rsid w:val="00FA01FA"/>
    <w:rsid w:val="00FA7E28"/>
    <w:rsid w:val="00FB6797"/>
    <w:rsid w:val="00FE04D0"/>
    <w:rsid w:val="00FE1C55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D797"/>
  <w15:docId w15:val="{5AB28B2F-17C4-CD46-8B6F-84E4E877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B67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9268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1"/>
    <w:uiPriority w:val="9"/>
    <w:unhideWhenUsed/>
    <w:qFormat/>
    <w:rsid w:val="009268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itolo4">
    <w:name w:val="heading 4"/>
    <w:basedOn w:val="Normale"/>
    <w:link w:val="Titolo4Carattere1"/>
    <w:uiPriority w:val="9"/>
    <w:qFormat/>
    <w:rsid w:val="000153A0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941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1"/>
    <w:uiPriority w:val="9"/>
    <w:unhideWhenUsed/>
    <w:qFormat/>
    <w:rsid w:val="006941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"/>
    <w:qFormat/>
    <w:rsid w:val="00C722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Titolo21">
    <w:name w:val="Titolo 21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itolo41">
    <w:name w:val="Titolo 41"/>
    <w:basedOn w:val="Normale"/>
    <w:link w:val="Titolo4Carattere"/>
    <w:uiPriority w:val="9"/>
    <w:qFormat/>
    <w:rsid w:val="00D120D1"/>
    <w:pPr>
      <w:spacing w:beforeAutospacing="1" w:after="200" w:afterAutospacing="1"/>
      <w:outlineLvl w:val="3"/>
    </w:pPr>
    <w:rPr>
      <w:b/>
      <w:bCs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1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1"/>
    <w:uiPriority w:val="9"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42682E"/>
    <w:rPr>
      <w:b/>
      <w:bCs/>
    </w:rPr>
  </w:style>
  <w:style w:type="character" w:customStyle="1" w:styleId="ListLabel4">
    <w:name w:val="ListLabel 4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22">
    <w:name w:val="ListLabel 22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4">
    <w:name w:val="ListLabel 24"/>
    <w:qFormat/>
    <w:rsid w:val="0042682E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testo"/>
    <w:qFormat/>
    <w:rsid w:val="0042682E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</w:pPr>
    <w:rPr>
      <w:rFonts w:ascii="Cambria" w:hAnsi="Cambria" w:cs="Cambria"/>
      <w:i/>
      <w:iCs/>
      <w:kern w:val="2"/>
      <w:sz w:val="22"/>
      <w:szCs w:val="22"/>
      <w:lang w:eastAsia="zh-CN"/>
    </w:rPr>
  </w:style>
  <w:style w:type="paragraph" w:styleId="Elenco">
    <w:name w:val="List"/>
    <w:basedOn w:val="Corpotesto"/>
    <w:rsid w:val="0042682E"/>
    <w:rPr>
      <w:rFonts w:cs="Arial"/>
    </w:rPr>
  </w:style>
  <w:style w:type="paragraph" w:customStyle="1" w:styleId="Didascalia1">
    <w:name w:val="Didascalia1"/>
    <w:basedOn w:val="Normale"/>
    <w:qFormat/>
    <w:rsid w:val="0042682E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lang w:eastAsia="en-US"/>
    </w:rPr>
  </w:style>
  <w:style w:type="paragraph" w:customStyle="1" w:styleId="Indice">
    <w:name w:val="Indice"/>
    <w:basedOn w:val="Normale"/>
    <w:qFormat/>
    <w:rsid w:val="0042682E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idipagina1">
    <w:name w:val="Piè di pagina1"/>
    <w:basedOn w:val="Normale"/>
    <w:link w:val="PidipaginaCarattere"/>
    <w:unhideWhenUsed/>
    <w:rsid w:val="00813F9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line="241" w:lineRule="atLeast"/>
    </w:pPr>
    <w:rPr>
      <w:rFonts w:ascii="Minion Pro" w:eastAsiaTheme="minorHAnsi" w:hAnsi="Minion Pro" w:cstheme="minorBidi"/>
      <w:lang w:eastAsia="en-US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line="241" w:lineRule="atLeast"/>
    </w:pPr>
    <w:rPr>
      <w:rFonts w:ascii="ITC Franklin Gothic Std Book" w:eastAsia="Calibri" w:hAnsi="ITC Franklin Gothic Std Book" w:cs="ITC Franklin Gothic Std Book"/>
      <w:kern w:val="2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="200" w:afterAutospacing="1"/>
    </w:pPr>
  </w:style>
  <w:style w:type="paragraph" w:customStyle="1" w:styleId="western">
    <w:name w:val="western"/>
    <w:basedOn w:val="Normale"/>
    <w:qFormat/>
    <w:rsid w:val="001A300A"/>
    <w:pPr>
      <w:spacing w:beforeAutospacing="1" w:after="200" w:afterAutospacing="1"/>
    </w:pPr>
  </w:style>
  <w:style w:type="paragraph" w:customStyle="1" w:styleId="30x60">
    <w:name w:val="30 x 60"/>
    <w:basedOn w:val="Normale"/>
    <w:qFormat/>
    <w:rsid w:val="0063754A"/>
    <w:pPr>
      <w:spacing w:line="360" w:lineRule="auto"/>
      <w:ind w:right="578"/>
      <w:jc w:val="both"/>
    </w:pPr>
    <w:rPr>
      <w:rFonts w:ascii="Palatino" w:hAnsi="Palatino" w:cs="Palatino"/>
      <w:sz w:val="28"/>
      <w:szCs w:val="32"/>
    </w:rPr>
  </w:style>
  <w:style w:type="paragraph" w:customStyle="1" w:styleId="Contenutocornice">
    <w:name w:val="Contenuto cornice"/>
    <w:basedOn w:val="Normale"/>
    <w:qFormat/>
    <w:rsid w:val="0042682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647E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647E5"/>
    <w:rPr>
      <w:i/>
      <w:iCs/>
    </w:rPr>
  </w:style>
  <w:style w:type="character" w:customStyle="1" w:styleId="Titolo4Carattere1">
    <w:name w:val="Titolo 4 Carattere1"/>
    <w:basedOn w:val="Carpredefinitoparagrafo"/>
    <w:link w:val="Titolo4"/>
    <w:uiPriority w:val="9"/>
    <w:semiHidden/>
    <w:rsid w:val="00015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1Carattere1">
    <w:name w:val="Titolo 1 Carattere1"/>
    <w:basedOn w:val="Carpredefinitoparagrafo"/>
    <w:link w:val="Titolo1"/>
    <w:uiPriority w:val="9"/>
    <w:rsid w:val="009268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1">
    <w:name w:val="Titolo 2 Carattere1"/>
    <w:basedOn w:val="Carpredefinitoparagrafo"/>
    <w:link w:val="Titolo2"/>
    <w:uiPriority w:val="9"/>
    <w:semiHidden/>
    <w:rsid w:val="009268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5F7313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p1">
    <w:name w:val="p1"/>
    <w:basedOn w:val="Normale"/>
    <w:rsid w:val="00C64523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1"/>
    <w:uiPriority w:val="99"/>
    <w:unhideWhenUsed/>
    <w:rsid w:val="0015472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154724"/>
    <w:rPr>
      <w:sz w:val="24"/>
      <w:szCs w:val="24"/>
    </w:rPr>
  </w:style>
  <w:style w:type="paragraph" w:styleId="Pidipagina">
    <w:name w:val="footer"/>
    <w:basedOn w:val="Normale"/>
    <w:link w:val="PidipaginaCarattere1"/>
    <w:unhideWhenUsed/>
    <w:rsid w:val="0015472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1">
    <w:name w:val="Piè di pagina Carattere1"/>
    <w:basedOn w:val="Carpredefinitoparagrafo"/>
    <w:link w:val="Pidipagina"/>
    <w:rsid w:val="00154724"/>
    <w:rPr>
      <w:sz w:val="24"/>
      <w:szCs w:val="24"/>
    </w:rPr>
  </w:style>
  <w:style w:type="paragraph" w:customStyle="1" w:styleId="corpo">
    <w:name w:val="corpo"/>
    <w:basedOn w:val="Normale"/>
    <w:rsid w:val="000920B8"/>
    <w:pPr>
      <w:spacing w:before="100" w:beforeAutospacing="1" w:after="100" w:afterAutospacing="1"/>
    </w:pPr>
  </w:style>
  <w:style w:type="character" w:customStyle="1" w:styleId="nessuno">
    <w:name w:val="nessuno"/>
    <w:basedOn w:val="Carpredefinitoparagrafo"/>
    <w:rsid w:val="000920B8"/>
  </w:style>
  <w:style w:type="character" w:customStyle="1" w:styleId="Titolo6Carattere1">
    <w:name w:val="Titolo 6 Carattere1"/>
    <w:basedOn w:val="Carpredefinitoparagrafo"/>
    <w:link w:val="Titolo6"/>
    <w:uiPriority w:val="9"/>
    <w:semiHidden/>
    <w:rsid w:val="006941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9418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2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568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83369042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3435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15996318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045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387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5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28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4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7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2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3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26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41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66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86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18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39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7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40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49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30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22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25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19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05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72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795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28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34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913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21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93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089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077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836087">
                  <w:marLeft w:val="0"/>
                  <w:marRight w:val="0"/>
                  <w:marTop w:val="0"/>
                  <w:marBottom w:val="360"/>
                  <w:divBdr>
                    <w:top w:val="single" w:sz="24" w:space="8" w:color="CCCCCC"/>
                    <w:left w:val="single" w:sz="24" w:space="15" w:color="CCCCCC"/>
                    <w:bottom w:val="single" w:sz="24" w:space="8" w:color="CCCCCC"/>
                    <w:right w:val="single" w:sz="24" w:space="15" w:color="CCCCCC"/>
                  </w:divBdr>
                  <w:divsChild>
                    <w:div w:id="8689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046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495576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82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67960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0410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94261">
                  <w:marLeft w:val="0"/>
                  <w:marRight w:val="0"/>
                  <w:marTop w:val="0"/>
                  <w:marBottom w:val="360"/>
                  <w:divBdr>
                    <w:top w:val="single" w:sz="24" w:space="8" w:color="CCCCCC"/>
                    <w:left w:val="single" w:sz="24" w:space="15" w:color="CCCCCC"/>
                    <w:bottom w:val="single" w:sz="24" w:space="8" w:color="CCCCCC"/>
                    <w:right w:val="single" w:sz="24" w:space="15" w:color="CCCCCC"/>
                  </w:divBdr>
                </w:div>
              </w:divsChild>
            </w:div>
          </w:divsChild>
        </w:div>
      </w:divsChild>
    </w:div>
    <w:div w:id="1452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014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144148434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2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80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7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29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190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1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59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989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81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28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0441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39462317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267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8036214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1178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5644448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7080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50759597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6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000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3" Type="http://schemas.openxmlformats.org/officeDocument/2006/relationships/settings" Target="settings.xml"/><Relationship Id="rId7" Type="http://schemas.openxmlformats.org/officeDocument/2006/relationships/hyperlink" Target="tel:02-599952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79BD4-6789-AB4E-800B-BB05B7B7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Microsoft Office User</cp:lastModifiedBy>
  <cp:revision>2</cp:revision>
  <cp:lastPrinted>2020-06-18T16:00:00Z</cp:lastPrinted>
  <dcterms:created xsi:type="dcterms:W3CDTF">2020-07-29T15:11:00Z</dcterms:created>
  <dcterms:modified xsi:type="dcterms:W3CDTF">2020-07-29T15:11:00Z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