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09788" w14:textId="77777777" w:rsidR="00654FE8" w:rsidRPr="00654FE8" w:rsidRDefault="00654FE8" w:rsidP="00654FE8">
      <w:pPr>
        <w:rPr>
          <w:rFonts w:ascii="Franklin Gothic Book" w:hAnsi="Franklin Gothic Book"/>
          <w:color w:val="000000" w:themeColor="text1"/>
        </w:rPr>
      </w:pPr>
    </w:p>
    <w:p w14:paraId="541FE0E5" w14:textId="33243C54" w:rsidR="00654FE8" w:rsidRPr="00654FE8" w:rsidRDefault="00D647E5" w:rsidP="00654FE8">
      <w:pPr>
        <w:rPr>
          <w:rFonts w:ascii="Franklin Gothic Book" w:hAnsi="Franklin Gothic Book" w:cs="Arial"/>
          <w:color w:val="000000" w:themeColor="text1"/>
        </w:rPr>
      </w:pPr>
      <w:r w:rsidRPr="00654FE8">
        <w:rPr>
          <w:rFonts w:ascii="Franklin Gothic Book" w:hAnsi="Franklin Gothic Book"/>
          <w:color w:val="000000" w:themeColor="text1"/>
        </w:rPr>
        <w:t xml:space="preserve">Comunicato stampa </w:t>
      </w:r>
      <w:r w:rsidR="009268DC" w:rsidRPr="00654FE8">
        <w:rPr>
          <w:rFonts w:ascii="Franklin Gothic Book" w:hAnsi="Franklin Gothic Book"/>
          <w:color w:val="000000" w:themeColor="text1"/>
        </w:rPr>
        <w:t xml:space="preserve"> </w:t>
      </w:r>
      <w:r w:rsidR="00654FE8" w:rsidRPr="00654FE8">
        <w:rPr>
          <w:rFonts w:ascii="Franklin Gothic Book" w:hAnsi="Franklin Gothic Book"/>
          <w:color w:val="000000" w:themeColor="text1"/>
        </w:rPr>
        <w:br/>
      </w:r>
      <w:r w:rsidR="00654FE8" w:rsidRPr="00654FE8">
        <w:rPr>
          <w:rFonts w:ascii="Franklin Gothic Book" w:hAnsi="Franklin Gothic Book"/>
          <w:color w:val="000000" w:themeColor="text1"/>
        </w:rPr>
        <w:br/>
        <w:t>G</w:t>
      </w:r>
      <w:r w:rsidR="00654FE8"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>iovedì 16 Luglio</w:t>
      </w:r>
      <w:r w:rsidR="00654FE8" w:rsidRPr="00654FE8">
        <w:rPr>
          <w:rFonts w:ascii="Franklin Gothic Book" w:hAnsi="Franklin Gothic Book" w:cs="Arial"/>
          <w:color w:val="000000" w:themeColor="text1"/>
        </w:rPr>
        <w:br/>
        <w:t>Bagni Misteriosi</w:t>
      </w:r>
      <w:r w:rsidR="00654FE8">
        <w:rPr>
          <w:rFonts w:ascii="Franklin Gothic Book" w:hAnsi="Franklin Gothic Book" w:cs="Arial"/>
          <w:color w:val="000000" w:themeColor="text1"/>
        </w:rPr>
        <w:br/>
      </w:r>
      <w:r w:rsidR="005F7313" w:rsidRPr="00654FE8">
        <w:rPr>
          <w:rFonts w:ascii="Franklin Gothic Book" w:hAnsi="Franklin Gothic Book" w:cs="Arial"/>
          <w:b/>
          <w:bCs/>
          <w:color w:val="000000" w:themeColor="text1"/>
        </w:rPr>
        <w:br/>
      </w:r>
      <w:r w:rsidR="00654FE8" w:rsidRPr="00654FE8">
        <w:rPr>
          <w:rFonts w:ascii="Franklin Gothic Book" w:eastAsia="Times New Roman" w:hAnsi="Franklin Gothic Book" w:cs="Arial"/>
          <w:b/>
          <w:bCs/>
          <w:color w:val="000000" w:themeColor="text1"/>
          <w:bdr w:val="none" w:sz="0" w:space="0" w:color="auto" w:frame="1"/>
          <w:lang w:eastAsia="it-IT"/>
        </w:rPr>
        <w:t>Michele Placido</w:t>
      </w:r>
      <w:r w:rsidR="00654FE8"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br/>
        <w:t>con</w:t>
      </w:r>
      <w:r w:rsid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 xml:space="preserve"> </w:t>
      </w:r>
      <w:r w:rsidR="00654FE8" w:rsidRPr="00654FE8">
        <w:rPr>
          <w:rFonts w:ascii="Franklin Gothic Book" w:eastAsia="Times New Roman" w:hAnsi="Franklin Gothic Book" w:cs="Arial"/>
          <w:b/>
          <w:bCs/>
          <w:color w:val="000000" w:themeColor="text1"/>
          <w:bdr w:val="none" w:sz="0" w:space="0" w:color="auto" w:frame="1"/>
          <w:lang w:eastAsia="it-IT"/>
        </w:rPr>
        <w:t xml:space="preserve">Davide </w:t>
      </w:r>
      <w:proofErr w:type="spellStart"/>
      <w:r w:rsidR="00654FE8" w:rsidRPr="00654FE8">
        <w:rPr>
          <w:rFonts w:ascii="Franklin Gothic Book" w:eastAsia="Times New Roman" w:hAnsi="Franklin Gothic Book" w:cs="Arial"/>
          <w:b/>
          <w:bCs/>
          <w:color w:val="000000" w:themeColor="text1"/>
          <w:bdr w:val="none" w:sz="0" w:space="0" w:color="auto" w:frame="1"/>
          <w:lang w:eastAsia="it-IT"/>
        </w:rPr>
        <w:t>Cavuti</w:t>
      </w:r>
      <w:proofErr w:type="spellEnd"/>
      <w:r w:rsidR="00654FE8"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> Ensemble</w:t>
      </w:r>
      <w:r w:rsidR="00654FE8"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br/>
      </w:r>
      <w:r w:rsidR="00654FE8" w:rsidRPr="00654FE8">
        <w:rPr>
          <w:rFonts w:ascii="Franklin Gothic Book" w:eastAsia="Times New Roman" w:hAnsi="Franklin Gothic Book" w:cs="Arial"/>
          <w:i/>
          <w:iCs/>
          <w:color w:val="000000" w:themeColor="text1"/>
          <w:bdr w:val="none" w:sz="0" w:space="0" w:color="auto" w:frame="1"/>
          <w:lang w:eastAsia="it-IT"/>
        </w:rPr>
        <w:t>in</w:t>
      </w:r>
      <w:r w:rsidR="00654FE8"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> </w:t>
      </w:r>
      <w:r w:rsidR="00654FE8" w:rsidRPr="00654FE8">
        <w:rPr>
          <w:rFonts w:ascii="Franklin Gothic Book" w:eastAsia="Times New Roman" w:hAnsi="Franklin Gothic Book" w:cs="Arial"/>
          <w:b/>
          <w:bCs/>
          <w:color w:val="000000" w:themeColor="text1"/>
          <w:bdr w:val="none" w:sz="0" w:space="0" w:color="auto" w:frame="1"/>
          <w:lang w:eastAsia="it-IT"/>
        </w:rPr>
        <w:t>AMOR Y TANGO</w:t>
      </w:r>
    </w:p>
    <w:p w14:paraId="3473CE4D" w14:textId="6162FFC2" w:rsidR="00654FE8" w:rsidRDefault="00654FE8" w:rsidP="00654FE8">
      <w:pPr>
        <w:rPr>
          <w:rFonts w:ascii="Franklin Gothic Book" w:eastAsia="Times New Roman" w:hAnsi="Franklin Gothic Book" w:cs="Arial"/>
          <w:color w:val="000000" w:themeColor="text1"/>
          <w:lang w:eastAsia="it-IT"/>
        </w:rPr>
      </w:pPr>
      <w:r w:rsidRPr="00654FE8">
        <w:rPr>
          <w:rFonts w:ascii="Franklin Gothic Book" w:eastAsia="Times New Roman" w:hAnsi="Franklin Gothic Book" w:cs="Arial"/>
          <w:b/>
          <w:bCs/>
          <w:color w:val="000000" w:themeColor="text1"/>
          <w:bdr w:val="none" w:sz="0" w:space="0" w:color="auto" w:frame="1"/>
          <w:lang w:eastAsia="it-IT"/>
        </w:rPr>
        <w:br/>
      </w:r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 xml:space="preserve">da un’idea di Michele Placido e Davide </w:t>
      </w:r>
      <w:proofErr w:type="spellStart"/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>Cavuti</w:t>
      </w:r>
      <w:proofErr w:type="spellEnd"/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br/>
        <w:t>regia</w:t>
      </w:r>
      <w:r>
        <w:rPr>
          <w:rFonts w:ascii="Franklin Gothic Book" w:eastAsia="Times New Roman" w:hAnsi="Franklin Gothic Book" w:cs="Arial"/>
          <w:b/>
          <w:bCs/>
          <w:color w:val="000000" w:themeColor="text1"/>
          <w:bdr w:val="none" w:sz="0" w:space="0" w:color="auto" w:frame="1"/>
          <w:lang w:eastAsia="it-IT"/>
        </w:rPr>
        <w:t xml:space="preserve"> </w:t>
      </w:r>
      <w:r w:rsidRPr="00654FE8">
        <w:rPr>
          <w:rFonts w:ascii="Franklin Gothic Book" w:eastAsia="Times New Roman" w:hAnsi="Franklin Gothic Book" w:cs="Arial"/>
          <w:b/>
          <w:bCs/>
          <w:color w:val="000000" w:themeColor="text1"/>
          <w:bdr w:val="none" w:sz="0" w:space="0" w:color="auto" w:frame="1"/>
          <w:lang w:eastAsia="it-IT"/>
        </w:rPr>
        <w:t>Michele Placido</w:t>
      </w:r>
      <w:r w:rsidRPr="00654FE8">
        <w:rPr>
          <w:rFonts w:ascii="Franklin Gothic Book" w:eastAsia="Times New Roman" w:hAnsi="Franklin Gothic Book" w:cs="Arial"/>
          <w:b/>
          <w:bCs/>
          <w:color w:val="000000" w:themeColor="text1"/>
          <w:bdr w:val="none" w:sz="0" w:space="0" w:color="auto" w:frame="1"/>
          <w:lang w:eastAsia="it-IT"/>
        </w:rPr>
        <w:br/>
      </w:r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 xml:space="preserve">musiche originale di Davide </w:t>
      </w:r>
      <w:proofErr w:type="spellStart"/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>Cavuti</w:t>
      </w:r>
      <w:proofErr w:type="spellEnd"/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br/>
        <w:t xml:space="preserve">produzione </w:t>
      </w:r>
      <w:proofErr w:type="spellStart"/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>Goldenart</w:t>
      </w:r>
      <w:proofErr w:type="spellEnd"/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 xml:space="preserve"> Productions</w:t>
      </w:r>
    </w:p>
    <w:p w14:paraId="32EDAD14" w14:textId="77777777" w:rsidR="00654FE8" w:rsidRPr="00654FE8" w:rsidRDefault="00654FE8" w:rsidP="00654FE8">
      <w:pPr>
        <w:rPr>
          <w:rFonts w:ascii="Franklin Gothic Book" w:eastAsia="Times New Roman" w:hAnsi="Franklin Gothic Book" w:cs="Times New Roman"/>
          <w:color w:val="000000" w:themeColor="text1"/>
          <w:lang w:eastAsia="it-IT"/>
        </w:rPr>
      </w:pPr>
    </w:p>
    <w:p w14:paraId="63427B1F" w14:textId="77777777" w:rsidR="00654FE8" w:rsidRPr="00654FE8" w:rsidRDefault="00654FE8" w:rsidP="00654FE8">
      <w:pPr>
        <w:rPr>
          <w:rFonts w:ascii="Franklin Gothic Book" w:eastAsia="Times New Roman" w:hAnsi="Franklin Gothic Book" w:cs="Arial"/>
          <w:color w:val="000000" w:themeColor="text1"/>
          <w:lang w:eastAsia="it-IT"/>
        </w:rPr>
      </w:pPr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 xml:space="preserve">Un viaggio attraverso la parola e la musica con </w:t>
      </w:r>
      <w:proofErr w:type="spellStart"/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>leit-motiv</w:t>
      </w:r>
      <w:proofErr w:type="spellEnd"/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 xml:space="preserve"> l’Amore e le musiche ispirate ai grandi compositori di Tango che vedrà come protagonista uno dei più grandi attori del nostro cinema e del teatro, </w:t>
      </w:r>
      <w:r w:rsidRPr="00654FE8">
        <w:rPr>
          <w:rFonts w:ascii="Franklin Gothic Book" w:eastAsia="Times New Roman" w:hAnsi="Franklin Gothic Book" w:cs="Arial"/>
          <w:b/>
          <w:bCs/>
          <w:color w:val="000000" w:themeColor="text1"/>
          <w:lang w:eastAsia="it-IT"/>
        </w:rPr>
        <w:t>Michele Placido</w:t>
      </w:r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> accompagnato dalle musiche del maestro </w:t>
      </w:r>
      <w:r w:rsidRPr="00654FE8">
        <w:rPr>
          <w:rFonts w:ascii="Franklin Gothic Book" w:eastAsia="Times New Roman" w:hAnsi="Franklin Gothic Book" w:cs="Arial"/>
          <w:b/>
          <w:bCs/>
          <w:color w:val="000000" w:themeColor="text1"/>
          <w:lang w:eastAsia="it-IT"/>
        </w:rPr>
        <w:t xml:space="preserve">Davide </w:t>
      </w:r>
      <w:proofErr w:type="spellStart"/>
      <w:r w:rsidRPr="00654FE8">
        <w:rPr>
          <w:rFonts w:ascii="Franklin Gothic Book" w:eastAsia="Times New Roman" w:hAnsi="Franklin Gothic Book" w:cs="Arial"/>
          <w:b/>
          <w:bCs/>
          <w:color w:val="000000" w:themeColor="text1"/>
          <w:lang w:eastAsia="it-IT"/>
        </w:rPr>
        <w:t>Cavuti</w:t>
      </w:r>
      <w:proofErr w:type="spellEnd"/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>, compositore e suo storico collaboratore al cinema (</w:t>
      </w:r>
      <w:r w:rsidRPr="00654FE8">
        <w:rPr>
          <w:rFonts w:ascii="Franklin Gothic Book" w:eastAsia="Times New Roman" w:hAnsi="Franklin Gothic Book" w:cs="Arial"/>
          <w:i/>
          <w:iCs/>
          <w:color w:val="000000" w:themeColor="text1"/>
          <w:lang w:eastAsia="it-IT"/>
        </w:rPr>
        <w:t>Il grande sogno</w:t>
      </w:r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>, </w:t>
      </w:r>
      <w:r w:rsidRPr="00654FE8">
        <w:rPr>
          <w:rFonts w:ascii="Franklin Gothic Book" w:eastAsia="Times New Roman" w:hAnsi="Franklin Gothic Book" w:cs="Arial"/>
          <w:i/>
          <w:iCs/>
          <w:color w:val="000000" w:themeColor="text1"/>
          <w:lang w:eastAsia="it-IT"/>
        </w:rPr>
        <w:t>Vallanzasca – gli angeli del male</w:t>
      </w:r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>), e in teatro, (</w:t>
      </w:r>
      <w:r w:rsidRPr="00654FE8">
        <w:rPr>
          <w:rFonts w:ascii="Franklin Gothic Book" w:eastAsia="Times New Roman" w:hAnsi="Franklin Gothic Book" w:cs="Arial"/>
          <w:i/>
          <w:iCs/>
          <w:color w:val="000000" w:themeColor="text1"/>
          <w:lang w:eastAsia="it-IT"/>
        </w:rPr>
        <w:t xml:space="preserve">I fatti di </w:t>
      </w:r>
      <w:proofErr w:type="spellStart"/>
      <w:r w:rsidRPr="00654FE8">
        <w:rPr>
          <w:rFonts w:ascii="Franklin Gothic Book" w:eastAsia="Times New Roman" w:hAnsi="Franklin Gothic Book" w:cs="Arial"/>
          <w:i/>
          <w:iCs/>
          <w:color w:val="000000" w:themeColor="text1"/>
          <w:lang w:eastAsia="it-IT"/>
        </w:rPr>
        <w:t>Fontamara</w:t>
      </w:r>
      <w:proofErr w:type="spellEnd"/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>, </w:t>
      </w:r>
      <w:r w:rsidRPr="00654FE8">
        <w:rPr>
          <w:rFonts w:ascii="Franklin Gothic Book" w:eastAsia="Times New Roman" w:hAnsi="Franklin Gothic Book" w:cs="Arial"/>
          <w:i/>
          <w:iCs/>
          <w:color w:val="000000" w:themeColor="text1"/>
          <w:lang w:eastAsia="it-IT"/>
        </w:rPr>
        <w:t>Così è se vi pare</w:t>
      </w:r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>).</w:t>
      </w:r>
    </w:p>
    <w:p w14:paraId="6AFB20D8" w14:textId="1599AF96" w:rsidR="00ED6CB2" w:rsidRDefault="00654FE8" w:rsidP="00654FE8">
      <w:pPr>
        <w:rPr>
          <w:rFonts w:ascii="Franklin Gothic Book" w:eastAsia="Times New Roman" w:hAnsi="Franklin Gothic Book" w:cs="Arial"/>
          <w:color w:val="000000" w:themeColor="text1"/>
          <w:lang w:eastAsia="it-IT"/>
        </w:rPr>
      </w:pPr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>L’attore interpreta i testi più emozionanti scritti dai grandi Poeti senza tempo</w:t>
      </w:r>
      <w:r w:rsidR="00ED6CB2">
        <w:rPr>
          <w:rFonts w:ascii="Franklin Gothic Book" w:eastAsia="Times New Roman" w:hAnsi="Franklin Gothic Book" w:cs="Arial"/>
          <w:color w:val="000000" w:themeColor="text1"/>
          <w:lang w:eastAsia="it-IT"/>
        </w:rPr>
        <w:t xml:space="preserve">. Tra questi, </w:t>
      </w:r>
      <w:proofErr w:type="spellStart"/>
      <w:r w:rsidR="00ED6CB2">
        <w:rPr>
          <w:rFonts w:ascii="Franklin Gothic Book" w:eastAsia="Times New Roman" w:hAnsi="Franklin Gothic Book" w:cs="Arial"/>
          <w:color w:val="000000" w:themeColor="text1"/>
          <w:lang w:eastAsia="it-IT"/>
        </w:rPr>
        <w:t>Bertold</w:t>
      </w:r>
      <w:proofErr w:type="spellEnd"/>
      <w:r w:rsidR="00ED6CB2">
        <w:rPr>
          <w:rFonts w:ascii="Franklin Gothic Book" w:eastAsia="Times New Roman" w:hAnsi="Franklin Gothic Book" w:cs="Arial"/>
          <w:color w:val="000000" w:themeColor="text1"/>
          <w:lang w:eastAsia="it-IT"/>
        </w:rPr>
        <w:t xml:space="preserve"> Brecht Eugenio Montale , Edgar Lee </w:t>
      </w:r>
      <w:proofErr w:type="spellStart"/>
      <w:r w:rsidR="00ED6CB2">
        <w:rPr>
          <w:rFonts w:ascii="Franklin Gothic Book" w:eastAsia="Times New Roman" w:hAnsi="Franklin Gothic Book" w:cs="Arial"/>
          <w:color w:val="000000" w:themeColor="text1"/>
          <w:lang w:eastAsia="it-IT"/>
        </w:rPr>
        <w:t>Masters</w:t>
      </w:r>
      <w:proofErr w:type="spellEnd"/>
      <w:r w:rsidR="00ED6CB2">
        <w:rPr>
          <w:rFonts w:ascii="Franklin Gothic Book" w:eastAsia="Times New Roman" w:hAnsi="Franklin Gothic Book" w:cs="Arial"/>
          <w:color w:val="000000" w:themeColor="text1"/>
          <w:lang w:eastAsia="it-IT"/>
        </w:rPr>
        <w:t xml:space="preserve">, Trilussa, D’annunzio, Gozzano, Neruda ed Eduardo De Filippo. </w:t>
      </w:r>
      <w:r w:rsidR="00ED6CB2">
        <w:rPr>
          <w:rFonts w:ascii="Franklin Gothic Book" w:eastAsia="Times New Roman" w:hAnsi="Franklin Gothic Book" w:cs="Arial"/>
          <w:color w:val="000000" w:themeColor="text1"/>
          <w:lang w:eastAsia="it-IT"/>
        </w:rPr>
        <w:br/>
      </w:r>
    </w:p>
    <w:p w14:paraId="087A3FB6" w14:textId="35FAA0E4" w:rsidR="00654FE8" w:rsidRPr="00654FE8" w:rsidRDefault="00654FE8" w:rsidP="00654FE8">
      <w:pPr>
        <w:rPr>
          <w:rFonts w:ascii="Franklin Gothic Book" w:eastAsia="Times New Roman" w:hAnsi="Franklin Gothic Book" w:cs="Arial"/>
          <w:color w:val="000000" w:themeColor="text1"/>
          <w:lang w:eastAsia="it-IT"/>
        </w:rPr>
      </w:pPr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>Ad accompagnarlo</w:t>
      </w:r>
      <w:r>
        <w:rPr>
          <w:rFonts w:ascii="Franklin Gothic Book" w:eastAsia="Times New Roman" w:hAnsi="Franklin Gothic Book" w:cs="Arial"/>
          <w:color w:val="000000" w:themeColor="text1"/>
          <w:lang w:eastAsia="it-IT"/>
        </w:rPr>
        <w:t xml:space="preserve"> </w:t>
      </w:r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 xml:space="preserve">le musiche originali – già colonne sonore cinematografiche – firmate dal Maestro </w:t>
      </w:r>
      <w:proofErr w:type="spellStart"/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>Cavuti</w:t>
      </w:r>
      <w:proofErr w:type="spellEnd"/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 xml:space="preserve"> ed eseguite dal suo Ensemble e da alcuni dei più celebri brani di Carlos </w:t>
      </w:r>
      <w:proofErr w:type="spellStart"/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>Gardel</w:t>
      </w:r>
      <w:proofErr w:type="spellEnd"/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 xml:space="preserve"> e di </w:t>
      </w:r>
      <w:proofErr w:type="spellStart"/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>Astor</w:t>
      </w:r>
      <w:proofErr w:type="spellEnd"/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 xml:space="preserve"> Piazzolla.</w:t>
      </w:r>
    </w:p>
    <w:p w14:paraId="54EAEEBA" w14:textId="547280DE" w:rsidR="00654FE8" w:rsidRPr="00654FE8" w:rsidRDefault="00654FE8" w:rsidP="00654FE8">
      <w:pPr>
        <w:rPr>
          <w:rFonts w:ascii="Franklin Gothic Book" w:eastAsia="Times New Roman" w:hAnsi="Franklin Gothic Book" w:cs="Arial"/>
          <w:color w:val="000000" w:themeColor="text1"/>
          <w:lang w:eastAsia="it-IT"/>
        </w:rPr>
      </w:pPr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>Il titolo dello spettacolo trae origine dall’omonimo brano del compositore argentino Anibal Troilo “Amor y Tango”.</w:t>
      </w:r>
    </w:p>
    <w:p w14:paraId="47C6B378" w14:textId="77777777" w:rsidR="00654FE8" w:rsidRPr="00654FE8" w:rsidRDefault="00654FE8" w:rsidP="00654FE8">
      <w:pPr>
        <w:rPr>
          <w:rFonts w:ascii="Franklin Gothic Book" w:eastAsia="Times New Roman" w:hAnsi="Franklin Gothic Book" w:cs="Arial"/>
          <w:color w:val="000000" w:themeColor="text1"/>
          <w:lang w:eastAsia="it-IT"/>
        </w:rPr>
      </w:pPr>
    </w:p>
    <w:p w14:paraId="53D52598" w14:textId="208BDAF7" w:rsidR="00654FE8" w:rsidRPr="00654FE8" w:rsidRDefault="00654FE8" w:rsidP="00654FE8">
      <w:pPr>
        <w:rPr>
          <w:rFonts w:ascii="Franklin Gothic Book" w:eastAsia="Times New Roman" w:hAnsi="Franklin Gothic Book" w:cs="Arial"/>
          <w:color w:val="000000" w:themeColor="text1"/>
          <w:lang w:eastAsia="it-IT"/>
        </w:rPr>
      </w:pPr>
      <w:r w:rsidRPr="00654FE8">
        <w:rPr>
          <w:rFonts w:ascii="Franklin Gothic Book" w:eastAsia="Times New Roman" w:hAnsi="Franklin Gothic Book" w:cs="Arial"/>
          <w:b/>
          <w:bCs/>
          <w:color w:val="000000" w:themeColor="text1"/>
          <w:lang w:eastAsia="it-IT"/>
        </w:rPr>
        <w:t>Davide </w:t>
      </w:r>
      <w:proofErr w:type="spellStart"/>
      <w:r w:rsidRPr="00654FE8">
        <w:rPr>
          <w:rFonts w:ascii="Franklin Gothic Book" w:eastAsia="Times New Roman" w:hAnsi="Franklin Gothic Book" w:cs="Arial"/>
          <w:b/>
          <w:bCs/>
          <w:color w:val="000000" w:themeColor="text1"/>
          <w:lang w:eastAsia="it-IT"/>
        </w:rPr>
        <w:t>Cavuti</w:t>
      </w:r>
      <w:proofErr w:type="spellEnd"/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 xml:space="preserve"> è un compositore per il cinema per registi quali Michele Placido, Pasquale Squitieri, Lino Guanciale, Giorgio Pasotti, Edoardo Leo e per i compianti Giorgio Albertazzi e Arnoldo </w:t>
      </w:r>
      <w:proofErr w:type="spellStart"/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>Foà</w:t>
      </w:r>
      <w:proofErr w:type="spellEnd"/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 xml:space="preserve">. Laureato in “Ingegneria elettrica” all’Università dell’Aquila, ha vinto il “Premio Flaiano” nel 2017 per la regia del film “Un’avventura romantica”. Ha collaborato con Ennio Morricone, Luis </w:t>
      </w:r>
      <w:proofErr w:type="spellStart"/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>Bacalov</w:t>
      </w:r>
      <w:proofErr w:type="spellEnd"/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 xml:space="preserve"> e Nicola Piovani e vinto il “Premio Carlo Savina” per la musica da </w:t>
      </w:r>
      <w:proofErr w:type="spellStart"/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>film.Dopo</w:t>
      </w:r>
      <w:proofErr w:type="spellEnd"/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 xml:space="preserve"> aver composto alcuni brani per le colonne sonore dei film “Il Grande Sogno” e “Vallanzasca gli angeli del Male” entrambi diretti da Michele Placido, nel 2012 firma la colonna sonora del film “</w:t>
      </w:r>
      <w:proofErr w:type="spellStart"/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>Itaker</w:t>
      </w:r>
      <w:proofErr w:type="spellEnd"/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 xml:space="preserve">-Vietato agli Italiani” con Francesco </w:t>
      </w:r>
      <w:proofErr w:type="spellStart"/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>Scianna</w:t>
      </w:r>
      <w:proofErr w:type="spellEnd"/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>, Michele Placido ricevendo il premio come migliore colonna sonora della stagione al “Premio Roma Videoclip 2013”.</w:t>
      </w:r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br/>
        <w:t>È direttore del “Centro Ricerche e Studi Nazionale Alessandro Cicognini” e docente del corso professionalizzante di “Ingegneria del Miglioramento continuo” alla “Facoltà di Ingegneria” dell’Università dell’Aquila.</w:t>
      </w:r>
    </w:p>
    <w:p w14:paraId="305BFFD6" w14:textId="77777777" w:rsidR="00654FE8" w:rsidRPr="00654FE8" w:rsidRDefault="00654FE8" w:rsidP="00654FE8">
      <w:pPr>
        <w:rPr>
          <w:rFonts w:ascii="Franklin Gothic Book" w:eastAsia="Times New Roman" w:hAnsi="Franklin Gothic Book" w:cs="Arial"/>
          <w:color w:val="000000" w:themeColor="text1"/>
          <w:lang w:eastAsia="it-IT"/>
        </w:rPr>
      </w:pPr>
    </w:p>
    <w:p w14:paraId="681EFD14" w14:textId="1EEF3F06" w:rsidR="001618A2" w:rsidRPr="00654FE8" w:rsidRDefault="001618A2" w:rsidP="005F7313">
      <w:pPr>
        <w:rPr>
          <w:rFonts w:ascii="Franklin Gothic Book" w:hAnsi="Franklin Gothic Book" w:cs="Arial"/>
          <w:b/>
          <w:bCs/>
          <w:color w:val="000000" w:themeColor="text1"/>
        </w:rPr>
      </w:pPr>
      <w:r w:rsidRPr="00654FE8">
        <w:rPr>
          <w:rFonts w:ascii="Franklin Gothic Book" w:hAnsi="Franklin Gothic Book" w:cs="Arial"/>
          <w:b/>
          <w:bCs/>
          <w:color w:val="000000" w:themeColor="text1"/>
        </w:rPr>
        <w:t xml:space="preserve">ORARI </w:t>
      </w:r>
    </w:p>
    <w:p w14:paraId="07DFE89F" w14:textId="66821F50" w:rsidR="001618A2" w:rsidRPr="00654FE8" w:rsidRDefault="005F7313" w:rsidP="005F7313">
      <w:pPr>
        <w:textAlignment w:val="baseline"/>
        <w:rPr>
          <w:rFonts w:ascii="Franklin Gothic Book" w:hAnsi="Franklin Gothic Book" w:cs="Arial"/>
          <w:color w:val="000000" w:themeColor="text1"/>
        </w:rPr>
      </w:pPr>
      <w:r w:rsidRPr="00654FE8">
        <w:rPr>
          <w:rFonts w:ascii="Franklin Gothic Book" w:hAnsi="Franklin Gothic Book" w:cs="Arial"/>
          <w:color w:val="000000" w:themeColor="text1"/>
        </w:rPr>
        <w:t>21.</w:t>
      </w:r>
      <w:r w:rsidR="00654FE8" w:rsidRPr="00654FE8">
        <w:rPr>
          <w:rFonts w:ascii="Franklin Gothic Book" w:hAnsi="Franklin Gothic Book" w:cs="Arial"/>
          <w:color w:val="000000" w:themeColor="text1"/>
        </w:rPr>
        <w:t>30</w:t>
      </w:r>
      <w:r w:rsidRPr="00654FE8">
        <w:rPr>
          <w:rFonts w:ascii="Franklin Gothic Book" w:hAnsi="Franklin Gothic Book" w:cs="Arial"/>
          <w:color w:val="000000" w:themeColor="text1"/>
        </w:rPr>
        <w:t xml:space="preserve"> </w:t>
      </w:r>
    </w:p>
    <w:p w14:paraId="33EBD502" w14:textId="77777777" w:rsidR="001618A2" w:rsidRPr="00654FE8" w:rsidRDefault="001618A2" w:rsidP="005F7313">
      <w:pPr>
        <w:rPr>
          <w:rFonts w:ascii="Franklin Gothic Book" w:hAnsi="Franklin Gothic Book" w:cs="Arial"/>
          <w:b/>
          <w:bCs/>
          <w:color w:val="000000" w:themeColor="text1"/>
        </w:rPr>
      </w:pPr>
    </w:p>
    <w:p w14:paraId="5ECD09D1" w14:textId="523ABBB9" w:rsidR="00654FE8" w:rsidRDefault="001618A2" w:rsidP="00654FE8">
      <w:pPr>
        <w:rPr>
          <w:rFonts w:ascii="Franklin Gothic Book" w:hAnsi="Franklin Gothic Book"/>
          <w:b/>
          <w:bCs/>
          <w:color w:val="000000" w:themeColor="text1"/>
          <w:spacing w:val="-3"/>
          <w:w w:val="105"/>
        </w:rPr>
      </w:pPr>
      <w:r w:rsidRPr="00654FE8">
        <w:rPr>
          <w:rFonts w:ascii="Franklin Gothic Book" w:hAnsi="Franklin Gothic Book" w:cs="Arial"/>
          <w:b/>
          <w:bCs/>
          <w:color w:val="000000" w:themeColor="text1"/>
        </w:rPr>
        <w:t>PREZZI</w:t>
      </w:r>
      <w:r w:rsidRPr="00654FE8">
        <w:rPr>
          <w:rFonts w:ascii="Franklin Gothic Book" w:hAnsi="Franklin Gothic Book" w:cs="Arial"/>
          <w:b/>
          <w:bCs/>
          <w:color w:val="000000" w:themeColor="text1"/>
        </w:rPr>
        <w:br/>
      </w:r>
      <w:r w:rsidR="00654FE8"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>intero 25€</w:t>
      </w:r>
      <w:r w:rsidR="00654FE8"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br/>
        <w:t>ridotto over60/ under26 15€</w:t>
      </w:r>
      <w:r w:rsidR="00534AF2">
        <w:rPr>
          <w:rFonts w:ascii="Franklin Gothic Book" w:eastAsia="Times New Roman" w:hAnsi="Franklin Gothic Book" w:cs="Arial"/>
          <w:color w:val="000000" w:themeColor="text1"/>
          <w:lang w:eastAsia="it-IT"/>
        </w:rPr>
        <w:br/>
      </w:r>
      <w:r w:rsidR="00534AF2" w:rsidRPr="00881C9C">
        <w:rPr>
          <w:rFonts w:ascii="Franklin Gothic Book" w:hAnsi="Franklin Gothic Book"/>
          <w:b/>
          <w:bCs/>
          <w:color w:val="000000" w:themeColor="text1"/>
          <w:spacing w:val="-3"/>
          <w:w w:val="105"/>
        </w:rPr>
        <w:t>(Spettacolo valido per tutti gli abbonamenti della stagione 2019-20 del Teatro Franco Parenti)</w:t>
      </w:r>
    </w:p>
    <w:p w14:paraId="3240844C" w14:textId="70201426" w:rsidR="00534AF2" w:rsidRDefault="00534AF2" w:rsidP="00654FE8">
      <w:pPr>
        <w:rPr>
          <w:rFonts w:ascii="Franklin Gothic Book" w:hAnsi="Franklin Gothic Book"/>
          <w:b/>
          <w:bCs/>
          <w:color w:val="000000" w:themeColor="text1"/>
          <w:spacing w:val="-3"/>
          <w:w w:val="105"/>
        </w:rPr>
      </w:pPr>
    </w:p>
    <w:p w14:paraId="19B1ED05" w14:textId="59DE8BFE" w:rsidR="00534AF2" w:rsidRDefault="00534AF2" w:rsidP="00654FE8">
      <w:pPr>
        <w:rPr>
          <w:rFonts w:ascii="Franklin Gothic Book" w:hAnsi="Franklin Gothic Book"/>
          <w:b/>
          <w:bCs/>
          <w:color w:val="000000" w:themeColor="text1"/>
          <w:spacing w:val="-3"/>
          <w:w w:val="105"/>
        </w:rPr>
      </w:pPr>
    </w:p>
    <w:p w14:paraId="49AD6B6F" w14:textId="77777777" w:rsidR="00534AF2" w:rsidRPr="00654FE8" w:rsidRDefault="00534AF2" w:rsidP="00654FE8">
      <w:pPr>
        <w:rPr>
          <w:rFonts w:ascii="Franklin Gothic Book" w:eastAsia="Times New Roman" w:hAnsi="Franklin Gothic Book" w:cs="Times New Roman"/>
          <w:color w:val="000000" w:themeColor="text1"/>
          <w:lang w:eastAsia="it-IT"/>
        </w:rPr>
      </w:pPr>
    </w:p>
    <w:p w14:paraId="20C995AF" w14:textId="77777777" w:rsidR="00654FE8" w:rsidRDefault="00654FE8" w:rsidP="005F7313">
      <w:pPr>
        <w:rPr>
          <w:rFonts w:ascii="Franklin Gothic Book" w:hAnsi="Franklin Gothic Book" w:cs="Arial"/>
          <w:b/>
          <w:bCs/>
          <w:color w:val="000000" w:themeColor="text1"/>
        </w:rPr>
      </w:pPr>
    </w:p>
    <w:p w14:paraId="3CEB0F8E" w14:textId="4664B6E7" w:rsidR="00D647E5" w:rsidRPr="00654FE8" w:rsidRDefault="00D647E5" w:rsidP="005F7313">
      <w:pPr>
        <w:rPr>
          <w:rFonts w:ascii="Franklin Gothic Book" w:hAnsi="Franklin Gothic Book" w:cs="Arial"/>
          <w:b/>
          <w:bCs/>
          <w:color w:val="000000" w:themeColor="text1"/>
        </w:rPr>
      </w:pPr>
      <w:r w:rsidRPr="00654FE8">
        <w:rPr>
          <w:rFonts w:ascii="Franklin Gothic Book" w:hAnsi="Franklin Gothic Book" w:cs="Arial"/>
          <w:b/>
          <w:bCs/>
          <w:color w:val="000000" w:themeColor="text1"/>
        </w:rPr>
        <w:t xml:space="preserve">INFO </w:t>
      </w:r>
    </w:p>
    <w:p w14:paraId="20C091A8" w14:textId="77777777" w:rsidR="00D647E5" w:rsidRPr="00654FE8" w:rsidRDefault="00D647E5" w:rsidP="005F7313">
      <w:pPr>
        <w:rPr>
          <w:rFonts w:ascii="Franklin Gothic Book" w:eastAsia="Times New Roman" w:hAnsi="Franklin Gothic Book" w:cs="Arial"/>
          <w:color w:val="000000" w:themeColor="text1"/>
          <w:u w:val="single"/>
          <w:bdr w:val="none" w:sz="0" w:space="0" w:color="auto" w:frame="1"/>
          <w:lang w:eastAsia="it-IT"/>
        </w:rPr>
      </w:pPr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>Biglietteria</w:t>
      </w:r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br/>
        <w:t>via Pier Lombardo 14</w:t>
      </w:r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br/>
      </w:r>
      <w:hyperlink r:id="rId7" w:history="1">
        <w:r w:rsidRPr="00654FE8">
          <w:rPr>
            <w:rFonts w:ascii="Franklin Gothic Book" w:eastAsia="Times New Roman" w:hAnsi="Franklin Gothic Book" w:cs="Arial"/>
            <w:color w:val="000000" w:themeColor="text1"/>
            <w:u w:val="single"/>
            <w:bdr w:val="none" w:sz="0" w:space="0" w:color="auto" w:frame="1"/>
            <w:lang w:eastAsia="it-IT"/>
          </w:rPr>
          <w:t>02 59995206</w:t>
        </w:r>
      </w:hyperlink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br/>
      </w:r>
      <w:hyperlink r:id="rId8" w:history="1">
        <w:r w:rsidRPr="00654FE8">
          <w:rPr>
            <w:rFonts w:ascii="Franklin Gothic Book" w:eastAsia="Times New Roman" w:hAnsi="Franklin Gothic Book" w:cs="Arial"/>
            <w:color w:val="000000" w:themeColor="text1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14:paraId="16A0900F" w14:textId="77777777" w:rsidR="00D647E5" w:rsidRPr="00654FE8" w:rsidRDefault="00D647E5" w:rsidP="005F7313">
      <w:pPr>
        <w:rPr>
          <w:rFonts w:ascii="Franklin Gothic Book" w:hAnsi="Franklin Gothic Book" w:cs="Arial"/>
          <w:color w:val="000000" w:themeColor="text1"/>
        </w:rPr>
      </w:pPr>
      <w:r w:rsidRPr="00654FE8">
        <w:rPr>
          <w:rFonts w:ascii="Franklin Gothic Book" w:hAnsi="Franklin Gothic Book"/>
          <w:color w:val="000000" w:themeColor="text1"/>
        </w:rPr>
        <w:br/>
      </w:r>
      <w:r w:rsidRPr="00654FE8">
        <w:rPr>
          <w:rFonts w:ascii="Franklin Gothic Book" w:hAnsi="Franklin Gothic Book" w:cs="Franklin Gothic Book"/>
          <w:b/>
          <w:color w:val="000000" w:themeColor="text1"/>
        </w:rPr>
        <w:t>Ufficio Stampa Teatro Franco Parenti</w:t>
      </w:r>
      <w:r w:rsidRPr="00654FE8">
        <w:rPr>
          <w:rFonts w:ascii="Franklin Gothic Book" w:hAnsi="Franklin Gothic Book" w:cs="Franklin Gothic Book"/>
          <w:color w:val="000000" w:themeColor="text1"/>
        </w:rPr>
        <w:br/>
        <w:t>Via Pier Lombardo 14 - 20135 Milano</w:t>
      </w:r>
      <w:r w:rsidRPr="00654FE8">
        <w:rPr>
          <w:rFonts w:ascii="Franklin Gothic Book" w:hAnsi="Franklin Gothic Book" w:cs="Franklin Gothic Book"/>
          <w:b/>
          <w:color w:val="000000" w:themeColor="text1"/>
        </w:rPr>
        <w:br/>
      </w:r>
      <w:r w:rsidRPr="00654FE8">
        <w:rPr>
          <w:rFonts w:ascii="Franklin Gothic Book" w:hAnsi="Franklin Gothic Book" w:cs="Franklin Gothic Book"/>
          <w:color w:val="000000" w:themeColor="text1"/>
        </w:rPr>
        <w:t>Tel. 02 59995217</w:t>
      </w:r>
      <w:r w:rsidRPr="00654FE8">
        <w:rPr>
          <w:rFonts w:ascii="Franklin Gothic Book" w:hAnsi="Franklin Gothic Book" w:cs="Franklin Gothic Book"/>
          <w:color w:val="000000" w:themeColor="text1"/>
        </w:rPr>
        <w:br/>
      </w:r>
      <w:r w:rsidRPr="00654FE8">
        <w:rPr>
          <w:rFonts w:ascii="Franklin Gothic Book" w:hAnsi="Franklin Gothic Book"/>
          <w:color w:val="000000" w:themeColor="text1"/>
        </w:rPr>
        <w:t xml:space="preserve">Mail </w:t>
      </w:r>
      <w:hyperlink r:id="rId9" w:history="1">
        <w:r w:rsidRPr="00654FE8">
          <w:rPr>
            <w:rStyle w:val="Collegamentoipertestuale"/>
            <w:rFonts w:ascii="Franklin Gothic Book" w:hAnsi="Franklin Gothic Book" w:cs="Franklin Gothic Book"/>
            <w:color w:val="000000" w:themeColor="text1"/>
          </w:rPr>
          <w:t>stampa@teatrofrancoparenti.it</w:t>
        </w:r>
      </w:hyperlink>
    </w:p>
    <w:p w14:paraId="28C34181" w14:textId="77777777" w:rsidR="00D647E5" w:rsidRPr="005F7313" w:rsidRDefault="00D647E5" w:rsidP="005F7313">
      <w:pPr>
        <w:rPr>
          <w:rFonts w:ascii="Franklin Gothic Medium" w:eastAsia="Times New Roman" w:hAnsi="Franklin Gothic Medium" w:cs="Arial"/>
          <w:lang w:eastAsia="it-IT"/>
        </w:rPr>
      </w:pPr>
    </w:p>
    <w:p w14:paraId="65B4B23A" w14:textId="77777777" w:rsidR="0042682E" w:rsidRPr="005F7313" w:rsidRDefault="0042682E" w:rsidP="005F7313">
      <w:pPr>
        <w:rPr>
          <w:rFonts w:ascii="Franklin Gothic Medium" w:hAnsi="Franklin Gothic Medium"/>
        </w:rPr>
      </w:pPr>
    </w:p>
    <w:sectPr w:rsidR="0042682E" w:rsidRPr="005F7313" w:rsidSect="00D647E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2607F" w14:textId="77777777" w:rsidR="00CF23AB" w:rsidRDefault="00CF23AB" w:rsidP="0042682E">
      <w:r>
        <w:separator/>
      </w:r>
    </w:p>
  </w:endnote>
  <w:endnote w:type="continuationSeparator" w:id="0">
    <w:p w14:paraId="28AD050D" w14:textId="77777777" w:rsidR="00CF23AB" w:rsidRDefault="00CF23AB" w:rsidP="004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Times New Roman"/>
    <w:panose1 w:val="020B0604020202020204"/>
    <w:charset w:val="00"/>
    <w:family w:val="roman"/>
    <w:pitch w:val="variable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44E73" w14:textId="77777777" w:rsidR="0042682E" w:rsidRDefault="0042682E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11936" w14:textId="77777777" w:rsidR="00CF23AB" w:rsidRDefault="00CF23AB" w:rsidP="0042682E">
      <w:r>
        <w:separator/>
      </w:r>
    </w:p>
  </w:footnote>
  <w:footnote w:type="continuationSeparator" w:id="0">
    <w:p w14:paraId="4AC96C0C" w14:textId="77777777" w:rsidR="00CF23AB" w:rsidRDefault="00CF23AB" w:rsidP="004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5D73" w14:textId="77777777" w:rsidR="0042682E" w:rsidRDefault="004C2F84">
    <w:pPr>
      <w:pStyle w:val="Intestazione1"/>
    </w:pPr>
    <w:r>
      <w:rPr>
        <w:noProof/>
        <w:lang w:eastAsia="it-IT"/>
      </w:rPr>
      <w:drawing>
        <wp:inline distT="0" distB="0" distL="0" distR="0" wp14:anchorId="7A7DEE6E" wp14:editId="4C30E32D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8CA63" w14:textId="77777777" w:rsidR="0042682E" w:rsidRDefault="0042682E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2E"/>
    <w:rsid w:val="000153A0"/>
    <w:rsid w:val="000278B5"/>
    <w:rsid w:val="000C26B8"/>
    <w:rsid w:val="000D771C"/>
    <w:rsid w:val="00160463"/>
    <w:rsid w:val="001618A2"/>
    <w:rsid w:val="001761BB"/>
    <w:rsid w:val="001C720F"/>
    <w:rsid w:val="001D3EEC"/>
    <w:rsid w:val="001D5501"/>
    <w:rsid w:val="002437F3"/>
    <w:rsid w:val="002A38A4"/>
    <w:rsid w:val="002D5AC6"/>
    <w:rsid w:val="002E62BD"/>
    <w:rsid w:val="002F298F"/>
    <w:rsid w:val="00320037"/>
    <w:rsid w:val="003634D0"/>
    <w:rsid w:val="003D5E24"/>
    <w:rsid w:val="003E3976"/>
    <w:rsid w:val="003F370C"/>
    <w:rsid w:val="00425C1C"/>
    <w:rsid w:val="0042682E"/>
    <w:rsid w:val="004357B8"/>
    <w:rsid w:val="004417FD"/>
    <w:rsid w:val="00444875"/>
    <w:rsid w:val="00455E58"/>
    <w:rsid w:val="004C2F84"/>
    <w:rsid w:val="004E1E3A"/>
    <w:rsid w:val="00534AF2"/>
    <w:rsid w:val="0057624C"/>
    <w:rsid w:val="00590DA5"/>
    <w:rsid w:val="005C0196"/>
    <w:rsid w:val="005D6565"/>
    <w:rsid w:val="005F7313"/>
    <w:rsid w:val="00652F1E"/>
    <w:rsid w:val="006549AC"/>
    <w:rsid w:val="00654FE8"/>
    <w:rsid w:val="00671402"/>
    <w:rsid w:val="00673391"/>
    <w:rsid w:val="006C2BA9"/>
    <w:rsid w:val="007328BB"/>
    <w:rsid w:val="007333E1"/>
    <w:rsid w:val="00733C18"/>
    <w:rsid w:val="00742C64"/>
    <w:rsid w:val="007551AD"/>
    <w:rsid w:val="0079318B"/>
    <w:rsid w:val="007A30B4"/>
    <w:rsid w:val="007E16E3"/>
    <w:rsid w:val="007E1D0A"/>
    <w:rsid w:val="00801284"/>
    <w:rsid w:val="0084292D"/>
    <w:rsid w:val="00861CCD"/>
    <w:rsid w:val="008913B7"/>
    <w:rsid w:val="008A5234"/>
    <w:rsid w:val="008A6247"/>
    <w:rsid w:val="008B2E87"/>
    <w:rsid w:val="008D1015"/>
    <w:rsid w:val="008D39D3"/>
    <w:rsid w:val="00913921"/>
    <w:rsid w:val="009268DC"/>
    <w:rsid w:val="009541A0"/>
    <w:rsid w:val="00963623"/>
    <w:rsid w:val="00965AE0"/>
    <w:rsid w:val="00994FDA"/>
    <w:rsid w:val="009D47A4"/>
    <w:rsid w:val="00A07524"/>
    <w:rsid w:val="00A23F20"/>
    <w:rsid w:val="00A35AB1"/>
    <w:rsid w:val="00A6027B"/>
    <w:rsid w:val="00A71CFB"/>
    <w:rsid w:val="00A73BE5"/>
    <w:rsid w:val="00A92CD1"/>
    <w:rsid w:val="00AB28AA"/>
    <w:rsid w:val="00AC0808"/>
    <w:rsid w:val="00AF197E"/>
    <w:rsid w:val="00B16F69"/>
    <w:rsid w:val="00B5632F"/>
    <w:rsid w:val="00B71034"/>
    <w:rsid w:val="00B843AD"/>
    <w:rsid w:val="00B974D3"/>
    <w:rsid w:val="00BA564D"/>
    <w:rsid w:val="00BE7303"/>
    <w:rsid w:val="00BF0338"/>
    <w:rsid w:val="00BF1F4F"/>
    <w:rsid w:val="00C219EB"/>
    <w:rsid w:val="00C8187F"/>
    <w:rsid w:val="00CA72C8"/>
    <w:rsid w:val="00CF23AB"/>
    <w:rsid w:val="00D0084C"/>
    <w:rsid w:val="00D64383"/>
    <w:rsid w:val="00D647E5"/>
    <w:rsid w:val="00D6650B"/>
    <w:rsid w:val="00D86D8E"/>
    <w:rsid w:val="00D873DC"/>
    <w:rsid w:val="00DE6D02"/>
    <w:rsid w:val="00E16DA1"/>
    <w:rsid w:val="00E43FBA"/>
    <w:rsid w:val="00E51355"/>
    <w:rsid w:val="00E56852"/>
    <w:rsid w:val="00E73703"/>
    <w:rsid w:val="00E941D8"/>
    <w:rsid w:val="00EB1DED"/>
    <w:rsid w:val="00ED2DC9"/>
    <w:rsid w:val="00ED6CB2"/>
    <w:rsid w:val="00EE081F"/>
    <w:rsid w:val="00F15C98"/>
    <w:rsid w:val="00FA01FA"/>
    <w:rsid w:val="00FA7E28"/>
    <w:rsid w:val="00FE04D0"/>
    <w:rsid w:val="00FE1C55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D797"/>
  <w15:docId w15:val="{5AB28B2F-17C4-CD46-8B6F-84E4E877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647E5"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9268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1"/>
    <w:uiPriority w:val="9"/>
    <w:semiHidden/>
    <w:unhideWhenUsed/>
    <w:qFormat/>
    <w:rsid w:val="009268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1"/>
    <w:uiPriority w:val="9"/>
    <w:qFormat/>
    <w:rsid w:val="000153A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C722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="2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1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42682E"/>
    <w:rPr>
      <w:b/>
      <w:bCs/>
    </w:rPr>
  </w:style>
  <w:style w:type="character" w:customStyle="1" w:styleId="ListLabel4">
    <w:name w:val="ListLabel 4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4268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rsid w:val="0042682E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</w:pPr>
    <w:rPr>
      <w:rFonts w:ascii="Cambria" w:eastAsia="Times New Roman" w:hAnsi="Cambria" w:cs="Cambria"/>
      <w:i/>
      <w:iCs/>
      <w:kern w:val="2"/>
      <w:sz w:val="22"/>
      <w:szCs w:val="22"/>
      <w:lang w:eastAsia="zh-CN"/>
    </w:rPr>
  </w:style>
  <w:style w:type="paragraph" w:styleId="Elenco">
    <w:name w:val="List"/>
    <w:basedOn w:val="Corpotesto"/>
    <w:rsid w:val="0042682E"/>
    <w:rPr>
      <w:rFonts w:cs="Arial"/>
    </w:rPr>
  </w:style>
  <w:style w:type="paragraph" w:customStyle="1" w:styleId="Didascalia1">
    <w:name w:val="Didascalia1"/>
    <w:basedOn w:val="Normale"/>
    <w:qFormat/>
    <w:rsid w:val="0042682E"/>
    <w:pPr>
      <w:suppressLineNumbers/>
      <w:spacing w:before="120" w:after="120" w:line="276" w:lineRule="auto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42682E"/>
    <w:pPr>
      <w:suppressLineNumbers/>
      <w:spacing w:after="200" w:line="276" w:lineRule="auto"/>
    </w:pPr>
    <w:rPr>
      <w:rFonts w:cs="Arial"/>
      <w:sz w:val="22"/>
      <w:szCs w:val="22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Pidipagina1">
    <w:name w:val="Piè di pagina1"/>
    <w:basedOn w:val="Normale"/>
    <w:link w:val="PidipaginaCarattere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line="241" w:lineRule="atLeast"/>
    </w:pPr>
    <w:rPr>
      <w:rFonts w:ascii="Minion Pro" w:hAnsi="Minion Pro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line="241" w:lineRule="atLeast"/>
    </w:pPr>
    <w:rPr>
      <w:rFonts w:ascii="ITC Franklin Gothic Std Book" w:eastAsia="Calibri" w:hAnsi="ITC Franklin Gothic Std Book" w:cs="ITC Franklin Gothic Std Book"/>
      <w:kern w:val="2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30x60">
    <w:name w:val="30 x 60"/>
    <w:basedOn w:val="Normale"/>
    <w:qFormat/>
    <w:rsid w:val="0063754A"/>
    <w:pPr>
      <w:spacing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Contenutocornice">
    <w:name w:val="Contenuto cornice"/>
    <w:basedOn w:val="Normale"/>
    <w:qFormat/>
    <w:rsid w:val="0042682E"/>
    <w:pPr>
      <w:spacing w:after="200" w:line="276" w:lineRule="auto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647E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647E5"/>
    <w:rPr>
      <w:i/>
      <w:iCs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015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uiPriority w:val="9"/>
    <w:rsid w:val="00926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1">
    <w:name w:val="Titolo 2 Carattere1"/>
    <w:basedOn w:val="Carpredefinitoparagrafo"/>
    <w:link w:val="Titolo2"/>
    <w:uiPriority w:val="9"/>
    <w:semiHidden/>
    <w:rsid w:val="009268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5F7313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5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8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4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7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2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3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6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4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66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86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18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9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40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49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30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2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25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19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0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8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795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28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34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913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2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80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7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29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90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1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59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989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8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28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000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79BD4-6789-AB4E-800B-BB05B7B7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Microsoft Office User</cp:lastModifiedBy>
  <cp:revision>3</cp:revision>
  <cp:lastPrinted>2020-06-18T15:13:00Z</cp:lastPrinted>
  <dcterms:created xsi:type="dcterms:W3CDTF">2020-06-22T15:00:00Z</dcterms:created>
  <dcterms:modified xsi:type="dcterms:W3CDTF">2020-07-07T13:56:00Z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