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36" w:rsidRDefault="00BB0810" w:rsidP="00470136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1175385" y="723900"/>
            <wp:positionH relativeFrom="margin">
              <wp:align>left</wp:align>
            </wp:positionH>
            <wp:positionV relativeFrom="margin">
              <wp:align>top</wp:align>
            </wp:positionV>
            <wp:extent cx="2360471" cy="360000"/>
            <wp:effectExtent l="0" t="0" r="1905" b="2540"/>
            <wp:wrapSquare wrapText="bothSides"/>
            <wp:docPr id="1" name="Immagine 1" descr="C:\Users\Nicoletta\Desktop\SdQ 19-20\Pianisti dell'altro mondo dal 20 gennaio\Logo Franco Pare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tta\Desktop\SdQ 19-20\Pianisti dell'altro mondo dal 20 gennaio\Logo Franco Paren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136" w:rsidRDefault="00BB0810" w:rsidP="00470136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3408045" y="902335"/>
            <wp:positionH relativeFrom="margin">
              <wp:align>right</wp:align>
            </wp:positionH>
            <wp:positionV relativeFrom="margin">
              <wp:align>top</wp:align>
            </wp:positionV>
            <wp:extent cx="1818295" cy="468000"/>
            <wp:effectExtent l="0" t="0" r="0" b="8255"/>
            <wp:wrapSquare wrapText="bothSides"/>
            <wp:docPr id="2" name="Immagine 2" descr="C:\Users\Nicoletta\Desktop\Logo SdQ con data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tta\Desktop\Logo SdQ con data_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95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136" w:rsidRDefault="00470136" w:rsidP="00470136">
      <w:pPr>
        <w:ind w:firstLine="709"/>
        <w:jc w:val="both"/>
        <w:rPr>
          <w:rFonts w:ascii="Calibri" w:hAnsi="Calibri" w:cs="Calibri"/>
        </w:rPr>
      </w:pPr>
    </w:p>
    <w:p w:rsidR="00BB0810" w:rsidRDefault="00BB0810" w:rsidP="00470136">
      <w:pPr>
        <w:ind w:firstLine="709"/>
        <w:jc w:val="both"/>
        <w:rPr>
          <w:rFonts w:ascii="Calibri" w:hAnsi="Calibri" w:cs="Calibri"/>
        </w:rPr>
      </w:pPr>
    </w:p>
    <w:p w:rsidR="00470136" w:rsidRDefault="00470136" w:rsidP="00470136">
      <w:pPr>
        <w:ind w:firstLine="709"/>
        <w:jc w:val="center"/>
        <w:rPr>
          <w:rFonts w:ascii="Calibri" w:hAnsi="Calibri" w:cs="Calibri"/>
          <w:b/>
          <w:sz w:val="36"/>
          <w:szCs w:val="36"/>
        </w:rPr>
      </w:pPr>
      <w:r w:rsidRPr="00BB7F0F">
        <w:rPr>
          <w:rFonts w:ascii="Calibri" w:hAnsi="Calibri" w:cs="Calibri"/>
          <w:b/>
          <w:sz w:val="36"/>
          <w:szCs w:val="36"/>
        </w:rPr>
        <w:t xml:space="preserve">Pianisti </w:t>
      </w:r>
      <w:r w:rsidR="002355EE">
        <w:rPr>
          <w:rFonts w:ascii="Calibri" w:hAnsi="Calibri" w:cs="Calibri"/>
          <w:b/>
          <w:sz w:val="36"/>
          <w:szCs w:val="36"/>
        </w:rPr>
        <w:t>di altri mondi</w:t>
      </w:r>
    </w:p>
    <w:p w:rsidR="00FC1CC8" w:rsidRPr="00FC1CC8" w:rsidRDefault="006729F5" w:rsidP="00470136">
      <w:pPr>
        <w:ind w:firstLine="709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dal</w:t>
      </w:r>
      <w:r w:rsidR="00DD03F8">
        <w:rPr>
          <w:rFonts w:ascii="Calibri" w:hAnsi="Calibri" w:cs="Calibri"/>
          <w:i/>
          <w:sz w:val="28"/>
          <w:szCs w:val="28"/>
        </w:rPr>
        <w:t xml:space="preserve"> </w:t>
      </w:r>
      <w:r w:rsidR="00941A93">
        <w:rPr>
          <w:rFonts w:ascii="Calibri" w:hAnsi="Calibri" w:cs="Calibri"/>
          <w:i/>
          <w:sz w:val="28"/>
          <w:szCs w:val="28"/>
        </w:rPr>
        <w:t xml:space="preserve">jazz </w:t>
      </w:r>
      <w:r w:rsidR="00DD03F8">
        <w:rPr>
          <w:rFonts w:ascii="Calibri" w:hAnsi="Calibri" w:cs="Calibri"/>
          <w:i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>all</w:t>
      </w:r>
      <w:r w:rsidR="00941A93">
        <w:rPr>
          <w:rFonts w:ascii="Calibri" w:hAnsi="Calibri" w:cs="Calibri"/>
          <w:i/>
          <w:sz w:val="28"/>
          <w:szCs w:val="28"/>
        </w:rPr>
        <w:t xml:space="preserve">e sonorità </w:t>
      </w:r>
      <w:r>
        <w:rPr>
          <w:rFonts w:ascii="Calibri" w:hAnsi="Calibri" w:cs="Calibri"/>
          <w:i/>
          <w:sz w:val="28"/>
          <w:szCs w:val="28"/>
        </w:rPr>
        <w:t>contemporanee</w:t>
      </w:r>
    </w:p>
    <w:p w:rsidR="00470136" w:rsidRDefault="00941A93" w:rsidP="00BA12DD">
      <w:pPr>
        <w:ind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 collaborazione tra l</w:t>
      </w:r>
      <w:r w:rsidR="00470136">
        <w:rPr>
          <w:rFonts w:ascii="Calibri" w:hAnsi="Calibri" w:cs="Calibri"/>
        </w:rPr>
        <w:t xml:space="preserve">a Società del Quartetto di Milano e </w:t>
      </w:r>
      <w:r>
        <w:rPr>
          <w:rFonts w:ascii="Calibri" w:hAnsi="Calibri" w:cs="Calibri"/>
        </w:rPr>
        <w:t>i</w:t>
      </w:r>
      <w:r w:rsidR="00470136">
        <w:rPr>
          <w:rFonts w:ascii="Calibri" w:hAnsi="Calibri" w:cs="Calibri"/>
        </w:rPr>
        <w:t>l Teatro Franco Parenti</w:t>
      </w:r>
    </w:p>
    <w:p w:rsidR="00470136" w:rsidRDefault="00470136" w:rsidP="00BA12DD">
      <w:pPr>
        <w:ind w:firstLine="709"/>
        <w:jc w:val="center"/>
        <w:rPr>
          <w:rFonts w:ascii="Calibri" w:hAnsi="Calibri" w:cs="Calibri"/>
        </w:rPr>
      </w:pPr>
    </w:p>
    <w:p w:rsidR="00470136" w:rsidRDefault="00BB0810">
      <w:r w:rsidRPr="00EA3D2A">
        <w:rPr>
          <w:b/>
        </w:rPr>
        <w:t xml:space="preserve">Gianni </w:t>
      </w:r>
      <w:proofErr w:type="spellStart"/>
      <w:r w:rsidRPr="00EA3D2A">
        <w:rPr>
          <w:b/>
        </w:rPr>
        <w:t>Morelenbaum</w:t>
      </w:r>
      <w:proofErr w:type="spellEnd"/>
      <w:r w:rsidRPr="00EA3D2A">
        <w:rPr>
          <w:b/>
        </w:rPr>
        <w:t xml:space="preserve"> Gualberto</w:t>
      </w:r>
      <w:r>
        <w:t>, ideatore del ciclo</w:t>
      </w:r>
      <w:r w:rsidR="00B34294">
        <w:t xml:space="preserve"> </w:t>
      </w:r>
      <w:r>
        <w:t xml:space="preserve"> di concerti</w:t>
      </w:r>
    </w:p>
    <w:p w:rsidR="00B34294" w:rsidRDefault="00B34294"/>
    <w:p w:rsidR="00BB0810" w:rsidRPr="00AB1B65" w:rsidRDefault="00FC1CC8" w:rsidP="00BB0810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B0810" w:rsidRPr="00AB1B65">
        <w:rPr>
          <w:rFonts w:ascii="Calibri" w:hAnsi="Calibri" w:cs="Calibri"/>
        </w:rPr>
        <w:t>Per parafrasare un noto detto,</w:t>
      </w:r>
      <w:r w:rsidR="00D360F9">
        <w:rPr>
          <w:rFonts w:ascii="Calibri" w:hAnsi="Calibri" w:cs="Calibri"/>
        </w:rPr>
        <w:t xml:space="preserve"> </w:t>
      </w:r>
      <w:r w:rsidR="00BB0810" w:rsidRPr="00AB1B65">
        <w:rPr>
          <w:rFonts w:ascii="Calibri" w:hAnsi="Calibri" w:cs="Calibri"/>
        </w:rPr>
        <w:t xml:space="preserve"> a parlar male della musica contemporanea si fa peccato, ma spesso ci si azzecca. Almeno a giudicare dall’istintiva ritrosia che molti manifestano non solo a proposito del repertorio musicale odierno di qualsiasi foggia ma, addirittura, dell’intero Novecento. </w:t>
      </w:r>
    </w:p>
    <w:p w:rsidR="00BB0810" w:rsidRPr="00AB1B65" w:rsidRDefault="00BB0810" w:rsidP="00BB0810">
      <w:pPr>
        <w:ind w:firstLine="709"/>
        <w:jc w:val="both"/>
        <w:rPr>
          <w:rFonts w:ascii="Calibri" w:hAnsi="Calibri" w:cs="Calibri"/>
        </w:rPr>
      </w:pPr>
      <w:r w:rsidRPr="00AB1B65">
        <w:rPr>
          <w:rFonts w:ascii="Calibri" w:hAnsi="Calibri" w:cs="Calibri"/>
        </w:rPr>
        <w:t xml:space="preserve">Il XX secolo viene certo ricordato per i drammi che lo hanno attraversato e per il riflesso che essi hanno avuto nella produzione artistica coeva. Agli artisti, agli storici e agli intellettuali del Novecento è toccato descrivere un’epoca funestata dalla Shoah e da due guerre mondiali, da conflitti, crolli di imperi, dall’incubo dell’olocausto nucleare: nel corso degli anni è cresciuto un pubblico intimidito o intimorito da un’arte spigolosa, aggressiva, (solo) apparentemente incomprensibile, difficile e lontana, soprattutto aliena alla riconciliazione, all’indulgenza, alla cordialità, a qualsiasi forma di intrattenimento. Dalla dodecafonia della seconda Scuola di Vienna sino alla musica elettronica dagli anni Cinquanta in poi, il Novecento e la nostra contemporaneità si sono fatti la fama di essere scostanti, difficili e persino urticanti. Fama immeritata, va detto, per quanto si tratti di arte che va vista e ascoltata in prospettiva, che forse non aveva e non ha, né poteva avere l’immediatezza di quanto eravamo abituati a considerare piacevole se persino un finissimo drammaturgo come Tom </w:t>
      </w:r>
      <w:proofErr w:type="spellStart"/>
      <w:r w:rsidRPr="00AB1B65">
        <w:rPr>
          <w:rFonts w:ascii="Calibri" w:hAnsi="Calibri" w:cs="Calibri"/>
        </w:rPr>
        <w:t>Stoppard</w:t>
      </w:r>
      <w:proofErr w:type="spellEnd"/>
      <w:r w:rsidRPr="00AB1B65">
        <w:rPr>
          <w:rFonts w:ascii="Calibri" w:hAnsi="Calibri" w:cs="Calibri"/>
        </w:rPr>
        <w:t xml:space="preserve"> si lasciava andare a un moto d’ironia:</w:t>
      </w:r>
      <w:r w:rsidR="00380044">
        <w:rPr>
          <w:rFonts w:ascii="Calibri" w:hAnsi="Calibri" w:cs="Calibri"/>
        </w:rPr>
        <w:t xml:space="preserve"> </w:t>
      </w:r>
      <w:r w:rsidRPr="00AB1B65">
        <w:rPr>
          <w:rFonts w:ascii="Calibri" w:hAnsi="Calibri" w:cs="Calibri"/>
        </w:rPr>
        <w:t>Non è difficile capire l’arte moderna. Se è appesa a un muro è un quadro, se si può camminare intorno è una scultura.</w:t>
      </w:r>
      <w:r w:rsidR="00FC1CC8">
        <w:rPr>
          <w:rFonts w:ascii="Calibri" w:hAnsi="Calibri" w:cs="Calibri"/>
        </w:rPr>
        <w:t xml:space="preserve"> </w:t>
      </w:r>
    </w:p>
    <w:p w:rsidR="00BB0810" w:rsidRDefault="00BB0810" w:rsidP="00BB0810">
      <w:pPr>
        <w:ind w:firstLine="709"/>
        <w:jc w:val="both"/>
        <w:rPr>
          <w:rFonts w:ascii="Calibri" w:hAnsi="Calibri" w:cs="Calibri"/>
        </w:rPr>
      </w:pPr>
      <w:r w:rsidRPr="00AB1B65">
        <w:rPr>
          <w:rFonts w:ascii="Calibri" w:hAnsi="Calibri" w:cs="Calibri"/>
        </w:rPr>
        <w:t>Eppure,</w:t>
      </w:r>
      <w:r w:rsidR="00D360F9">
        <w:rPr>
          <w:rFonts w:ascii="Calibri" w:hAnsi="Calibri" w:cs="Calibri"/>
        </w:rPr>
        <w:t xml:space="preserve"> </w:t>
      </w:r>
      <w:r w:rsidRPr="00AB1B65">
        <w:rPr>
          <w:rFonts w:ascii="Calibri" w:hAnsi="Calibri" w:cs="Calibri"/>
        </w:rPr>
        <w:t xml:space="preserve"> il Novecento non è stato solo la culla di ideazioni artistiche complesse o introverse. Nel corso del secolo e fino ai nostri giorni si sono susseguiti momenti di straordinaria ricchezza, che hanno lasciato il segno: il jazz e tutte le sue ramificazioni, arti popolari ma di raffinata elaborazione come il tango, la diversificazione del teatro musicale dall’opera al musical, l’espansione della danza e del linguaggio del corpo, l’affermazione di culture un tempo neglette o sconosciute, l’arte di mondi nuovi, il rapporto fra musica e immagine e una straordinaria messe di materiali musicali cui nulla è mancato per imprimersi nella memoria e nel cuore del pubblico.</w:t>
      </w:r>
      <w:r w:rsidR="00FC1CC8">
        <w:rPr>
          <w:rFonts w:ascii="Calibri" w:hAnsi="Calibri" w:cs="Calibri"/>
        </w:rPr>
        <w:t xml:space="preserve"> </w:t>
      </w:r>
    </w:p>
    <w:p w:rsidR="00B34294" w:rsidRDefault="00B34294" w:rsidP="00BB0810">
      <w:pPr>
        <w:ind w:firstLine="709"/>
        <w:jc w:val="both"/>
        <w:rPr>
          <w:rFonts w:ascii="Calibri" w:hAnsi="Calibri" w:cs="Calibri"/>
        </w:rPr>
      </w:pPr>
    </w:p>
    <w:p w:rsidR="00B34294" w:rsidRDefault="00B34294" w:rsidP="00BB0810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Milano, 11 dicembre 2019</w:t>
      </w:r>
    </w:p>
    <w:p w:rsidR="00B34294" w:rsidRDefault="00B34294" w:rsidP="00BB0810">
      <w:pPr>
        <w:ind w:firstLine="709"/>
        <w:jc w:val="both"/>
        <w:rPr>
          <w:rFonts w:ascii="Calibri" w:hAnsi="Calibri" w:cs="Calibri"/>
        </w:rPr>
      </w:pPr>
    </w:p>
    <w:p w:rsidR="004779E0" w:rsidRDefault="004779E0" w:rsidP="00BB0810">
      <w:pPr>
        <w:ind w:firstLine="709"/>
        <w:jc w:val="both"/>
        <w:rPr>
          <w:rFonts w:ascii="Calibri" w:hAnsi="Calibri" w:cs="Calibri"/>
        </w:rPr>
      </w:pPr>
      <w:bookmarkStart w:id="0" w:name="_GoBack"/>
      <w:bookmarkEnd w:id="0"/>
    </w:p>
    <w:p w:rsidR="00F060CF" w:rsidRDefault="00F060CF" w:rsidP="00F060CF">
      <w:r w:rsidRPr="00F060CF">
        <w:t>Società del Quartetto di Milano</w:t>
      </w:r>
      <w:r w:rsidR="004C20BE">
        <w:t xml:space="preserve"> – </w:t>
      </w:r>
      <w:hyperlink r:id="rId7" w:history="1">
        <w:r w:rsidR="004C20BE" w:rsidRPr="00801A9F">
          <w:rPr>
            <w:rStyle w:val="Collegamentoipertestuale"/>
          </w:rPr>
          <w:t>www.quartettomilano.it</w:t>
        </w:r>
      </w:hyperlink>
    </w:p>
    <w:p w:rsidR="00F060CF" w:rsidRPr="00F060CF" w:rsidRDefault="00F060CF" w:rsidP="00F060CF">
      <w:r>
        <w:t xml:space="preserve">Via Durini 2, </w:t>
      </w:r>
      <w:r w:rsidRPr="00F060CF">
        <w:t>20122 Milano</w:t>
      </w:r>
    </w:p>
    <w:p w:rsidR="00F060CF" w:rsidRPr="00F060CF" w:rsidRDefault="00F060CF" w:rsidP="00F060CF">
      <w:r w:rsidRPr="00F060CF">
        <w:t>Telefono 02 76005500</w:t>
      </w:r>
    </w:p>
    <w:p w:rsidR="00BB0810" w:rsidRPr="00F060CF" w:rsidRDefault="00BB0810" w:rsidP="00F060CF"/>
    <w:p w:rsidR="00F060CF" w:rsidRDefault="00F060CF" w:rsidP="00F060CF">
      <w:r w:rsidRPr="00F060CF">
        <w:t>Teatro Franco Parenti</w:t>
      </w:r>
      <w:r w:rsidR="004C20BE">
        <w:t xml:space="preserve"> – </w:t>
      </w:r>
      <w:hyperlink r:id="rId8" w:history="1">
        <w:r w:rsidR="004C20BE" w:rsidRPr="00801A9F">
          <w:rPr>
            <w:rStyle w:val="Collegamentoipertestuale"/>
          </w:rPr>
          <w:t>www.teatrofrancoparenti.it</w:t>
        </w:r>
      </w:hyperlink>
    </w:p>
    <w:p w:rsidR="004C20BE" w:rsidRDefault="00F060CF" w:rsidP="00F060CF">
      <w:r w:rsidRPr="00F060CF">
        <w:t xml:space="preserve">Via </w:t>
      </w:r>
      <w:r w:rsidR="00BB0810" w:rsidRPr="00F060CF">
        <w:t xml:space="preserve">Pier Lombardo, 14, 20135 Milano </w:t>
      </w:r>
    </w:p>
    <w:p w:rsidR="00F060CF" w:rsidRPr="00F060CF" w:rsidRDefault="00F060CF" w:rsidP="00F060CF">
      <w:r w:rsidRPr="00F060CF">
        <w:t xml:space="preserve">Telefono </w:t>
      </w:r>
      <w:r>
        <w:t>02 59995206</w:t>
      </w:r>
    </w:p>
    <w:p w:rsidR="00BB0810" w:rsidRDefault="00BB0810"/>
    <w:sectPr w:rsidR="00BB0810" w:rsidSect="000C3012"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36"/>
    <w:rsid w:val="00092ED3"/>
    <w:rsid w:val="000C3012"/>
    <w:rsid w:val="000D7FC9"/>
    <w:rsid w:val="00114079"/>
    <w:rsid w:val="002355EE"/>
    <w:rsid w:val="00380044"/>
    <w:rsid w:val="00381714"/>
    <w:rsid w:val="003F7A9B"/>
    <w:rsid w:val="00455DB2"/>
    <w:rsid w:val="00470136"/>
    <w:rsid w:val="004779E0"/>
    <w:rsid w:val="004918F1"/>
    <w:rsid w:val="004C20BE"/>
    <w:rsid w:val="00550B36"/>
    <w:rsid w:val="00604C3F"/>
    <w:rsid w:val="006729F5"/>
    <w:rsid w:val="007B087C"/>
    <w:rsid w:val="007B41F9"/>
    <w:rsid w:val="007E5518"/>
    <w:rsid w:val="00806885"/>
    <w:rsid w:val="00841A20"/>
    <w:rsid w:val="00941A93"/>
    <w:rsid w:val="00942202"/>
    <w:rsid w:val="00980265"/>
    <w:rsid w:val="00981767"/>
    <w:rsid w:val="009F281D"/>
    <w:rsid w:val="00AB313B"/>
    <w:rsid w:val="00B335F4"/>
    <w:rsid w:val="00B34294"/>
    <w:rsid w:val="00B96E43"/>
    <w:rsid w:val="00BA12DD"/>
    <w:rsid w:val="00BB0810"/>
    <w:rsid w:val="00BB7F0F"/>
    <w:rsid w:val="00D360F9"/>
    <w:rsid w:val="00DD03F8"/>
    <w:rsid w:val="00DE0963"/>
    <w:rsid w:val="00E27292"/>
    <w:rsid w:val="00E56E80"/>
    <w:rsid w:val="00EA3D2A"/>
    <w:rsid w:val="00ED7ECC"/>
    <w:rsid w:val="00EE3769"/>
    <w:rsid w:val="00F060CF"/>
    <w:rsid w:val="00F30FBC"/>
    <w:rsid w:val="00F81359"/>
    <w:rsid w:val="00FC196B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13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8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810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lrzxr">
    <w:name w:val="lrzxr"/>
    <w:basedOn w:val="Carpredefinitoparagrafo"/>
    <w:rsid w:val="00BB0810"/>
  </w:style>
  <w:style w:type="character" w:customStyle="1" w:styleId="w8qarf">
    <w:name w:val="w8qarf"/>
    <w:basedOn w:val="Carpredefinitoparagrafo"/>
    <w:rsid w:val="00BB0810"/>
  </w:style>
  <w:style w:type="character" w:styleId="Collegamentoipertestuale">
    <w:name w:val="Hyperlink"/>
    <w:basedOn w:val="Carpredefinitoparagrafo"/>
    <w:uiPriority w:val="99"/>
    <w:unhideWhenUsed/>
    <w:rsid w:val="00BB081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D7ECC"/>
  </w:style>
  <w:style w:type="paragraph" w:styleId="Testonormale">
    <w:name w:val="Plain Text"/>
    <w:basedOn w:val="Normale"/>
    <w:link w:val="TestonormaleCarattere"/>
    <w:uiPriority w:val="99"/>
    <w:unhideWhenUsed/>
    <w:rsid w:val="006729F5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729F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13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8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810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lrzxr">
    <w:name w:val="lrzxr"/>
    <w:basedOn w:val="Carpredefinitoparagrafo"/>
    <w:rsid w:val="00BB0810"/>
  </w:style>
  <w:style w:type="character" w:customStyle="1" w:styleId="w8qarf">
    <w:name w:val="w8qarf"/>
    <w:basedOn w:val="Carpredefinitoparagrafo"/>
    <w:rsid w:val="00BB0810"/>
  </w:style>
  <w:style w:type="character" w:styleId="Collegamentoipertestuale">
    <w:name w:val="Hyperlink"/>
    <w:basedOn w:val="Carpredefinitoparagrafo"/>
    <w:uiPriority w:val="99"/>
    <w:unhideWhenUsed/>
    <w:rsid w:val="00BB081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D7ECC"/>
  </w:style>
  <w:style w:type="paragraph" w:styleId="Testonormale">
    <w:name w:val="Plain Text"/>
    <w:basedOn w:val="Normale"/>
    <w:link w:val="TestonormaleCarattere"/>
    <w:uiPriority w:val="99"/>
    <w:unhideWhenUsed/>
    <w:rsid w:val="006729F5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729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0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20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01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artettomilan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Nicoletta</cp:lastModifiedBy>
  <cp:revision>4</cp:revision>
  <cp:lastPrinted>2019-11-12T12:32:00Z</cp:lastPrinted>
  <dcterms:created xsi:type="dcterms:W3CDTF">2019-12-09T15:37:00Z</dcterms:created>
  <dcterms:modified xsi:type="dcterms:W3CDTF">2019-12-09T16:18:00Z</dcterms:modified>
</cp:coreProperties>
</file>