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921000" w:rsidRDefault="0042682E" w:rsidP="00921000">
      <w:pPr>
        <w:pStyle w:val="NormaleWeb"/>
        <w:spacing w:beforeAutospacing="0" w:after="0" w:afterAutospacing="0"/>
        <w:rPr>
          <w:rFonts w:ascii="Franklin Gothic Book" w:hAnsi="Franklin Gothic Book"/>
        </w:rPr>
      </w:pPr>
    </w:p>
    <w:p w:rsidR="00D647E5" w:rsidRPr="00683688" w:rsidRDefault="00D647E5" w:rsidP="00683688">
      <w:pPr>
        <w:rPr>
          <w:rFonts w:ascii="Franklin Gothic Book" w:hAnsi="Franklin Gothic Book"/>
        </w:rPr>
      </w:pPr>
      <w:r w:rsidRPr="00683688">
        <w:rPr>
          <w:rFonts w:ascii="Franklin Gothic Book" w:hAnsi="Franklin Gothic Book"/>
        </w:rPr>
        <w:t xml:space="preserve">Comunicato stampa </w:t>
      </w:r>
    </w:p>
    <w:p w:rsidR="00C219EB" w:rsidRPr="00683688" w:rsidRDefault="00C219EB" w:rsidP="00683688">
      <w:pPr>
        <w:rPr>
          <w:rFonts w:ascii="Franklin Gothic Book" w:hAnsi="Franklin Gothic Book"/>
        </w:rPr>
      </w:pPr>
    </w:p>
    <w:p w:rsidR="00683688" w:rsidRPr="0034499C" w:rsidRDefault="00683688" w:rsidP="00683688">
      <w:pPr>
        <w:rPr>
          <w:rFonts w:ascii="Franklin Gothic Book" w:hAnsi="Franklin Gothic Book" w:cs="Arial"/>
        </w:rPr>
      </w:pPr>
      <w:r w:rsidRPr="00683688">
        <w:rPr>
          <w:rFonts w:ascii="Franklin Gothic Book" w:hAnsi="Franklin Gothic Book" w:cs="Arial"/>
        </w:rPr>
        <w:t>Sala Grande</w:t>
      </w:r>
      <w:r w:rsidR="00D647E5" w:rsidRPr="0034499C">
        <w:rPr>
          <w:rFonts w:ascii="Franklin Gothic Book" w:hAnsi="Franklin Gothic Book"/>
        </w:rPr>
        <w:br/>
      </w:r>
      <w:r w:rsidRPr="0034499C">
        <w:rPr>
          <w:rFonts w:ascii="Franklin Gothic Book" w:hAnsi="Franklin Gothic Book" w:cs="Arial"/>
        </w:rPr>
        <w:t>7 - 17 Novembre 2019</w:t>
      </w:r>
    </w:p>
    <w:p w:rsidR="00683688" w:rsidRPr="00683688" w:rsidRDefault="00683688" w:rsidP="00683688">
      <w:pPr>
        <w:rPr>
          <w:rFonts w:ascii="Franklin Gothic Book" w:hAnsi="Franklin Gothic Book" w:cs="Arial"/>
          <w:b/>
        </w:rPr>
      </w:pPr>
    </w:p>
    <w:p w:rsidR="00683688" w:rsidRPr="00683688" w:rsidRDefault="00683688" w:rsidP="00683688">
      <w:pPr>
        <w:rPr>
          <w:rFonts w:ascii="Franklin Gothic Book" w:hAnsi="Franklin Gothic Book" w:cs="Arial"/>
          <w:b/>
        </w:rPr>
      </w:pPr>
      <w:r w:rsidRPr="00683688">
        <w:rPr>
          <w:rFonts w:ascii="Franklin Gothic Book" w:hAnsi="Franklin Gothic Book" w:cs="Arial"/>
          <w:b/>
        </w:rPr>
        <w:t>SI NOTA ALL’IMBRUNIRE</w:t>
      </w:r>
    </w:p>
    <w:p w:rsidR="00683688" w:rsidRPr="00683688" w:rsidRDefault="00683688" w:rsidP="00683688">
      <w:pPr>
        <w:rPr>
          <w:rFonts w:ascii="Franklin Gothic Book" w:hAnsi="Franklin Gothic Book" w:cs="Arial"/>
        </w:rPr>
      </w:pPr>
      <w:r w:rsidRPr="00683688">
        <w:rPr>
          <w:rFonts w:ascii="Franklin Gothic Book" w:hAnsi="Franklin Gothic Book" w:cs="Arial"/>
          <w:b/>
        </w:rPr>
        <w:t>(Solitudine da paese spopolato</w:t>
      </w:r>
      <w:r w:rsidRPr="00683688">
        <w:rPr>
          <w:rFonts w:ascii="Franklin Gothic Book" w:hAnsi="Franklin Gothic Book" w:cs="Arial"/>
        </w:rPr>
        <w:t>)</w:t>
      </w:r>
    </w:p>
    <w:p w:rsidR="00402BDD" w:rsidRPr="00402BDD" w:rsidRDefault="00402BDD" w:rsidP="00402BDD">
      <w:pPr>
        <w:spacing w:beforeAutospacing="1" w:line="270" w:lineRule="atLeast"/>
        <w:rPr>
          <w:rFonts w:ascii="Arial" w:eastAsia="Times New Roman" w:hAnsi="Arial" w:cs="Arial"/>
          <w:color w:val="4A4A49"/>
          <w:sz w:val="22"/>
          <w:szCs w:val="22"/>
          <w:lang w:eastAsia="it-IT"/>
        </w:rPr>
      </w:pPr>
      <w:r w:rsidRPr="00402BDD">
        <w:rPr>
          <w:rFonts w:ascii="Arial" w:eastAsia="Times New Roman" w:hAnsi="Arial" w:cs="Arial"/>
          <w:color w:val="4A4A49"/>
          <w:sz w:val="22"/>
          <w:szCs w:val="22"/>
          <w:lang w:eastAsia="it-IT"/>
        </w:rPr>
        <w:t>testo e regia </w:t>
      </w:r>
      <w:r w:rsidRPr="00402BDD">
        <w:rPr>
          <w:rFonts w:ascii="Arial" w:eastAsia="Times New Roman" w:hAnsi="Arial" w:cs="Arial"/>
          <w:b/>
          <w:bCs/>
          <w:color w:val="4A4A49"/>
          <w:sz w:val="22"/>
          <w:szCs w:val="22"/>
          <w:bdr w:val="none" w:sz="0" w:space="0" w:color="auto" w:frame="1"/>
          <w:lang w:eastAsia="it-IT"/>
        </w:rPr>
        <w:t>Lucia Calamaro</w:t>
      </w:r>
      <w:r w:rsidRPr="00402BDD">
        <w:rPr>
          <w:rFonts w:ascii="Arial" w:eastAsia="Times New Roman" w:hAnsi="Arial" w:cs="Arial"/>
          <w:b/>
          <w:bCs/>
          <w:color w:val="4A4A49"/>
          <w:sz w:val="22"/>
          <w:szCs w:val="22"/>
          <w:bdr w:val="none" w:sz="0" w:space="0" w:color="auto" w:frame="1"/>
          <w:lang w:eastAsia="it-IT"/>
        </w:rPr>
        <w:br/>
      </w:r>
      <w:r w:rsidRPr="00402BDD">
        <w:rPr>
          <w:rFonts w:ascii="Arial" w:eastAsia="Times New Roman" w:hAnsi="Arial" w:cs="Arial"/>
          <w:color w:val="4A4A49"/>
          <w:sz w:val="22"/>
          <w:szCs w:val="22"/>
          <w:lang w:eastAsia="it-IT"/>
        </w:rPr>
        <w:t>con </w:t>
      </w:r>
      <w:r w:rsidRPr="00402BDD">
        <w:rPr>
          <w:rFonts w:ascii="Arial" w:eastAsia="Times New Roman" w:hAnsi="Arial" w:cs="Arial"/>
          <w:b/>
          <w:bCs/>
          <w:color w:val="4A4A49"/>
          <w:sz w:val="22"/>
          <w:szCs w:val="22"/>
          <w:bdr w:val="none" w:sz="0" w:space="0" w:color="auto" w:frame="1"/>
          <w:lang w:eastAsia="it-IT"/>
        </w:rPr>
        <w:t>Silvio Orlando</w:t>
      </w:r>
      <w:r w:rsidRPr="00402BDD">
        <w:rPr>
          <w:rFonts w:ascii="Arial" w:eastAsia="Times New Roman" w:hAnsi="Arial" w:cs="Arial"/>
          <w:b/>
          <w:bCs/>
          <w:color w:val="4A4A49"/>
          <w:sz w:val="22"/>
          <w:szCs w:val="22"/>
          <w:bdr w:val="none" w:sz="0" w:space="0" w:color="auto" w:frame="1"/>
          <w:lang w:eastAsia="it-IT"/>
        </w:rPr>
        <w:br/>
      </w:r>
      <w:r w:rsidRPr="00402BDD">
        <w:rPr>
          <w:rFonts w:ascii="Arial" w:eastAsia="Times New Roman" w:hAnsi="Arial" w:cs="Arial"/>
          <w:color w:val="4A4A49"/>
          <w:sz w:val="22"/>
          <w:szCs w:val="22"/>
          <w:lang w:eastAsia="it-IT"/>
        </w:rPr>
        <w:t xml:space="preserve">e con (in </w:t>
      </w:r>
      <w:proofErr w:type="spellStart"/>
      <w:r w:rsidRPr="00402BDD">
        <w:rPr>
          <w:rFonts w:ascii="Arial" w:eastAsia="Times New Roman" w:hAnsi="Arial" w:cs="Arial"/>
          <w:color w:val="4A4A49"/>
          <w:sz w:val="22"/>
          <w:szCs w:val="22"/>
          <w:lang w:eastAsia="it-IT"/>
        </w:rPr>
        <w:t>o.a</w:t>
      </w:r>
      <w:proofErr w:type="spellEnd"/>
      <w:r w:rsidRPr="00402BDD">
        <w:rPr>
          <w:rFonts w:ascii="Arial" w:eastAsia="Times New Roman" w:hAnsi="Arial" w:cs="Arial"/>
          <w:color w:val="4A4A49"/>
          <w:sz w:val="22"/>
          <w:szCs w:val="22"/>
          <w:lang w:eastAsia="it-IT"/>
        </w:rPr>
        <w:t xml:space="preserve">.) Vincenzo </w:t>
      </w:r>
      <w:proofErr w:type="spellStart"/>
      <w:r w:rsidRPr="00402BDD">
        <w:rPr>
          <w:rFonts w:ascii="Arial" w:eastAsia="Times New Roman" w:hAnsi="Arial" w:cs="Arial"/>
          <w:color w:val="4A4A49"/>
          <w:sz w:val="22"/>
          <w:szCs w:val="22"/>
          <w:lang w:eastAsia="it-IT"/>
        </w:rPr>
        <w:t>Nemolato</w:t>
      </w:r>
      <w:proofErr w:type="spellEnd"/>
      <w:r w:rsidRPr="00402BDD">
        <w:rPr>
          <w:rFonts w:ascii="Arial" w:eastAsia="Times New Roman" w:hAnsi="Arial" w:cs="Arial"/>
          <w:color w:val="4A4A49"/>
          <w:sz w:val="22"/>
          <w:szCs w:val="22"/>
          <w:lang w:eastAsia="it-IT"/>
        </w:rPr>
        <w:t xml:space="preserve">, Roberto Nobile, Alice </w:t>
      </w:r>
      <w:proofErr w:type="spellStart"/>
      <w:r w:rsidRPr="00402BDD">
        <w:rPr>
          <w:rFonts w:ascii="Arial" w:eastAsia="Times New Roman" w:hAnsi="Arial" w:cs="Arial"/>
          <w:color w:val="4A4A49"/>
          <w:sz w:val="22"/>
          <w:szCs w:val="22"/>
          <w:lang w:eastAsia="it-IT"/>
        </w:rPr>
        <w:t>Rendini</w:t>
      </w:r>
      <w:proofErr w:type="spellEnd"/>
      <w:r w:rsidRPr="00402BDD">
        <w:rPr>
          <w:rFonts w:ascii="Arial" w:eastAsia="Times New Roman" w:hAnsi="Arial" w:cs="Arial"/>
          <w:color w:val="4A4A49"/>
          <w:sz w:val="22"/>
          <w:szCs w:val="22"/>
          <w:lang w:eastAsia="it-IT"/>
        </w:rPr>
        <w:t xml:space="preserve">, Maria Laura </w:t>
      </w:r>
      <w:proofErr w:type="spellStart"/>
      <w:r w:rsidRPr="00402BDD">
        <w:rPr>
          <w:rFonts w:ascii="Arial" w:eastAsia="Times New Roman" w:hAnsi="Arial" w:cs="Arial"/>
          <w:color w:val="4A4A49"/>
          <w:sz w:val="22"/>
          <w:szCs w:val="22"/>
          <w:lang w:eastAsia="it-IT"/>
        </w:rPr>
        <w:t>Rondanini</w:t>
      </w:r>
      <w:proofErr w:type="spellEnd"/>
      <w:r w:rsidRPr="00402BDD">
        <w:rPr>
          <w:rFonts w:ascii="Arial" w:eastAsia="Times New Roman" w:hAnsi="Arial" w:cs="Arial"/>
          <w:i/>
          <w:iCs/>
          <w:color w:val="4A4A49"/>
          <w:sz w:val="22"/>
          <w:szCs w:val="22"/>
          <w:bdr w:val="none" w:sz="0" w:space="0" w:color="auto" w:frame="1"/>
          <w:lang w:eastAsia="it-IT"/>
        </w:rPr>
        <w:br/>
      </w:r>
      <w:r w:rsidRPr="00402BDD">
        <w:rPr>
          <w:rFonts w:ascii="Arial" w:eastAsia="Times New Roman" w:hAnsi="Arial" w:cs="Arial"/>
          <w:color w:val="4A4A49"/>
          <w:sz w:val="22"/>
          <w:szCs w:val="22"/>
          <w:lang w:eastAsia="it-IT"/>
        </w:rPr>
        <w:t>scene Roberto Crea</w:t>
      </w:r>
      <w:r w:rsidRPr="00402BDD">
        <w:rPr>
          <w:rFonts w:ascii="Arial" w:eastAsia="Times New Roman" w:hAnsi="Arial" w:cs="Arial"/>
          <w:color w:val="4A4A49"/>
          <w:sz w:val="22"/>
          <w:szCs w:val="22"/>
          <w:lang w:eastAsia="it-IT"/>
        </w:rPr>
        <w:br/>
        <w:t xml:space="preserve">costumi Ornella e Marina </w:t>
      </w:r>
      <w:proofErr w:type="spellStart"/>
      <w:r w:rsidRPr="00402BDD">
        <w:rPr>
          <w:rFonts w:ascii="Arial" w:eastAsia="Times New Roman" w:hAnsi="Arial" w:cs="Arial"/>
          <w:color w:val="4A4A49"/>
          <w:sz w:val="22"/>
          <w:szCs w:val="22"/>
          <w:lang w:eastAsia="it-IT"/>
        </w:rPr>
        <w:t>Campanale</w:t>
      </w:r>
      <w:proofErr w:type="spellEnd"/>
      <w:r w:rsidRPr="00402BDD">
        <w:rPr>
          <w:rFonts w:ascii="Arial" w:eastAsia="Times New Roman" w:hAnsi="Arial" w:cs="Arial"/>
          <w:color w:val="4A4A49"/>
          <w:sz w:val="22"/>
          <w:szCs w:val="22"/>
          <w:lang w:eastAsia="it-IT"/>
        </w:rPr>
        <w:br/>
        <w:t xml:space="preserve">luci Umile </w:t>
      </w:r>
      <w:proofErr w:type="spellStart"/>
      <w:r w:rsidRPr="00402BDD">
        <w:rPr>
          <w:rFonts w:ascii="Arial" w:eastAsia="Times New Roman" w:hAnsi="Arial" w:cs="Arial"/>
          <w:color w:val="4A4A49"/>
          <w:sz w:val="22"/>
          <w:szCs w:val="22"/>
          <w:lang w:eastAsia="it-IT"/>
        </w:rPr>
        <w:t>Vainieri</w:t>
      </w:r>
      <w:proofErr w:type="spellEnd"/>
    </w:p>
    <w:p w:rsidR="00402BDD" w:rsidRDefault="00402BDD" w:rsidP="00402BDD">
      <w:pPr>
        <w:spacing w:before="100" w:beforeAutospacing="1" w:after="120" w:line="270" w:lineRule="atLeast"/>
        <w:rPr>
          <w:rFonts w:ascii="Arial" w:eastAsia="Times New Roman" w:hAnsi="Arial" w:cs="Arial"/>
          <w:color w:val="4A4A49"/>
          <w:sz w:val="22"/>
          <w:szCs w:val="22"/>
          <w:lang w:eastAsia="it-IT"/>
        </w:rPr>
      </w:pPr>
      <w:r w:rsidRPr="00402BDD">
        <w:rPr>
          <w:rFonts w:ascii="Arial" w:eastAsia="Times New Roman" w:hAnsi="Arial" w:cs="Arial"/>
          <w:color w:val="4A4A49"/>
          <w:sz w:val="22"/>
          <w:szCs w:val="22"/>
          <w:lang w:eastAsia="it-IT"/>
        </w:rPr>
        <w:t xml:space="preserve">produzione Cardellino </w:t>
      </w:r>
      <w:proofErr w:type="spellStart"/>
      <w:r w:rsidRPr="00402BDD">
        <w:rPr>
          <w:rFonts w:ascii="Arial" w:eastAsia="Times New Roman" w:hAnsi="Arial" w:cs="Arial"/>
          <w:color w:val="4A4A49"/>
          <w:sz w:val="22"/>
          <w:szCs w:val="22"/>
          <w:lang w:eastAsia="it-IT"/>
        </w:rPr>
        <w:t>srl</w:t>
      </w:r>
      <w:proofErr w:type="spellEnd"/>
      <w:r w:rsidRPr="00402BDD">
        <w:rPr>
          <w:rFonts w:ascii="Arial" w:eastAsia="Times New Roman" w:hAnsi="Arial" w:cs="Arial"/>
          <w:color w:val="4A4A49"/>
          <w:sz w:val="22"/>
          <w:szCs w:val="22"/>
          <w:lang w:eastAsia="it-IT"/>
        </w:rPr>
        <w:t xml:space="preserve"> in coproduzione con Teatro Stabile dell’Umbria</w:t>
      </w:r>
      <w:r w:rsidRPr="00402BDD">
        <w:rPr>
          <w:rFonts w:ascii="Arial" w:eastAsia="Times New Roman" w:hAnsi="Arial" w:cs="Arial"/>
          <w:color w:val="4A4A49"/>
          <w:sz w:val="22"/>
          <w:szCs w:val="22"/>
          <w:lang w:eastAsia="it-IT"/>
        </w:rPr>
        <w:br/>
        <w:t>in collaborazione con Napoli Teatro Festival Italia</w:t>
      </w:r>
    </w:p>
    <w:p w:rsidR="00467C52" w:rsidRPr="00467C52" w:rsidRDefault="00467C52" w:rsidP="00467C52">
      <w:pPr>
        <w:rPr>
          <w:rFonts w:ascii="Times New Roman" w:eastAsia="Times New Roman" w:hAnsi="Times New Roman" w:cs="Times New Roman"/>
          <w:lang w:eastAsia="it-IT"/>
        </w:rPr>
      </w:pPr>
      <w:r w:rsidRPr="00467C52">
        <w:rPr>
          <w:rFonts w:ascii="Arial" w:eastAsia="Times New Roman" w:hAnsi="Arial" w:cs="Arial"/>
          <w:color w:val="4A4A49"/>
          <w:sz w:val="21"/>
          <w:szCs w:val="21"/>
          <w:lang w:eastAsia="it-IT"/>
        </w:rPr>
        <w:t>2 ore e 10 minuti, compreso intervallo</w:t>
      </w:r>
    </w:p>
    <w:p w:rsidR="00B519C1" w:rsidRPr="00683688" w:rsidRDefault="00B519C1" w:rsidP="00683688">
      <w:pPr>
        <w:rPr>
          <w:rFonts w:ascii="Franklin Gothic Book" w:hAnsi="Franklin Gothic Book"/>
          <w:i/>
        </w:rPr>
      </w:pPr>
      <w:bookmarkStart w:id="0" w:name="_GoBack"/>
      <w:bookmarkEnd w:id="0"/>
    </w:p>
    <w:p w:rsidR="0034499C" w:rsidRPr="00773586" w:rsidRDefault="0034499C" w:rsidP="0034499C">
      <w:pPr>
        <w:rPr>
          <w:rFonts w:ascii="Franklin Gothic Book" w:hAnsi="Franklin Gothic Book"/>
        </w:rPr>
      </w:pPr>
      <w:r w:rsidRPr="00773586">
        <w:rPr>
          <w:rFonts w:ascii="Franklin Gothic Book" w:hAnsi="Franklin Gothic Book"/>
        </w:rPr>
        <w:t>I figli sono arrivati la sera prima. Il fratello maggiore Roberto anche. Un fine settimana nella casa di campagna di Silvio, all’inizio del villaggio spopolato dove vive da solo da tre anni. Silvio ha acquisito, nella solitudine, un buon numero di manie, la più grave di tutte non vuole più camminare. Non si vuole alzare. Vuole stare e vivere seduto il più possibile. E da solo. Si tratta, per i figli che finora non se ne erano preoccupati troppo, di decidere che fare, come occuparsene, come smuoverlo da questa posizione intristente e radicale. Emergono qua e là empatie e distanze tra due generazioni di fratelli. Rese dei conti, mutua noia ma nonostante tutto fratellanza come si può, per quel che vale, in generale meno, abbastanza meno di quello che ognuno vorrebbe. Vengono per la messa dei dieci anni dalla morte della madre… C’è da commemorare, da dire, da concertare discorsi. Certo è che, preda del suo isolamento, nella testa di Silvio si installa una certa confusione tra desideri e realtà, senza nessuno che lo smentisca nel quotidiano, la vita può essere esattamente come uno decide che sia. Fino a un certo punto.</w:t>
      </w:r>
      <w:r w:rsidRPr="00773586">
        <w:rPr>
          <w:rFonts w:ascii="Franklin Gothic Book" w:hAnsi="Franklin Gothic Book"/>
        </w:rPr>
        <w:cr/>
      </w:r>
    </w:p>
    <w:p w:rsidR="0034499C" w:rsidRPr="00773586" w:rsidRDefault="0034499C" w:rsidP="0034499C">
      <w:pPr>
        <w:rPr>
          <w:rFonts w:ascii="Franklin Gothic Book" w:hAnsi="Franklin Gothic Book"/>
        </w:rPr>
      </w:pPr>
      <w:r w:rsidRPr="00773586">
        <w:rPr>
          <w:rFonts w:ascii="Franklin Gothic Book" w:hAnsi="Franklin Gothic Book"/>
        </w:rPr>
        <w:t xml:space="preserve">«Questo spettacolo, – scrive Lucia Calamaro nelle note – che ha trovato nella figura del padre un interprete per me al tempo insperato e meraviglioso Silvio Orlando, trova le sue radici in una piaga, una maledizione, una patologia specifica del nostro tempo che io, personalmente, ho conosciuto anche troppo. La socio-psicologia le ha dato un nome “SOLITUDINE SOCIALE. A mettere in luce i rischi di questa situazione sono stati due studi presentati al 125° incontro annuale dell’American </w:t>
      </w:r>
      <w:proofErr w:type="spellStart"/>
      <w:r w:rsidRPr="00773586">
        <w:rPr>
          <w:rFonts w:ascii="Franklin Gothic Book" w:hAnsi="Franklin Gothic Book"/>
        </w:rPr>
        <w:t>Psychological</w:t>
      </w:r>
      <w:proofErr w:type="spellEnd"/>
      <w:r w:rsidRPr="00773586">
        <w:rPr>
          <w:rFonts w:ascii="Franklin Gothic Book" w:hAnsi="Franklin Gothic Book"/>
        </w:rPr>
        <w:t xml:space="preserve"> </w:t>
      </w:r>
      <w:proofErr w:type="spellStart"/>
      <w:r w:rsidRPr="00773586">
        <w:rPr>
          <w:rFonts w:ascii="Franklin Gothic Book" w:hAnsi="Franklin Gothic Book"/>
        </w:rPr>
        <w:t>Association</w:t>
      </w:r>
      <w:proofErr w:type="spellEnd"/>
      <w:r w:rsidRPr="00773586">
        <w:rPr>
          <w:rFonts w:ascii="Franklin Gothic Book" w:hAnsi="Franklin Gothic Book"/>
        </w:rPr>
        <w:t xml:space="preserve"> (APA). Essere isolati dalla società è un male oscuro e insidioso. Tutti noi infatti, in quanto esseri umani, abbiamo bisogno del contatto con gli altri, un bisogno che ci permette di sopravvivere. La preoccupazione insorge ancora di più se si pensa che questo tipo di “solitudine estrema” si sta espandendo e continuerà a crescere nei prossimi anni tanto che la Francia ha creato la “giornata della Solitudine” e l’Inghilterra ha istituito, addirittura, un ministero della solitudine. Secondo gli esperti potremmo trovarci alle prese, e non solo nei paesi più ricchi, con un’epidemia di solitudine. Diffusa oramai anche tra i giovani. Silvio Orlando è, secondo me, un attore unico. Capace di scatenare per la sua resa assoluta al palco, le empatie di ogni spettatore, e con le sue corde squisitamente tragicomiche, di suscitare emozioni ed azioni nel suo pubblico. E insieme ci piace pensare che gli spettatori, grazie a un potenziale smottamento dell’animo dovuto speriamo a questo spettacolo, magari la sera stessa all’uscita, o magari l’indomani, chiameranno di nuovo quel padre, quella madre, </w:t>
      </w:r>
      <w:r w:rsidRPr="00773586">
        <w:rPr>
          <w:rFonts w:ascii="Franklin Gothic Book" w:hAnsi="Franklin Gothic Book"/>
        </w:rPr>
        <w:lastRenderedPageBreak/>
        <w:t xml:space="preserve">quel fratello, lontano parente o amico oramai isolatosi e lo andranno a trovare, per farlo uscire di casa. O per fargli solamente un po’ di compagnia». </w:t>
      </w:r>
    </w:p>
    <w:p w:rsidR="0034499C" w:rsidRPr="00683688" w:rsidRDefault="0034499C" w:rsidP="00683688">
      <w:pPr>
        <w:rPr>
          <w:rFonts w:ascii="Franklin Gothic Book" w:hAnsi="Franklin Gothic Book" w:cs="Arial"/>
          <w:b/>
          <w:bCs/>
        </w:rPr>
      </w:pPr>
    </w:p>
    <w:p w:rsidR="00683688" w:rsidRPr="0034499C" w:rsidRDefault="00D647E5" w:rsidP="00683688">
      <w:pPr>
        <w:rPr>
          <w:rFonts w:ascii="Franklin Gothic Book" w:hAnsi="Franklin Gothic Book" w:cs="Arial"/>
          <w:sz w:val="22"/>
          <w:szCs w:val="22"/>
        </w:rPr>
      </w:pPr>
      <w:r w:rsidRPr="0034499C">
        <w:rPr>
          <w:rFonts w:ascii="Franklin Gothic Book" w:hAnsi="Franklin Gothic Book" w:cs="Arial"/>
          <w:b/>
          <w:bCs/>
          <w:sz w:val="22"/>
          <w:szCs w:val="22"/>
        </w:rPr>
        <w:t xml:space="preserve">ORARI </w:t>
      </w:r>
      <w:r w:rsidRPr="0034499C">
        <w:rPr>
          <w:rFonts w:ascii="Franklin Gothic Book" w:hAnsi="Franklin Gothic Book" w:cs="Arial"/>
          <w:sz w:val="22"/>
          <w:szCs w:val="22"/>
        </w:rPr>
        <w:br/>
      </w:r>
      <w:r w:rsidR="00683688" w:rsidRPr="00402BDD">
        <w:rPr>
          <w:rFonts w:ascii="Franklin Gothic Book" w:hAnsi="Franklin Gothic Book" w:cs="Arial"/>
          <w:sz w:val="21"/>
          <w:szCs w:val="21"/>
        </w:rPr>
        <w:t>giovedì h 21:00</w:t>
      </w:r>
      <w:r w:rsidR="00402BDD" w:rsidRPr="00402BDD">
        <w:rPr>
          <w:rFonts w:ascii="Franklin Gothic Book" w:hAnsi="Franklin Gothic Book" w:cs="Arial"/>
          <w:sz w:val="21"/>
          <w:szCs w:val="21"/>
        </w:rPr>
        <w:t xml:space="preserve">; </w:t>
      </w:r>
      <w:r w:rsidR="00683688" w:rsidRPr="00402BDD">
        <w:rPr>
          <w:rFonts w:ascii="Franklin Gothic Book" w:hAnsi="Franklin Gothic Book" w:cs="Arial"/>
          <w:sz w:val="21"/>
          <w:szCs w:val="21"/>
        </w:rPr>
        <w:t>venerdì h 20:00</w:t>
      </w:r>
      <w:r w:rsidR="00402BDD" w:rsidRPr="00402BDD">
        <w:rPr>
          <w:rFonts w:ascii="Franklin Gothic Book" w:hAnsi="Franklin Gothic Book" w:cs="Arial"/>
          <w:sz w:val="21"/>
          <w:szCs w:val="21"/>
        </w:rPr>
        <w:t xml:space="preserve">; </w:t>
      </w:r>
      <w:r w:rsidR="00683688" w:rsidRPr="00402BDD">
        <w:rPr>
          <w:rFonts w:ascii="Franklin Gothic Book" w:hAnsi="Franklin Gothic Book" w:cs="Arial"/>
          <w:sz w:val="21"/>
          <w:szCs w:val="21"/>
        </w:rPr>
        <w:t>sabato h 20:30</w:t>
      </w:r>
      <w:r w:rsidR="00402BDD" w:rsidRPr="00402BDD">
        <w:rPr>
          <w:rFonts w:ascii="Franklin Gothic Book" w:hAnsi="Franklin Gothic Book" w:cs="Arial"/>
          <w:sz w:val="21"/>
          <w:szCs w:val="21"/>
        </w:rPr>
        <w:t xml:space="preserve">; </w:t>
      </w:r>
      <w:r w:rsidR="00683688" w:rsidRPr="00402BDD">
        <w:rPr>
          <w:rFonts w:ascii="Franklin Gothic Book" w:hAnsi="Franklin Gothic Book" w:cs="Arial"/>
          <w:sz w:val="21"/>
          <w:szCs w:val="21"/>
        </w:rPr>
        <w:t xml:space="preserve">domenica h </w:t>
      </w:r>
      <w:proofErr w:type="gramStart"/>
      <w:r w:rsidR="00683688" w:rsidRPr="00402BDD">
        <w:rPr>
          <w:rFonts w:ascii="Franklin Gothic Book" w:hAnsi="Franklin Gothic Book" w:cs="Arial"/>
          <w:sz w:val="21"/>
          <w:szCs w:val="21"/>
        </w:rPr>
        <w:t>16:15</w:t>
      </w:r>
      <w:r w:rsidR="00402BDD" w:rsidRPr="00402BDD">
        <w:rPr>
          <w:rFonts w:ascii="Franklin Gothic Book" w:hAnsi="Franklin Gothic Book" w:cs="Arial"/>
          <w:sz w:val="21"/>
          <w:szCs w:val="21"/>
        </w:rPr>
        <w:t>;</w:t>
      </w:r>
      <w:r w:rsidR="00683688" w:rsidRPr="00402BDD">
        <w:rPr>
          <w:rFonts w:ascii="Franklin Gothic Book" w:hAnsi="Franklin Gothic Book" w:cs="Arial"/>
          <w:sz w:val="21"/>
          <w:szCs w:val="21"/>
        </w:rPr>
        <w:t>lunedì</w:t>
      </w:r>
      <w:proofErr w:type="gramEnd"/>
      <w:r w:rsidR="00683688" w:rsidRPr="00402BDD">
        <w:rPr>
          <w:rFonts w:ascii="Franklin Gothic Book" w:hAnsi="Franklin Gothic Book" w:cs="Arial"/>
          <w:sz w:val="21"/>
          <w:szCs w:val="21"/>
        </w:rPr>
        <w:t xml:space="preserve"> h 20:00</w:t>
      </w:r>
      <w:r w:rsidR="00402BDD" w:rsidRPr="00402BDD">
        <w:rPr>
          <w:rFonts w:ascii="Franklin Gothic Book" w:hAnsi="Franklin Gothic Book" w:cs="Arial"/>
          <w:sz w:val="21"/>
          <w:szCs w:val="21"/>
        </w:rPr>
        <w:t xml:space="preserve">: </w:t>
      </w:r>
      <w:r w:rsidR="00683688" w:rsidRPr="00402BDD">
        <w:rPr>
          <w:rFonts w:ascii="Franklin Gothic Book" w:hAnsi="Franklin Gothic Book" w:cs="Arial"/>
          <w:sz w:val="21"/>
          <w:szCs w:val="21"/>
        </w:rPr>
        <w:t>mercoledì h 19:45</w:t>
      </w:r>
    </w:p>
    <w:p w:rsidR="0034499C" w:rsidRPr="0034499C" w:rsidRDefault="0034499C" w:rsidP="00683688">
      <w:pPr>
        <w:rPr>
          <w:rFonts w:ascii="Franklin Gothic Book" w:hAnsi="Franklin Gothic Book"/>
          <w:b/>
          <w:bCs/>
          <w:sz w:val="22"/>
          <w:szCs w:val="22"/>
        </w:rPr>
      </w:pPr>
    </w:p>
    <w:p w:rsidR="00683688" w:rsidRPr="0034499C" w:rsidRDefault="00D647E5" w:rsidP="00683688">
      <w:pPr>
        <w:rPr>
          <w:rFonts w:ascii="Franklin Gothic Book" w:hAnsi="Franklin Gothic Book" w:cs="Arial"/>
          <w:sz w:val="22"/>
          <w:szCs w:val="22"/>
        </w:rPr>
      </w:pPr>
      <w:r w:rsidRPr="0034499C">
        <w:rPr>
          <w:rFonts w:ascii="Franklin Gothic Book" w:hAnsi="Franklin Gothic Book"/>
          <w:b/>
          <w:bCs/>
          <w:sz w:val="22"/>
          <w:szCs w:val="22"/>
        </w:rPr>
        <w:t xml:space="preserve">PREZZI </w:t>
      </w:r>
      <w:r w:rsidRPr="0034499C">
        <w:rPr>
          <w:rFonts w:ascii="Franklin Gothic Book" w:hAnsi="Franklin Gothic Book"/>
          <w:sz w:val="22"/>
          <w:szCs w:val="22"/>
        </w:rPr>
        <w:br/>
      </w:r>
      <w:r w:rsidR="00683688" w:rsidRPr="0034499C">
        <w:rPr>
          <w:rFonts w:ascii="Franklin Gothic Book" w:hAnsi="Franklin Gothic Book" w:cs="Arial"/>
          <w:b/>
          <w:sz w:val="22"/>
          <w:szCs w:val="22"/>
        </w:rPr>
        <w:t>I settore</w:t>
      </w:r>
      <w:r w:rsidR="00683688" w:rsidRPr="0034499C">
        <w:rPr>
          <w:rFonts w:ascii="Franklin Gothic Book" w:hAnsi="Franklin Gothic Book" w:cs="Arial"/>
          <w:sz w:val="22"/>
          <w:szCs w:val="22"/>
        </w:rPr>
        <w:t xml:space="preserve"> </w:t>
      </w:r>
    </w:p>
    <w:p w:rsidR="00683688" w:rsidRPr="0034499C" w:rsidRDefault="00683688" w:rsidP="00683688">
      <w:pPr>
        <w:rPr>
          <w:rFonts w:ascii="Franklin Gothic Book" w:hAnsi="Franklin Gothic Book" w:cs="Arial"/>
          <w:sz w:val="22"/>
          <w:szCs w:val="22"/>
        </w:rPr>
      </w:pPr>
      <w:r w:rsidRPr="0034499C">
        <w:rPr>
          <w:rFonts w:ascii="Franklin Gothic Book" w:hAnsi="Franklin Gothic Book" w:cs="Arial"/>
          <w:sz w:val="22"/>
          <w:szCs w:val="22"/>
        </w:rPr>
        <w:t>intero 38€</w:t>
      </w:r>
      <w:r w:rsidRPr="0034499C">
        <w:rPr>
          <w:rFonts w:ascii="Franklin Gothic Book" w:hAnsi="Franklin Gothic Book" w:cs="Arial"/>
          <w:sz w:val="22"/>
          <w:szCs w:val="22"/>
        </w:rPr>
        <w:br/>
      </w:r>
      <w:r w:rsidRPr="0034499C">
        <w:rPr>
          <w:rFonts w:ascii="Franklin Gothic Book" w:hAnsi="Franklin Gothic Book" w:cs="Arial"/>
          <w:b/>
          <w:sz w:val="22"/>
          <w:szCs w:val="22"/>
        </w:rPr>
        <w:t>II, III e IV settore</w:t>
      </w:r>
      <w:r w:rsidRPr="0034499C">
        <w:rPr>
          <w:rFonts w:ascii="Franklin Gothic Book" w:hAnsi="Franklin Gothic Book" w:cs="Arial"/>
          <w:sz w:val="22"/>
          <w:szCs w:val="22"/>
        </w:rPr>
        <w:t xml:space="preserve"> </w:t>
      </w:r>
    </w:p>
    <w:p w:rsidR="00C8187F" w:rsidRPr="0034499C" w:rsidRDefault="00683688" w:rsidP="00683688">
      <w:pPr>
        <w:rPr>
          <w:rFonts w:ascii="Franklin Gothic Book" w:hAnsi="Franklin Gothic Book" w:cs="Arial"/>
          <w:sz w:val="22"/>
          <w:szCs w:val="22"/>
        </w:rPr>
      </w:pPr>
      <w:r w:rsidRPr="0034499C">
        <w:rPr>
          <w:rFonts w:ascii="Franklin Gothic Book" w:hAnsi="Franklin Gothic Book" w:cs="Arial"/>
          <w:sz w:val="22"/>
          <w:szCs w:val="22"/>
        </w:rPr>
        <w:t>intero 30€; under26/over65 18€; convenzioni 21€</w:t>
      </w:r>
    </w:p>
    <w:p w:rsidR="0034499C" w:rsidRPr="00683688" w:rsidRDefault="0034499C" w:rsidP="00683688">
      <w:pPr>
        <w:rPr>
          <w:rFonts w:ascii="Franklin Gothic Book" w:hAnsi="Franklin Gothic Book" w:cs="Arial"/>
          <w:b/>
          <w:bCs/>
        </w:rPr>
      </w:pPr>
    </w:p>
    <w:p w:rsidR="00D647E5" w:rsidRPr="00683688" w:rsidRDefault="00D647E5" w:rsidP="00683688">
      <w:pPr>
        <w:rPr>
          <w:rFonts w:ascii="Franklin Gothic Book" w:hAnsi="Franklin Gothic Book" w:cs="Arial"/>
          <w:b/>
          <w:bCs/>
        </w:rPr>
      </w:pPr>
      <w:r w:rsidRPr="00683688">
        <w:rPr>
          <w:rFonts w:ascii="Franklin Gothic Book" w:hAnsi="Franklin Gothic Book" w:cs="Arial"/>
          <w:b/>
          <w:bCs/>
        </w:rPr>
        <w:t xml:space="preserve">INFO </w:t>
      </w:r>
    </w:p>
    <w:p w:rsidR="00D647E5" w:rsidRPr="00683688" w:rsidRDefault="00D647E5" w:rsidP="00683688">
      <w:pPr>
        <w:rPr>
          <w:rFonts w:ascii="Franklin Gothic Book" w:hAnsi="Franklin Gothic Book" w:cs="Arial"/>
          <w:u w:val="single"/>
          <w:bdr w:val="none" w:sz="0" w:space="0" w:color="auto" w:frame="1"/>
        </w:rPr>
      </w:pPr>
      <w:r w:rsidRPr="00683688">
        <w:rPr>
          <w:rFonts w:ascii="Franklin Gothic Book" w:hAnsi="Franklin Gothic Book" w:cs="Arial"/>
        </w:rPr>
        <w:t>Biglietteria</w:t>
      </w:r>
      <w:r w:rsidRPr="00683688">
        <w:rPr>
          <w:rFonts w:ascii="Franklin Gothic Book" w:hAnsi="Franklin Gothic Book" w:cs="Arial"/>
        </w:rPr>
        <w:br/>
        <w:t>via Pier Lombardo 14</w:t>
      </w:r>
      <w:r w:rsidRPr="00683688">
        <w:rPr>
          <w:rFonts w:ascii="Franklin Gothic Book" w:hAnsi="Franklin Gothic Book" w:cs="Arial"/>
        </w:rPr>
        <w:br/>
      </w:r>
      <w:hyperlink r:id="rId7" w:history="1">
        <w:r w:rsidRPr="00683688">
          <w:rPr>
            <w:rFonts w:ascii="Franklin Gothic Book" w:hAnsi="Franklin Gothic Book" w:cs="Arial"/>
            <w:u w:val="single"/>
            <w:bdr w:val="none" w:sz="0" w:space="0" w:color="auto" w:frame="1"/>
          </w:rPr>
          <w:t>02 59995206</w:t>
        </w:r>
      </w:hyperlink>
      <w:r w:rsidRPr="00683688">
        <w:rPr>
          <w:rFonts w:ascii="Franklin Gothic Book" w:hAnsi="Franklin Gothic Book" w:cs="Arial"/>
        </w:rPr>
        <w:br/>
      </w:r>
      <w:hyperlink r:id="rId8" w:history="1">
        <w:r w:rsidRPr="00683688">
          <w:rPr>
            <w:rFonts w:ascii="Franklin Gothic Book" w:hAnsi="Franklin Gothic Book" w:cs="Arial"/>
            <w:u w:val="single"/>
            <w:bdr w:val="none" w:sz="0" w:space="0" w:color="auto" w:frame="1"/>
          </w:rPr>
          <w:t>biglietteria@teatrofrancoparenti.it</w:t>
        </w:r>
      </w:hyperlink>
    </w:p>
    <w:p w:rsidR="00D647E5" w:rsidRPr="00683688" w:rsidRDefault="00D647E5" w:rsidP="00683688">
      <w:pPr>
        <w:rPr>
          <w:rFonts w:ascii="Franklin Gothic Book" w:eastAsia="Times New Roman" w:hAnsi="Franklin Gothic Book" w:cs="Times New Roman"/>
          <w:lang w:eastAsia="it-IT"/>
        </w:rPr>
      </w:pPr>
    </w:p>
    <w:p w:rsidR="00D647E5" w:rsidRPr="00683688" w:rsidRDefault="00D647E5" w:rsidP="00683688">
      <w:pPr>
        <w:rPr>
          <w:rFonts w:ascii="Franklin Gothic Book" w:hAnsi="Franklin Gothic Book" w:cs="Arial"/>
        </w:rPr>
      </w:pPr>
      <w:r w:rsidRPr="00683688">
        <w:rPr>
          <w:rFonts w:ascii="Franklin Gothic Book" w:hAnsi="Franklin Gothic Book"/>
        </w:rPr>
        <w:br/>
      </w:r>
      <w:r w:rsidRPr="00683688">
        <w:rPr>
          <w:rFonts w:ascii="Franklin Gothic Book" w:hAnsi="Franklin Gothic Book" w:cs="Franklin Gothic Book"/>
          <w:b/>
        </w:rPr>
        <w:t>Ufficio Stampa Teatro Franco Parenti</w:t>
      </w:r>
      <w:r w:rsidRPr="00683688">
        <w:rPr>
          <w:rFonts w:ascii="Franklin Gothic Book" w:hAnsi="Franklin Gothic Book" w:cs="Franklin Gothic Book"/>
        </w:rPr>
        <w:br/>
        <w:t>Via Pier Lombardo 14 - 20135 Milano</w:t>
      </w:r>
      <w:r w:rsidRPr="00683688">
        <w:rPr>
          <w:rFonts w:ascii="Franklin Gothic Book" w:hAnsi="Franklin Gothic Book" w:cs="Franklin Gothic Book"/>
          <w:b/>
        </w:rPr>
        <w:br/>
      </w:r>
      <w:r w:rsidRPr="00683688">
        <w:rPr>
          <w:rFonts w:ascii="Franklin Gothic Book" w:hAnsi="Franklin Gothic Book" w:cs="Franklin Gothic Book"/>
        </w:rPr>
        <w:t>Tel. 02 59995217</w:t>
      </w:r>
      <w:r w:rsidRPr="00683688">
        <w:rPr>
          <w:rFonts w:ascii="Franklin Gothic Book" w:hAnsi="Franklin Gothic Book" w:cs="Franklin Gothic Book"/>
        </w:rPr>
        <w:br/>
      </w:r>
      <w:r w:rsidRPr="00683688">
        <w:rPr>
          <w:rFonts w:ascii="Franklin Gothic Book" w:hAnsi="Franklin Gothic Book"/>
        </w:rPr>
        <w:t xml:space="preserve">Mail </w:t>
      </w:r>
      <w:hyperlink r:id="rId9" w:history="1">
        <w:r w:rsidRPr="00683688">
          <w:rPr>
            <w:rStyle w:val="Collegamentoipertestuale"/>
            <w:rFonts w:ascii="Franklin Gothic Book" w:hAnsi="Franklin Gothic Book" w:cs="Franklin Gothic Book"/>
            <w:color w:val="auto"/>
          </w:rPr>
          <w:t>stampa@teatrofrancoparenti.it</w:t>
        </w:r>
      </w:hyperlink>
    </w:p>
    <w:p w:rsidR="00D647E5" w:rsidRPr="00683688" w:rsidRDefault="00D647E5" w:rsidP="00683688">
      <w:pPr>
        <w:rPr>
          <w:rFonts w:ascii="Franklin Gothic Book" w:eastAsia="Times New Roman" w:hAnsi="Franklin Gothic Book" w:cs="Arial"/>
          <w:lang w:eastAsia="it-IT"/>
        </w:rPr>
      </w:pPr>
    </w:p>
    <w:p w:rsidR="00D647E5" w:rsidRPr="00683688" w:rsidRDefault="00D647E5" w:rsidP="00683688">
      <w:pPr>
        <w:rPr>
          <w:rFonts w:ascii="Franklin Gothic Book" w:hAnsi="Franklin Gothic Book"/>
        </w:rPr>
      </w:pPr>
    </w:p>
    <w:p w:rsidR="00D647E5" w:rsidRPr="00683688" w:rsidRDefault="00D647E5" w:rsidP="00683688">
      <w:pPr>
        <w:rPr>
          <w:rFonts w:ascii="Franklin Gothic Book" w:hAnsi="Franklin Gothic Book"/>
        </w:rPr>
      </w:pPr>
    </w:p>
    <w:p w:rsidR="0042682E" w:rsidRPr="00683688" w:rsidRDefault="0042682E" w:rsidP="00683688">
      <w:pPr>
        <w:rPr>
          <w:rFonts w:ascii="Franklin Gothic Book" w:hAnsi="Franklin Gothic Book"/>
        </w:rPr>
      </w:pPr>
    </w:p>
    <w:sectPr w:rsidR="0042682E" w:rsidRPr="00683688"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82" w:rsidRDefault="00B42B82" w:rsidP="0042682E">
      <w:r>
        <w:separator/>
      </w:r>
    </w:p>
  </w:endnote>
  <w:endnote w:type="continuationSeparator" w:id="0">
    <w:p w:rsidR="00B42B82" w:rsidRDefault="00B42B82"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82" w:rsidRDefault="00B42B82" w:rsidP="0042682E">
      <w:r>
        <w:separator/>
      </w:r>
    </w:p>
  </w:footnote>
  <w:footnote w:type="continuationSeparator" w:id="0">
    <w:p w:rsidR="00B42B82" w:rsidRDefault="00B42B82"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82E"/>
    <w:rsid w:val="000153A0"/>
    <w:rsid w:val="000F4E48"/>
    <w:rsid w:val="002033A0"/>
    <w:rsid w:val="002A38A4"/>
    <w:rsid w:val="002D5AC6"/>
    <w:rsid w:val="002F298F"/>
    <w:rsid w:val="0034499C"/>
    <w:rsid w:val="003C672B"/>
    <w:rsid w:val="003E3976"/>
    <w:rsid w:val="00402BDD"/>
    <w:rsid w:val="00402C18"/>
    <w:rsid w:val="0042682E"/>
    <w:rsid w:val="004417FD"/>
    <w:rsid w:val="00455E58"/>
    <w:rsid w:val="00467C52"/>
    <w:rsid w:val="004C2F84"/>
    <w:rsid w:val="005146FE"/>
    <w:rsid w:val="005C0196"/>
    <w:rsid w:val="00652F1E"/>
    <w:rsid w:val="00683688"/>
    <w:rsid w:val="007333E1"/>
    <w:rsid w:val="00742C64"/>
    <w:rsid w:val="00801284"/>
    <w:rsid w:val="00861CCD"/>
    <w:rsid w:val="008B2E87"/>
    <w:rsid w:val="00921000"/>
    <w:rsid w:val="009541A0"/>
    <w:rsid w:val="00963623"/>
    <w:rsid w:val="009A7F37"/>
    <w:rsid w:val="00A91A93"/>
    <w:rsid w:val="00B42B82"/>
    <w:rsid w:val="00B519C1"/>
    <w:rsid w:val="00B5632F"/>
    <w:rsid w:val="00B71034"/>
    <w:rsid w:val="00C16AAF"/>
    <w:rsid w:val="00C219EB"/>
    <w:rsid w:val="00C747A9"/>
    <w:rsid w:val="00C8187F"/>
    <w:rsid w:val="00D101B8"/>
    <w:rsid w:val="00D647E5"/>
    <w:rsid w:val="00E941D8"/>
    <w:rsid w:val="00EB1DED"/>
    <w:rsid w:val="00EE081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ECA"/>
  <w15:docId w15:val="{8204D021-CA57-2743-9778-2AF7908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683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1"/>
    <w:uiPriority w:val="9"/>
    <w:semiHidden/>
    <w:unhideWhenUsed/>
    <w:qFormat/>
    <w:rsid w:val="00683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character" w:customStyle="1" w:styleId="Titolo1Carattere1">
    <w:name w:val="Titolo 1 Carattere1"/>
    <w:basedOn w:val="Carpredefinitoparagrafo"/>
    <w:link w:val="Titolo1"/>
    <w:uiPriority w:val="9"/>
    <w:rsid w:val="00683688"/>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basedOn w:val="Carpredefinitoparagrafo"/>
    <w:link w:val="Titolo2"/>
    <w:uiPriority w:val="9"/>
    <w:semiHidden/>
    <w:rsid w:val="006836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6152">
      <w:bodyDiv w:val="1"/>
      <w:marLeft w:val="0"/>
      <w:marRight w:val="0"/>
      <w:marTop w:val="0"/>
      <w:marBottom w:val="0"/>
      <w:divBdr>
        <w:top w:val="none" w:sz="0" w:space="0" w:color="auto"/>
        <w:left w:val="none" w:sz="0" w:space="0" w:color="auto"/>
        <w:bottom w:val="none" w:sz="0" w:space="0" w:color="auto"/>
        <w:right w:val="none" w:sz="0" w:space="0" w:color="auto"/>
      </w:divBdr>
    </w:div>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5638">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6577399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79450287">
      <w:bodyDiv w:val="1"/>
      <w:marLeft w:val="0"/>
      <w:marRight w:val="0"/>
      <w:marTop w:val="0"/>
      <w:marBottom w:val="0"/>
      <w:divBdr>
        <w:top w:val="none" w:sz="0" w:space="0" w:color="auto"/>
        <w:left w:val="none" w:sz="0" w:space="0" w:color="auto"/>
        <w:bottom w:val="none" w:sz="0" w:space="0" w:color="auto"/>
        <w:right w:val="none" w:sz="0" w:space="0" w:color="auto"/>
      </w:divBdr>
    </w:div>
    <w:div w:id="2029595673">
      <w:bodyDiv w:val="1"/>
      <w:marLeft w:val="0"/>
      <w:marRight w:val="0"/>
      <w:marTop w:val="0"/>
      <w:marBottom w:val="0"/>
      <w:divBdr>
        <w:top w:val="none" w:sz="0" w:space="0" w:color="auto"/>
        <w:left w:val="none" w:sz="0" w:space="0" w:color="auto"/>
        <w:bottom w:val="none" w:sz="0" w:space="0" w:color="auto"/>
        <w:right w:val="none" w:sz="0" w:space="0" w:color="auto"/>
      </w:divBdr>
      <w:divsChild>
        <w:div w:id="771821946">
          <w:marLeft w:val="0"/>
          <w:marRight w:val="0"/>
          <w:marTop w:val="0"/>
          <w:marBottom w:val="0"/>
          <w:divBdr>
            <w:top w:val="none" w:sz="0" w:space="0" w:color="auto"/>
            <w:left w:val="none" w:sz="0" w:space="0" w:color="auto"/>
            <w:bottom w:val="none" w:sz="0" w:space="0" w:color="auto"/>
            <w:right w:val="none" w:sz="0" w:space="0" w:color="auto"/>
          </w:divBdr>
          <w:divsChild>
            <w:div w:id="951090940">
              <w:marLeft w:val="0"/>
              <w:marRight w:val="0"/>
              <w:marTop w:val="0"/>
              <w:marBottom w:val="100"/>
              <w:divBdr>
                <w:top w:val="none" w:sz="0" w:space="0" w:color="auto"/>
                <w:left w:val="none" w:sz="0" w:space="0" w:color="auto"/>
                <w:bottom w:val="none" w:sz="0" w:space="0" w:color="auto"/>
                <w:right w:val="none" w:sz="0" w:space="0" w:color="auto"/>
              </w:divBdr>
            </w:div>
          </w:divsChild>
        </w:div>
        <w:div w:id="2029208813">
          <w:marLeft w:val="0"/>
          <w:marRight w:val="0"/>
          <w:marTop w:val="0"/>
          <w:marBottom w:val="0"/>
          <w:divBdr>
            <w:top w:val="none" w:sz="0" w:space="0" w:color="auto"/>
            <w:left w:val="none" w:sz="0" w:space="0" w:color="auto"/>
            <w:bottom w:val="none" w:sz="0" w:space="0" w:color="auto"/>
            <w:right w:val="none" w:sz="0" w:space="0" w:color="auto"/>
          </w:divBdr>
          <w:divsChild>
            <w:div w:id="109857824">
              <w:marLeft w:val="0"/>
              <w:marRight w:val="0"/>
              <w:marTop w:val="0"/>
              <w:marBottom w:val="100"/>
              <w:divBdr>
                <w:top w:val="none" w:sz="0" w:space="0" w:color="auto"/>
                <w:left w:val="none" w:sz="0" w:space="0" w:color="auto"/>
                <w:bottom w:val="none" w:sz="0" w:space="0" w:color="auto"/>
                <w:right w:val="none" w:sz="0" w:space="0" w:color="auto"/>
              </w:divBdr>
            </w:div>
          </w:divsChild>
        </w:div>
        <w:div w:id="1538928507">
          <w:marLeft w:val="0"/>
          <w:marRight w:val="0"/>
          <w:marTop w:val="0"/>
          <w:marBottom w:val="0"/>
          <w:divBdr>
            <w:top w:val="none" w:sz="0" w:space="0" w:color="auto"/>
            <w:left w:val="none" w:sz="0" w:space="0" w:color="auto"/>
            <w:bottom w:val="none" w:sz="0" w:space="0" w:color="auto"/>
            <w:right w:val="none" w:sz="0" w:space="0" w:color="auto"/>
          </w:divBdr>
          <w:divsChild>
            <w:div w:id="1352949185">
              <w:marLeft w:val="0"/>
              <w:marRight w:val="0"/>
              <w:marTop w:val="0"/>
              <w:marBottom w:val="100"/>
              <w:divBdr>
                <w:top w:val="none" w:sz="0" w:space="0" w:color="auto"/>
                <w:left w:val="none" w:sz="0" w:space="0" w:color="auto"/>
                <w:bottom w:val="none" w:sz="0" w:space="0" w:color="auto"/>
                <w:right w:val="none" w:sz="0" w:space="0" w:color="auto"/>
              </w:divBdr>
            </w:div>
          </w:divsChild>
        </w:div>
        <w:div w:id="1929656102">
          <w:marLeft w:val="0"/>
          <w:marRight w:val="0"/>
          <w:marTop w:val="0"/>
          <w:marBottom w:val="0"/>
          <w:divBdr>
            <w:top w:val="none" w:sz="0" w:space="0" w:color="auto"/>
            <w:left w:val="none" w:sz="0" w:space="0" w:color="auto"/>
            <w:bottom w:val="none" w:sz="0" w:space="0" w:color="auto"/>
            <w:right w:val="none" w:sz="0" w:space="0" w:color="auto"/>
          </w:divBdr>
          <w:divsChild>
            <w:div w:id="297616969">
              <w:marLeft w:val="0"/>
              <w:marRight w:val="0"/>
              <w:marTop w:val="0"/>
              <w:marBottom w:val="100"/>
              <w:divBdr>
                <w:top w:val="none" w:sz="0" w:space="0" w:color="auto"/>
                <w:left w:val="none" w:sz="0" w:space="0" w:color="auto"/>
                <w:bottom w:val="none" w:sz="0" w:space="0" w:color="auto"/>
                <w:right w:val="none" w:sz="0" w:space="0" w:color="auto"/>
              </w:divBdr>
            </w:div>
          </w:divsChild>
        </w:div>
        <w:div w:id="1257204915">
          <w:marLeft w:val="0"/>
          <w:marRight w:val="0"/>
          <w:marTop w:val="0"/>
          <w:marBottom w:val="0"/>
          <w:divBdr>
            <w:top w:val="none" w:sz="0" w:space="0" w:color="auto"/>
            <w:left w:val="none" w:sz="0" w:space="0" w:color="auto"/>
            <w:bottom w:val="none" w:sz="0" w:space="0" w:color="auto"/>
            <w:right w:val="none" w:sz="0" w:space="0" w:color="auto"/>
          </w:divBdr>
          <w:divsChild>
            <w:div w:id="1462579419">
              <w:marLeft w:val="0"/>
              <w:marRight w:val="0"/>
              <w:marTop w:val="0"/>
              <w:marBottom w:val="100"/>
              <w:divBdr>
                <w:top w:val="none" w:sz="0" w:space="0" w:color="auto"/>
                <w:left w:val="none" w:sz="0" w:space="0" w:color="auto"/>
                <w:bottom w:val="none" w:sz="0" w:space="0" w:color="auto"/>
                <w:right w:val="none" w:sz="0" w:space="0" w:color="auto"/>
              </w:divBdr>
            </w:div>
          </w:divsChild>
        </w:div>
        <w:div w:id="611061118">
          <w:marLeft w:val="0"/>
          <w:marRight w:val="0"/>
          <w:marTop w:val="0"/>
          <w:marBottom w:val="0"/>
          <w:divBdr>
            <w:top w:val="none" w:sz="0" w:space="0" w:color="auto"/>
            <w:left w:val="none" w:sz="0" w:space="0" w:color="auto"/>
            <w:bottom w:val="none" w:sz="0" w:space="0" w:color="auto"/>
            <w:right w:val="none" w:sz="0" w:space="0" w:color="auto"/>
          </w:divBdr>
          <w:divsChild>
            <w:div w:id="773404069">
              <w:marLeft w:val="0"/>
              <w:marRight w:val="0"/>
              <w:marTop w:val="0"/>
              <w:marBottom w:val="100"/>
              <w:divBdr>
                <w:top w:val="none" w:sz="0" w:space="0" w:color="auto"/>
                <w:left w:val="none" w:sz="0" w:space="0" w:color="auto"/>
                <w:bottom w:val="none" w:sz="0" w:space="0" w:color="auto"/>
                <w:right w:val="none" w:sz="0" w:space="0" w:color="auto"/>
              </w:divBdr>
            </w:div>
          </w:divsChild>
        </w:div>
        <w:div w:id="951549075">
          <w:marLeft w:val="0"/>
          <w:marRight w:val="0"/>
          <w:marTop w:val="0"/>
          <w:marBottom w:val="0"/>
          <w:divBdr>
            <w:top w:val="none" w:sz="0" w:space="0" w:color="auto"/>
            <w:left w:val="none" w:sz="0" w:space="0" w:color="auto"/>
            <w:bottom w:val="none" w:sz="0" w:space="0" w:color="auto"/>
            <w:right w:val="none" w:sz="0" w:space="0" w:color="auto"/>
          </w:divBdr>
          <w:divsChild>
            <w:div w:id="444352035">
              <w:marLeft w:val="0"/>
              <w:marRight w:val="0"/>
              <w:marTop w:val="0"/>
              <w:marBottom w:val="50"/>
              <w:divBdr>
                <w:top w:val="none" w:sz="0" w:space="0" w:color="auto"/>
                <w:left w:val="none" w:sz="0" w:space="0" w:color="auto"/>
                <w:bottom w:val="none" w:sz="0" w:space="0" w:color="auto"/>
                <w:right w:val="none" w:sz="0" w:space="0" w:color="auto"/>
              </w:divBdr>
            </w:div>
          </w:divsChild>
        </w:div>
        <w:div w:id="798837204">
          <w:marLeft w:val="0"/>
          <w:marRight w:val="0"/>
          <w:marTop w:val="0"/>
          <w:marBottom w:val="0"/>
          <w:divBdr>
            <w:top w:val="none" w:sz="0" w:space="0" w:color="auto"/>
            <w:left w:val="none" w:sz="0" w:space="0" w:color="auto"/>
            <w:bottom w:val="none" w:sz="0" w:space="0" w:color="auto"/>
            <w:right w:val="none" w:sz="0" w:space="0" w:color="auto"/>
          </w:divBdr>
          <w:divsChild>
            <w:div w:id="1741516459">
              <w:marLeft w:val="0"/>
              <w:marRight w:val="0"/>
              <w:marTop w:val="0"/>
              <w:marBottom w:val="0"/>
              <w:divBdr>
                <w:top w:val="none" w:sz="0" w:space="0" w:color="auto"/>
                <w:left w:val="none" w:sz="0" w:space="0" w:color="auto"/>
                <w:bottom w:val="none" w:sz="0" w:space="0" w:color="auto"/>
                <w:right w:val="none" w:sz="0" w:space="0" w:color="auto"/>
              </w:divBdr>
              <w:divsChild>
                <w:div w:id="12240984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6568366">
          <w:marLeft w:val="0"/>
          <w:marRight w:val="0"/>
          <w:marTop w:val="0"/>
          <w:marBottom w:val="0"/>
          <w:divBdr>
            <w:top w:val="none" w:sz="0" w:space="0" w:color="auto"/>
            <w:left w:val="none" w:sz="0" w:space="0" w:color="auto"/>
            <w:bottom w:val="none" w:sz="0" w:space="0" w:color="auto"/>
            <w:right w:val="none" w:sz="0" w:space="0" w:color="auto"/>
          </w:divBdr>
          <w:divsChild>
            <w:div w:id="1666123">
              <w:marLeft w:val="0"/>
              <w:marRight w:val="0"/>
              <w:marTop w:val="0"/>
              <w:marBottom w:val="0"/>
              <w:divBdr>
                <w:top w:val="none" w:sz="0" w:space="0" w:color="auto"/>
                <w:left w:val="none" w:sz="0" w:space="0" w:color="auto"/>
                <w:bottom w:val="none" w:sz="0" w:space="0" w:color="auto"/>
                <w:right w:val="none" w:sz="0" w:space="0" w:color="auto"/>
              </w:divBdr>
              <w:divsChild>
                <w:div w:id="15197380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758133515">
          <w:marLeft w:val="0"/>
          <w:marRight w:val="0"/>
          <w:marTop w:val="0"/>
          <w:marBottom w:val="0"/>
          <w:divBdr>
            <w:top w:val="none" w:sz="0" w:space="0" w:color="auto"/>
            <w:left w:val="none" w:sz="0" w:space="0" w:color="auto"/>
            <w:bottom w:val="none" w:sz="0" w:space="0" w:color="auto"/>
            <w:right w:val="none" w:sz="0" w:space="0" w:color="auto"/>
          </w:divBdr>
          <w:divsChild>
            <w:div w:id="997460727">
              <w:marLeft w:val="0"/>
              <w:marRight w:val="0"/>
              <w:marTop w:val="0"/>
              <w:marBottom w:val="0"/>
              <w:divBdr>
                <w:top w:val="none" w:sz="0" w:space="0" w:color="auto"/>
                <w:left w:val="none" w:sz="0" w:space="0" w:color="auto"/>
                <w:bottom w:val="none" w:sz="0" w:space="0" w:color="auto"/>
                <w:right w:val="none" w:sz="0" w:space="0" w:color="auto"/>
              </w:divBdr>
              <w:divsChild>
                <w:div w:id="13398443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780030791">
          <w:marLeft w:val="0"/>
          <w:marRight w:val="0"/>
          <w:marTop w:val="0"/>
          <w:marBottom w:val="0"/>
          <w:divBdr>
            <w:top w:val="none" w:sz="0" w:space="0" w:color="auto"/>
            <w:left w:val="none" w:sz="0" w:space="0" w:color="auto"/>
            <w:bottom w:val="none" w:sz="0" w:space="0" w:color="auto"/>
            <w:right w:val="none" w:sz="0" w:space="0" w:color="auto"/>
          </w:divBdr>
          <w:divsChild>
            <w:div w:id="365256121">
              <w:marLeft w:val="0"/>
              <w:marRight w:val="0"/>
              <w:marTop w:val="0"/>
              <w:marBottom w:val="0"/>
              <w:divBdr>
                <w:top w:val="none" w:sz="0" w:space="0" w:color="auto"/>
                <w:left w:val="none" w:sz="0" w:space="0" w:color="auto"/>
                <w:bottom w:val="none" w:sz="0" w:space="0" w:color="auto"/>
                <w:right w:val="none" w:sz="0" w:space="0" w:color="auto"/>
              </w:divBdr>
              <w:divsChild>
                <w:div w:id="86795906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1146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CAA3B-DCEC-7F40-AA09-21EFA8D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6</cp:revision>
  <cp:lastPrinted>2019-09-04T10:28:00Z</cp:lastPrinted>
  <dcterms:created xsi:type="dcterms:W3CDTF">2019-09-06T12:57:00Z</dcterms:created>
  <dcterms:modified xsi:type="dcterms:W3CDTF">2019-10-25T13:18:00Z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