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D5" w:rsidRDefault="00B37BD5" w:rsidP="00B37BD5">
      <w:pPr>
        <w:shd w:val="clear" w:color="auto" w:fill="FFFFFF"/>
        <w:adjustRightInd w:val="0"/>
        <w:snapToGrid w:val="0"/>
        <w:ind w:right="-680"/>
        <w:contextualSpacing/>
        <w:rPr>
          <w:rFonts w:ascii="Calibri" w:hAnsi="Calibri" w:cs="Calibri"/>
          <w:b/>
          <w:bCs/>
        </w:rPr>
      </w:pPr>
    </w:p>
    <w:p w:rsidR="00B37BD5" w:rsidRPr="00B37BD5" w:rsidRDefault="00B37BD5" w:rsidP="00B37BD5">
      <w:pPr>
        <w:rPr>
          <w:rFonts w:ascii="Franklin Gothic Book" w:hAnsi="Franklin Gothic Book"/>
          <w:b/>
          <w:bCs/>
          <w:sz w:val="20"/>
          <w:szCs w:val="20"/>
        </w:rPr>
      </w:pPr>
    </w:p>
    <w:p w:rsidR="00B37BD5" w:rsidRPr="00B37BD5" w:rsidRDefault="00B37BD5" w:rsidP="00B37BD5">
      <w:pPr>
        <w:rPr>
          <w:rFonts w:ascii="Franklin Gothic Book" w:hAnsi="Franklin Gothic Book"/>
          <w:b/>
          <w:bCs/>
        </w:rPr>
      </w:pPr>
      <w:r w:rsidRPr="00B37BD5">
        <w:rPr>
          <w:rFonts w:ascii="Franklin Gothic Book" w:hAnsi="Franklin Gothic Book"/>
          <w:bCs/>
        </w:rPr>
        <w:t xml:space="preserve">10 ottobre 2019, </w:t>
      </w:r>
      <w:r w:rsidRPr="00333455">
        <w:rPr>
          <w:rFonts w:ascii="Franklin Gothic Book" w:hAnsi="Franklin Gothic Book"/>
          <w:bCs/>
        </w:rPr>
        <w:t>h 18.30 | Sala Grande</w:t>
      </w:r>
      <w:r w:rsidR="00333455">
        <w:rPr>
          <w:rFonts w:ascii="Franklin Gothic Book" w:hAnsi="Franklin Gothic Book"/>
          <w:bCs/>
        </w:rPr>
        <w:br/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ESYO Orchestra diretta dal M° Igor Coretti </w:t>
      </w:r>
      <w:proofErr w:type="spellStart"/>
      <w:r w:rsidRPr="00B37BD5">
        <w:rPr>
          <w:rFonts w:ascii="Franklin Gothic Book" w:hAnsi="Franklin Gothic Book"/>
        </w:rPr>
        <w:t>Kuret</w:t>
      </w:r>
      <w:proofErr w:type="spellEnd"/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&amp; Paolo </w:t>
      </w:r>
      <w:proofErr w:type="spellStart"/>
      <w:r w:rsidRPr="00B37BD5">
        <w:rPr>
          <w:rFonts w:ascii="Franklin Gothic Book" w:hAnsi="Franklin Gothic Book"/>
        </w:rPr>
        <w:t>Rumiz</w:t>
      </w:r>
      <w:proofErr w:type="spellEnd"/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>in</w:t>
      </w:r>
    </w:p>
    <w:p w:rsidR="00333455" w:rsidRPr="00333455" w:rsidRDefault="00B37BD5" w:rsidP="00333455">
      <w:pPr>
        <w:rPr>
          <w:rFonts w:ascii="Franklin Gothic Book" w:hAnsi="Franklin Gothic Book"/>
          <w:iCs/>
        </w:rPr>
      </w:pPr>
      <w:r w:rsidRPr="00B37BD5">
        <w:rPr>
          <w:rFonts w:ascii="Franklin Gothic Book" w:hAnsi="Franklin Gothic Book"/>
          <w:b/>
          <w:bCs/>
          <w:iCs/>
          <w:sz w:val="28"/>
          <w:szCs w:val="28"/>
        </w:rPr>
        <w:t xml:space="preserve">TAMBURI DI PACE </w:t>
      </w:r>
      <w:r w:rsidR="00D3057A">
        <w:rPr>
          <w:rFonts w:ascii="Franklin Gothic Book" w:hAnsi="Franklin Gothic Book"/>
          <w:b/>
          <w:bCs/>
          <w:iCs/>
          <w:sz w:val="28"/>
          <w:szCs w:val="28"/>
        </w:rPr>
        <w:t>3.0</w:t>
      </w:r>
      <w:bookmarkStart w:id="0" w:name="_GoBack"/>
      <w:bookmarkEnd w:id="0"/>
      <w:r w:rsidR="00333455" w:rsidRPr="00333455">
        <w:rPr>
          <w:rFonts w:ascii="Franklin Gothic Book" w:hAnsi="Franklin Gothic Book"/>
          <w:b/>
          <w:bCs/>
          <w:iCs/>
          <w:sz w:val="28"/>
          <w:szCs w:val="28"/>
        </w:rPr>
        <w:t xml:space="preserve"> - </w:t>
      </w:r>
      <w:r w:rsidRPr="00B37BD5">
        <w:rPr>
          <w:rFonts w:ascii="Franklin Gothic Book" w:hAnsi="Franklin Gothic Book"/>
          <w:b/>
          <w:bCs/>
          <w:i/>
        </w:rPr>
        <w:t>Canto per Europa</w:t>
      </w:r>
      <w:r w:rsidR="00333455" w:rsidRPr="00333455">
        <w:rPr>
          <w:rFonts w:ascii="Franklin Gothic Book" w:hAnsi="Franklin Gothic Book"/>
          <w:b/>
          <w:bCs/>
          <w:i/>
        </w:rPr>
        <w:br/>
      </w:r>
      <w:r w:rsidR="00333455" w:rsidRPr="00333455">
        <w:rPr>
          <w:rFonts w:ascii="Franklin Gothic Book" w:hAnsi="Franklin Gothic Book"/>
          <w:iCs/>
        </w:rPr>
        <w:t>c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t>on la partecipazione di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br/>
      </w:r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 xml:space="preserve">Ilaria </w:t>
      </w:r>
      <w:proofErr w:type="spellStart"/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>Borletti</w:t>
      </w:r>
      <w:proofErr w:type="spellEnd"/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 xml:space="preserve"> Buitoni</w:t>
      </w:r>
      <w:r w:rsidR="00333455" w:rsidRPr="00333455">
        <w:rPr>
          <w:rFonts w:ascii="Franklin Gothic Book" w:eastAsia="Times New Roman" w:hAnsi="Franklin Gothic Book" w:cs="Arial"/>
          <w:b/>
          <w:bCs/>
          <w:iCs/>
          <w:lang w:eastAsia="it-IT"/>
        </w:rPr>
        <w:t>,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t xml:space="preserve"> presidente Società del Quartetto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br/>
      </w:r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 xml:space="preserve">Fabio </w:t>
      </w:r>
      <w:proofErr w:type="spellStart"/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>Brescacin</w:t>
      </w:r>
      <w:proofErr w:type="spellEnd"/>
      <w:r w:rsidR="00333455" w:rsidRPr="00333455">
        <w:rPr>
          <w:rFonts w:ascii="Franklin Gothic Book" w:eastAsia="Times New Roman" w:hAnsi="Franklin Gothic Book" w:cs="Arial"/>
          <w:b/>
          <w:bCs/>
          <w:iCs/>
          <w:lang w:eastAsia="it-IT"/>
        </w:rPr>
        <w:t>,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t xml:space="preserve"> presidente </w:t>
      </w:r>
      <w:proofErr w:type="spellStart"/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t>EcorNaturaSì</w:t>
      </w:r>
      <w:proofErr w:type="spellEnd"/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br/>
      </w:r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 xml:space="preserve">Salvatore </w:t>
      </w:r>
      <w:proofErr w:type="spellStart"/>
      <w:r w:rsidR="00333455" w:rsidRPr="00333455">
        <w:rPr>
          <w:rFonts w:ascii="Franklin Gothic Book" w:eastAsia="Times New Roman" w:hAnsi="Franklin Gothic Book" w:cs="Arial"/>
          <w:b/>
          <w:bCs/>
          <w:iCs/>
          <w:bdr w:val="none" w:sz="0" w:space="0" w:color="auto" w:frame="1"/>
          <w:lang w:eastAsia="it-IT"/>
        </w:rPr>
        <w:t>Veca</w:t>
      </w:r>
      <w:proofErr w:type="spellEnd"/>
      <w:r w:rsidR="00333455" w:rsidRPr="00333455">
        <w:rPr>
          <w:rFonts w:ascii="Franklin Gothic Book" w:eastAsia="Times New Roman" w:hAnsi="Franklin Gothic Book" w:cs="Arial"/>
          <w:b/>
          <w:bCs/>
          <w:iCs/>
          <w:lang w:eastAsia="it-IT"/>
        </w:rPr>
        <w:t>,</w:t>
      </w:r>
      <w:r w:rsidR="00333455" w:rsidRPr="00333455">
        <w:rPr>
          <w:rFonts w:ascii="Franklin Gothic Book" w:eastAsia="Times New Roman" w:hAnsi="Franklin Gothic Book" w:cs="Arial"/>
          <w:iCs/>
          <w:lang w:eastAsia="it-IT"/>
        </w:rPr>
        <w:t xml:space="preserve"> presidente Onorario Fondazione Giangiacomo Feltrinelli</w:t>
      </w:r>
    </w:p>
    <w:p w:rsidR="00333455" w:rsidRPr="00B37BD5" w:rsidRDefault="00333455" w:rsidP="00B37BD5">
      <w:pPr>
        <w:rPr>
          <w:rFonts w:ascii="Franklin Gothic Book" w:hAnsi="Franklin Gothic Book"/>
          <w:iCs/>
        </w:rPr>
      </w:pPr>
    </w:p>
    <w:p w:rsidR="00B37BD5" w:rsidRPr="00B37BD5" w:rsidRDefault="00B37BD5" w:rsidP="00B37BD5">
      <w:pPr>
        <w:rPr>
          <w:rFonts w:ascii="Franklin Gothic Book" w:hAnsi="Franklin Gothic Book"/>
          <w:b/>
        </w:rPr>
      </w:pPr>
      <w:r w:rsidRPr="00B37BD5">
        <w:rPr>
          <w:rFonts w:ascii="Franklin Gothic Book" w:hAnsi="Franklin Gothic Book"/>
        </w:rPr>
        <w:t>Si rinnova anche nel 2019, per il quinto anno consecutivo, il progetto “</w:t>
      </w:r>
      <w:r w:rsidRPr="00B37BD5">
        <w:rPr>
          <w:rFonts w:ascii="Franklin Gothic Book" w:hAnsi="Franklin Gothic Book"/>
          <w:b/>
        </w:rPr>
        <w:t>Tamburi di Pace</w:t>
      </w:r>
      <w:r w:rsidRPr="00B37BD5">
        <w:rPr>
          <w:rFonts w:ascii="Franklin Gothic Book" w:hAnsi="Franklin Gothic Book"/>
        </w:rPr>
        <w:t xml:space="preserve">”, nato dal sodalizio della </w:t>
      </w:r>
      <w:proofErr w:type="spellStart"/>
      <w:r w:rsidRPr="00B37BD5">
        <w:rPr>
          <w:rFonts w:ascii="Franklin Gothic Book" w:hAnsi="Franklin Gothic Book"/>
          <w:b/>
        </w:rPr>
        <w:t>European</w:t>
      </w:r>
      <w:proofErr w:type="spellEnd"/>
      <w:r w:rsidRPr="00B37BD5">
        <w:rPr>
          <w:rFonts w:ascii="Franklin Gothic Book" w:hAnsi="Franklin Gothic Book"/>
          <w:b/>
        </w:rPr>
        <w:t xml:space="preserve"> </w:t>
      </w:r>
      <w:proofErr w:type="spellStart"/>
      <w:r w:rsidRPr="00B37BD5">
        <w:rPr>
          <w:rFonts w:ascii="Franklin Gothic Book" w:hAnsi="Franklin Gothic Book"/>
          <w:b/>
        </w:rPr>
        <w:t>Spirit</w:t>
      </w:r>
      <w:proofErr w:type="spellEnd"/>
      <w:r w:rsidRPr="00B37BD5">
        <w:rPr>
          <w:rFonts w:ascii="Franklin Gothic Book" w:hAnsi="Franklin Gothic Book"/>
          <w:b/>
        </w:rPr>
        <w:t xml:space="preserve"> of Youth Orchestra - ESYO</w:t>
      </w:r>
      <w:r w:rsidRPr="00B37BD5">
        <w:rPr>
          <w:rFonts w:ascii="Franklin Gothic Book" w:hAnsi="Franklin Gothic Book"/>
        </w:rPr>
        <w:t xml:space="preserve">, ensemble sinfonico composto da settanta giovani musicisti provenienti da tredici paesi europei, con il giornalista e scrittore </w:t>
      </w:r>
      <w:r w:rsidRPr="00B37BD5">
        <w:rPr>
          <w:rFonts w:ascii="Franklin Gothic Book" w:hAnsi="Franklin Gothic Book"/>
          <w:b/>
        </w:rPr>
        <w:t xml:space="preserve">Paolo </w:t>
      </w:r>
      <w:proofErr w:type="spellStart"/>
      <w:r w:rsidRPr="00B37BD5">
        <w:rPr>
          <w:rFonts w:ascii="Franklin Gothic Book" w:hAnsi="Franklin Gothic Book"/>
          <w:b/>
        </w:rPr>
        <w:t>Rumiz</w:t>
      </w:r>
      <w:proofErr w:type="spellEnd"/>
      <w:r w:rsidRPr="00B37BD5">
        <w:rPr>
          <w:rFonts w:ascii="Franklin Gothic Book" w:hAnsi="Franklin Gothic Book"/>
          <w:b/>
        </w:rPr>
        <w:t>.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Pr="00B37BD5">
        <w:rPr>
          <w:rFonts w:ascii="Franklin Gothic Book" w:hAnsi="Franklin Gothic Book"/>
        </w:rPr>
        <w:t xml:space="preserve">L’orchestra giovanile ESYO, fondata venticinque anni fa dal </w:t>
      </w:r>
      <w:r w:rsidRPr="00B37BD5">
        <w:rPr>
          <w:rFonts w:ascii="Franklin Gothic Book" w:hAnsi="Franklin Gothic Book"/>
          <w:b/>
        </w:rPr>
        <w:t>M°</w:t>
      </w:r>
      <w:r w:rsidRPr="00B37BD5">
        <w:rPr>
          <w:rFonts w:ascii="Franklin Gothic Book" w:hAnsi="Franklin Gothic Book"/>
        </w:rPr>
        <w:t xml:space="preserve"> </w:t>
      </w:r>
      <w:r w:rsidRPr="00B37BD5">
        <w:rPr>
          <w:rFonts w:ascii="Franklin Gothic Book" w:hAnsi="Franklin Gothic Book"/>
          <w:b/>
        </w:rPr>
        <w:t xml:space="preserve">Igor Coretti </w:t>
      </w:r>
      <w:proofErr w:type="spellStart"/>
      <w:r w:rsidRPr="00B37BD5">
        <w:rPr>
          <w:rFonts w:ascii="Franklin Gothic Book" w:hAnsi="Franklin Gothic Book"/>
          <w:b/>
        </w:rPr>
        <w:t>Kuret</w:t>
      </w:r>
      <w:proofErr w:type="spellEnd"/>
      <w:r w:rsidRPr="00B37BD5">
        <w:rPr>
          <w:rFonts w:ascii="Franklin Gothic Book" w:hAnsi="Franklin Gothic Book"/>
        </w:rPr>
        <w:t xml:space="preserve"> con il sostegno morale del grande violinista </w:t>
      </w:r>
      <w:r w:rsidRPr="00B37BD5">
        <w:rPr>
          <w:rFonts w:ascii="Franklin Gothic Book" w:hAnsi="Franklin Gothic Book"/>
          <w:bCs/>
        </w:rPr>
        <w:t xml:space="preserve">Lord Yehudi </w:t>
      </w:r>
      <w:proofErr w:type="spellStart"/>
      <w:r w:rsidRPr="00B37BD5">
        <w:rPr>
          <w:rFonts w:ascii="Franklin Gothic Book" w:hAnsi="Franklin Gothic Book"/>
          <w:bCs/>
        </w:rPr>
        <w:t>Menuhin</w:t>
      </w:r>
      <w:proofErr w:type="spellEnd"/>
      <w:r w:rsidRPr="00B37BD5">
        <w:rPr>
          <w:rFonts w:ascii="Franklin Gothic Book" w:hAnsi="Franklin Gothic Book"/>
          <w:bCs/>
        </w:rPr>
        <w:t>,</w:t>
      </w:r>
      <w:r w:rsidRPr="00B37BD5">
        <w:rPr>
          <w:rFonts w:ascii="Franklin Gothic Book" w:hAnsi="Franklin Gothic Book"/>
        </w:rPr>
        <w:t xml:space="preserve"> </w:t>
      </w:r>
      <w:r w:rsidRPr="00B37BD5">
        <w:rPr>
          <w:rFonts w:ascii="Franklin Gothic Book" w:hAnsi="Franklin Gothic Book"/>
          <w:u w:val="single"/>
        </w:rPr>
        <w:t>si ricostituisce ogni anno</w:t>
      </w:r>
      <w:r w:rsidRPr="00B37BD5">
        <w:rPr>
          <w:rFonts w:ascii="Franklin Gothic Book" w:hAnsi="Franklin Gothic Book"/>
        </w:rPr>
        <w:t xml:space="preserve"> coinvolgendo talenti sempre nuovi selezionati nei più prestigiosi conservatori e nelle migliori scuole di musica europee. Formata esclusivamente da </w:t>
      </w:r>
      <w:r w:rsidRPr="00B37BD5">
        <w:rPr>
          <w:rFonts w:ascii="Franklin Gothic Book" w:hAnsi="Franklin Gothic Book"/>
          <w:bCs/>
        </w:rPr>
        <w:t xml:space="preserve">musicisti di età compresa tra 13 e 20 anni, </w:t>
      </w:r>
      <w:r w:rsidRPr="00B37BD5">
        <w:rPr>
          <w:rFonts w:ascii="Franklin Gothic Book" w:hAnsi="Franklin Gothic Book"/>
        </w:rPr>
        <w:t xml:space="preserve">l’orchestra ha visto crescere musicalmente ed umanamente oltre duemilacinquecento giovani, che grazie a questa esperienza si sono confrontati con i valori della </w:t>
      </w:r>
      <w:r w:rsidRPr="00B37BD5">
        <w:rPr>
          <w:rFonts w:ascii="Franklin Gothic Book" w:hAnsi="Franklin Gothic Book"/>
          <w:i/>
        </w:rPr>
        <w:t>cooperazione</w:t>
      </w:r>
      <w:r w:rsidRPr="00B37BD5">
        <w:rPr>
          <w:rFonts w:ascii="Franklin Gothic Book" w:hAnsi="Franklin Gothic Book"/>
        </w:rPr>
        <w:t xml:space="preserve"> e dell’</w:t>
      </w:r>
      <w:r w:rsidRPr="00B37BD5">
        <w:rPr>
          <w:rFonts w:ascii="Franklin Gothic Book" w:hAnsi="Franklin Gothic Book"/>
          <w:i/>
        </w:rPr>
        <w:t>impegno civile</w:t>
      </w:r>
      <w:r w:rsidRPr="00B37BD5">
        <w:rPr>
          <w:rFonts w:ascii="Franklin Gothic Book" w:hAnsi="Franklin Gothic Book"/>
        </w:rPr>
        <w:t xml:space="preserve">. </w:t>
      </w:r>
    </w:p>
    <w:p w:rsidR="00B37BD5" w:rsidRPr="00B37BD5" w:rsidRDefault="00B37BD5" w:rsidP="00B37BD5">
      <w:pPr>
        <w:rPr>
          <w:rFonts w:ascii="Franklin Gothic Book" w:hAnsi="Franklin Gothic Book"/>
          <w:b/>
        </w:rPr>
      </w:pP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L’idea di </w:t>
      </w:r>
      <w:r w:rsidRPr="00B37BD5">
        <w:rPr>
          <w:rFonts w:ascii="Franklin Gothic Book" w:hAnsi="Franklin Gothic Book"/>
          <w:b/>
        </w:rPr>
        <w:t>“Tamburi di Pace”</w:t>
      </w:r>
      <w:r w:rsidRPr="00B37BD5">
        <w:rPr>
          <w:rFonts w:ascii="Franklin Gothic Book" w:hAnsi="Franklin Gothic Book"/>
        </w:rPr>
        <w:t xml:space="preserve"> nasce dal desiderio di riaffermare, attraverso il linguaggio universale della musica, i valori della </w:t>
      </w:r>
      <w:r w:rsidRPr="00B37BD5">
        <w:rPr>
          <w:rFonts w:ascii="Franklin Gothic Book" w:hAnsi="Franklin Gothic Book"/>
          <w:bCs/>
          <w:i/>
        </w:rPr>
        <w:t>pace</w:t>
      </w:r>
      <w:r w:rsidRPr="00B37BD5">
        <w:rPr>
          <w:rFonts w:ascii="Franklin Gothic Book" w:hAnsi="Franklin Gothic Book"/>
          <w:bCs/>
        </w:rPr>
        <w:t xml:space="preserve"> </w:t>
      </w:r>
      <w:r w:rsidRPr="00B37BD5">
        <w:rPr>
          <w:rFonts w:ascii="Franklin Gothic Book" w:hAnsi="Franklin Gothic Book"/>
        </w:rPr>
        <w:t xml:space="preserve">e del </w:t>
      </w:r>
      <w:r w:rsidRPr="00B37BD5">
        <w:rPr>
          <w:rFonts w:ascii="Franklin Gothic Book" w:hAnsi="Franklin Gothic Book"/>
          <w:bCs/>
          <w:i/>
        </w:rPr>
        <w:t>dialogo</w:t>
      </w:r>
      <w:r w:rsidRPr="00B37BD5">
        <w:rPr>
          <w:rFonts w:ascii="Franklin Gothic Book" w:hAnsi="Franklin Gothic Book"/>
          <w:i/>
        </w:rPr>
        <w:t xml:space="preserve"> interculturale</w:t>
      </w:r>
      <w:r w:rsidRPr="00B37BD5">
        <w:rPr>
          <w:rFonts w:ascii="Franklin Gothic Book" w:hAnsi="Franklin Gothic Book"/>
        </w:rPr>
        <w:t xml:space="preserve">. I concerti </w:t>
      </w:r>
      <w:r w:rsidRPr="00B37BD5">
        <w:rPr>
          <w:rFonts w:ascii="Franklin Gothic Book" w:hAnsi="Franklin Gothic Book"/>
          <w:i/>
        </w:rPr>
        <w:t>per voce narrante e orchestra</w:t>
      </w:r>
      <w:r w:rsidRPr="00B37BD5">
        <w:rPr>
          <w:rFonts w:ascii="Franklin Gothic Book" w:hAnsi="Franklin Gothic Book"/>
        </w:rPr>
        <w:t xml:space="preserve"> sono eventi sinfonici unici nel loro genere, in cui parole e note si intrecciano, sviluppandosi attorno a un tema diverso ogni anno.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Le composizioni narrative che Paolo </w:t>
      </w:r>
      <w:proofErr w:type="spellStart"/>
      <w:r w:rsidRPr="00B37BD5">
        <w:rPr>
          <w:rFonts w:ascii="Franklin Gothic Book" w:hAnsi="Franklin Gothic Book"/>
        </w:rPr>
        <w:t>Rumiz</w:t>
      </w:r>
      <w:proofErr w:type="spellEnd"/>
      <w:r w:rsidRPr="00B37BD5">
        <w:rPr>
          <w:rFonts w:ascii="Franklin Gothic Book" w:hAnsi="Franklin Gothic Book"/>
        </w:rPr>
        <w:t xml:space="preserve"> reciterà durante lo spettacolo si ispirano all’antico mito di Europa e dialogheranno con le musiche di </w:t>
      </w:r>
      <w:r w:rsidRPr="00B37BD5">
        <w:rPr>
          <w:rFonts w:ascii="Franklin Gothic Book" w:hAnsi="Franklin Gothic Book"/>
          <w:b/>
        </w:rPr>
        <w:t>Nikolaj</w:t>
      </w:r>
      <w:r w:rsidRPr="00B37BD5">
        <w:rPr>
          <w:rFonts w:ascii="Franklin Gothic Book" w:hAnsi="Franklin Gothic Book"/>
        </w:rPr>
        <w:t xml:space="preserve"> </w:t>
      </w:r>
      <w:proofErr w:type="spellStart"/>
      <w:r w:rsidRPr="00B37BD5">
        <w:rPr>
          <w:rFonts w:ascii="Franklin Gothic Book" w:hAnsi="Franklin Gothic Book"/>
          <w:b/>
        </w:rPr>
        <w:t>Andreevič</w:t>
      </w:r>
      <w:proofErr w:type="spellEnd"/>
      <w:r w:rsidRPr="00B37BD5">
        <w:rPr>
          <w:rFonts w:ascii="Franklin Gothic Book" w:hAnsi="Franklin Gothic Book"/>
          <w:b/>
        </w:rPr>
        <w:t xml:space="preserve"> </w:t>
      </w:r>
      <w:proofErr w:type="spellStart"/>
      <w:r w:rsidRPr="00B37BD5">
        <w:rPr>
          <w:rFonts w:ascii="Franklin Gothic Book" w:hAnsi="Franklin Gothic Book"/>
          <w:b/>
        </w:rPr>
        <w:t>Rimskij</w:t>
      </w:r>
      <w:proofErr w:type="spellEnd"/>
      <w:r w:rsidRPr="00B37BD5">
        <w:rPr>
          <w:rFonts w:ascii="Franklin Gothic Book" w:hAnsi="Franklin Gothic Book"/>
          <w:b/>
        </w:rPr>
        <w:t>-Korsakov</w:t>
      </w:r>
      <w:r w:rsidRPr="00B37BD5">
        <w:rPr>
          <w:rFonts w:ascii="Franklin Gothic Book" w:hAnsi="Franklin Gothic Book"/>
        </w:rPr>
        <w:t xml:space="preserve">, </w:t>
      </w:r>
      <w:r w:rsidRPr="00B37BD5">
        <w:rPr>
          <w:rFonts w:ascii="Franklin Gothic Book" w:hAnsi="Franklin Gothic Book"/>
          <w:b/>
        </w:rPr>
        <w:t>Maurice Ravel</w:t>
      </w:r>
      <w:r w:rsidRPr="00B37BD5">
        <w:rPr>
          <w:rFonts w:ascii="Franklin Gothic Book" w:hAnsi="Franklin Gothic Book"/>
        </w:rPr>
        <w:t xml:space="preserve"> e </w:t>
      </w:r>
      <w:proofErr w:type="spellStart"/>
      <w:r w:rsidRPr="00B37BD5">
        <w:rPr>
          <w:rFonts w:ascii="Franklin Gothic Book" w:hAnsi="Franklin Gothic Book"/>
          <w:b/>
        </w:rPr>
        <w:t>Ludvig</w:t>
      </w:r>
      <w:proofErr w:type="spellEnd"/>
      <w:r w:rsidRPr="00B37BD5">
        <w:rPr>
          <w:rFonts w:ascii="Franklin Gothic Book" w:hAnsi="Franklin Gothic Book"/>
          <w:b/>
        </w:rPr>
        <w:t xml:space="preserve"> v. Beethoven</w:t>
      </w:r>
      <w:r w:rsidRPr="00B37BD5">
        <w:rPr>
          <w:rFonts w:ascii="Franklin Gothic Book" w:hAnsi="Franklin Gothic Book"/>
        </w:rPr>
        <w:t>, eseguite dalla ESYO Orchestra.</w:t>
      </w:r>
    </w:p>
    <w:p w:rsidR="00B37BD5" w:rsidRPr="00B37BD5" w:rsidRDefault="00B37BD5" w:rsidP="00B37BD5">
      <w:pPr>
        <w:rPr>
          <w:rFonts w:ascii="Franklin Gothic Book" w:hAnsi="Franklin Gothic Book"/>
          <w:b/>
        </w:rPr>
      </w:pP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  <w:b/>
        </w:rPr>
        <w:t>Europa, paesaggio, clima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>Le ultime tournée di ESYO, ispirate a un tema differente ogni anno, sono state dedicate all’</w:t>
      </w:r>
      <w:r w:rsidRPr="00B37BD5">
        <w:rPr>
          <w:rFonts w:ascii="Franklin Gothic Book" w:hAnsi="Franklin Gothic Book"/>
          <w:i/>
        </w:rPr>
        <w:t>Europa dei cammini</w:t>
      </w:r>
      <w:r w:rsidRPr="00B37BD5">
        <w:rPr>
          <w:rFonts w:ascii="Franklin Gothic Book" w:hAnsi="Franklin Gothic Book"/>
        </w:rPr>
        <w:t xml:space="preserve">, delle </w:t>
      </w:r>
      <w:r w:rsidRPr="00B37BD5">
        <w:rPr>
          <w:rFonts w:ascii="Franklin Gothic Book" w:hAnsi="Franklin Gothic Book"/>
          <w:i/>
        </w:rPr>
        <w:t>guerre</w:t>
      </w:r>
      <w:r w:rsidRPr="00B37BD5">
        <w:rPr>
          <w:rFonts w:ascii="Franklin Gothic Book" w:hAnsi="Franklin Gothic Book"/>
        </w:rPr>
        <w:t xml:space="preserve">, delle </w:t>
      </w:r>
      <w:r w:rsidRPr="00B37BD5">
        <w:rPr>
          <w:rFonts w:ascii="Franklin Gothic Book" w:hAnsi="Franklin Gothic Book"/>
          <w:i/>
        </w:rPr>
        <w:t>frontiere</w:t>
      </w:r>
      <w:r w:rsidRPr="00B37BD5">
        <w:rPr>
          <w:rFonts w:ascii="Franklin Gothic Book" w:hAnsi="Franklin Gothic Book"/>
        </w:rPr>
        <w:t xml:space="preserve">. La serata-evento al </w:t>
      </w:r>
      <w:r w:rsidRPr="00B37BD5">
        <w:rPr>
          <w:rFonts w:ascii="Franklin Gothic Book" w:hAnsi="Franklin Gothic Book"/>
          <w:b/>
        </w:rPr>
        <w:t>Teatro Franco Parenti</w:t>
      </w:r>
      <w:r w:rsidRPr="00B37BD5">
        <w:rPr>
          <w:rFonts w:ascii="Franklin Gothic Book" w:hAnsi="Franklin Gothic Book"/>
        </w:rPr>
        <w:t xml:space="preserve"> proporrà una rilettura del mito </w:t>
      </w:r>
      <w:proofErr w:type="spellStart"/>
      <w:r w:rsidRPr="00B37BD5">
        <w:rPr>
          <w:rFonts w:ascii="Franklin Gothic Book" w:hAnsi="Franklin Gothic Book"/>
        </w:rPr>
        <w:t>fondativo</w:t>
      </w:r>
      <w:proofErr w:type="spellEnd"/>
      <w:r w:rsidRPr="00B37BD5">
        <w:rPr>
          <w:rFonts w:ascii="Franklin Gothic Book" w:hAnsi="Franklin Gothic Book"/>
        </w:rPr>
        <w:t xml:space="preserve"> del nostro continente, anche alla luce degli impressionanti </w:t>
      </w:r>
      <w:r w:rsidRPr="00B37BD5">
        <w:rPr>
          <w:rFonts w:ascii="Franklin Gothic Book" w:hAnsi="Franklin Gothic Book"/>
          <w:i/>
        </w:rPr>
        <w:t>cambiamenti climatico-ambientali</w:t>
      </w:r>
      <w:r w:rsidRPr="00B37BD5">
        <w:rPr>
          <w:rFonts w:ascii="Franklin Gothic Book" w:hAnsi="Franklin Gothic Book"/>
        </w:rPr>
        <w:t xml:space="preserve"> del presente. Un viaggio sulla scia della traversata mediterranea della principessa fenicia Europa, rapita da Giove – trasformato in mansueto toro bianco – su una spiaggia dell'attuale Libano e da lui portata verso Occidente.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Il concerto sarà preceduto dagli interventi di </w:t>
      </w:r>
      <w:r w:rsidRPr="00B37BD5">
        <w:rPr>
          <w:rFonts w:ascii="Franklin Gothic Book" w:hAnsi="Franklin Gothic Book"/>
          <w:b/>
        </w:rPr>
        <w:t xml:space="preserve">Salvatore </w:t>
      </w:r>
      <w:proofErr w:type="spellStart"/>
      <w:r w:rsidRPr="00B37BD5">
        <w:rPr>
          <w:rFonts w:ascii="Franklin Gothic Book" w:hAnsi="Franklin Gothic Book"/>
          <w:b/>
        </w:rPr>
        <w:t>Veca</w:t>
      </w:r>
      <w:proofErr w:type="spellEnd"/>
      <w:r w:rsidRPr="00B37BD5">
        <w:rPr>
          <w:rFonts w:ascii="Franklin Gothic Book" w:hAnsi="Franklin Gothic Book"/>
        </w:rPr>
        <w:t xml:space="preserve">, Presidente Onorario Fondazione Giangiacomo Feltrinelli, </w:t>
      </w:r>
      <w:r w:rsidRPr="00B37BD5">
        <w:rPr>
          <w:rFonts w:ascii="Franklin Gothic Book" w:hAnsi="Franklin Gothic Book"/>
          <w:b/>
        </w:rPr>
        <w:t xml:space="preserve">Ilaria </w:t>
      </w:r>
      <w:proofErr w:type="spellStart"/>
      <w:r w:rsidRPr="00B37BD5">
        <w:rPr>
          <w:rFonts w:ascii="Franklin Gothic Book" w:hAnsi="Franklin Gothic Book"/>
          <w:b/>
        </w:rPr>
        <w:t>Borletti</w:t>
      </w:r>
      <w:proofErr w:type="spellEnd"/>
      <w:r w:rsidRPr="00B37BD5">
        <w:rPr>
          <w:rFonts w:ascii="Franklin Gothic Book" w:hAnsi="Franklin Gothic Book"/>
          <w:b/>
        </w:rPr>
        <w:t xml:space="preserve"> Buitoni</w:t>
      </w:r>
      <w:r w:rsidRPr="00B37BD5">
        <w:rPr>
          <w:rFonts w:ascii="Franklin Gothic Book" w:hAnsi="Franklin Gothic Book"/>
        </w:rPr>
        <w:t xml:space="preserve">, Presidente Società del Quartetto di Milano, e </w:t>
      </w:r>
      <w:r w:rsidRPr="00B37BD5">
        <w:rPr>
          <w:rFonts w:ascii="Franklin Gothic Book" w:hAnsi="Franklin Gothic Book"/>
          <w:b/>
        </w:rPr>
        <w:t xml:space="preserve">Fabio </w:t>
      </w:r>
      <w:proofErr w:type="spellStart"/>
      <w:r w:rsidRPr="00B37BD5">
        <w:rPr>
          <w:rFonts w:ascii="Franklin Gothic Book" w:hAnsi="Franklin Gothic Book"/>
          <w:b/>
        </w:rPr>
        <w:t>Brescacin</w:t>
      </w:r>
      <w:proofErr w:type="spellEnd"/>
      <w:r w:rsidRPr="00B37BD5">
        <w:rPr>
          <w:rFonts w:ascii="Franklin Gothic Book" w:hAnsi="Franklin Gothic Book"/>
        </w:rPr>
        <w:t xml:space="preserve">, Presidente </w:t>
      </w:r>
      <w:proofErr w:type="spellStart"/>
      <w:r w:rsidRPr="00B37BD5">
        <w:rPr>
          <w:rFonts w:ascii="Franklin Gothic Book" w:hAnsi="Franklin Gothic Book"/>
        </w:rPr>
        <w:t>EcorNaturaSì</w:t>
      </w:r>
      <w:proofErr w:type="spellEnd"/>
      <w:r w:rsidRPr="00B37BD5">
        <w:rPr>
          <w:rFonts w:ascii="Franklin Gothic Book" w:hAnsi="Franklin Gothic Book"/>
        </w:rPr>
        <w:t>.</w:t>
      </w:r>
    </w:p>
    <w:p w:rsidR="00B37BD5" w:rsidRPr="00B37BD5" w:rsidRDefault="00B37BD5" w:rsidP="00B37BD5">
      <w:pPr>
        <w:rPr>
          <w:rFonts w:ascii="Franklin Gothic Book" w:hAnsi="Franklin Gothic Book"/>
        </w:rPr>
      </w:pPr>
    </w:p>
    <w:p w:rsidR="00B37BD5" w:rsidRPr="00B37BD5" w:rsidRDefault="00B37BD5" w:rsidP="00B37BD5">
      <w:pPr>
        <w:rPr>
          <w:rFonts w:ascii="Franklin Gothic Book" w:hAnsi="Franklin Gothic Book"/>
          <w:i/>
        </w:rPr>
      </w:pPr>
      <w:r w:rsidRPr="00B37BD5">
        <w:rPr>
          <w:rFonts w:ascii="Franklin Gothic Book" w:hAnsi="Franklin Gothic Book"/>
          <w:i/>
        </w:rPr>
        <w:t>“Europa come femmina e figlia dell'Oriente. Donna che attraversa il Mediterraneo con paura, e nella quale il Dio si fa carne attraverso uno stupro. Per molti aspetti, la prima migrante. Che rivive mille e mille volte nelle fuggiasche di oggi.</w:t>
      </w:r>
    </w:p>
    <w:p w:rsidR="00B37BD5" w:rsidRPr="00B37BD5" w:rsidRDefault="00B37BD5" w:rsidP="00B37BD5">
      <w:pPr>
        <w:rPr>
          <w:rFonts w:ascii="Franklin Gothic Book" w:hAnsi="Franklin Gothic Book"/>
          <w:i/>
        </w:rPr>
      </w:pPr>
      <w:r w:rsidRPr="00B37BD5">
        <w:rPr>
          <w:rFonts w:ascii="Franklin Gothic Book" w:hAnsi="Franklin Gothic Book"/>
          <w:i/>
        </w:rPr>
        <w:t xml:space="preserve">Sulla traccia di quel rapimento, attraverseremo un Mediterraneo sconvolto da cambiamenti epocali. Il clima che impazzisce, l'erranza dei popoli, le guerre, i fondamentalismi, il turismo di massa. Dietro a tutto, un'Europa capolinea di popoli che rinnega il suo destino millenario e la </w:t>
      </w:r>
      <w:r w:rsidRPr="00B37BD5">
        <w:rPr>
          <w:rFonts w:ascii="Franklin Gothic Book" w:hAnsi="Franklin Gothic Book"/>
          <w:i/>
        </w:rPr>
        <w:lastRenderedPageBreak/>
        <w:t xml:space="preserve">sua leggenda. Ma nel viaggio il mito ci addita ancora la speranza, nell'atto millenario dello sbarco. Lo narreremo in versi, sulle note dedicate a un'altra donna d'Oriente: </w:t>
      </w:r>
      <w:proofErr w:type="spellStart"/>
      <w:r w:rsidRPr="00B37BD5">
        <w:rPr>
          <w:rFonts w:ascii="Franklin Gothic Book" w:hAnsi="Franklin Gothic Book"/>
          <w:i/>
        </w:rPr>
        <w:t>Sherazade</w:t>
      </w:r>
      <w:proofErr w:type="spellEnd"/>
      <w:r w:rsidRPr="00B37BD5">
        <w:rPr>
          <w:rFonts w:ascii="Franklin Gothic Book" w:hAnsi="Franklin Gothic Book"/>
          <w:i/>
        </w:rPr>
        <w:t>, la grande narratrice.</w:t>
      </w:r>
    </w:p>
    <w:p w:rsidR="00B37BD5" w:rsidRPr="00B37BD5" w:rsidRDefault="00B37BD5" w:rsidP="00B37BD5">
      <w:pPr>
        <w:rPr>
          <w:rFonts w:ascii="Franklin Gothic Book" w:hAnsi="Franklin Gothic Book"/>
          <w:i/>
        </w:rPr>
      </w:pPr>
      <w:r w:rsidRPr="00B37BD5">
        <w:rPr>
          <w:rFonts w:ascii="Franklin Gothic Book" w:hAnsi="Franklin Gothic Book"/>
          <w:i/>
        </w:rPr>
        <w:t>Un intreccio di epopee femminili che finirà in un memorabile crescendo della storia della musica.</w:t>
      </w:r>
    </w:p>
    <w:p w:rsidR="00B37BD5" w:rsidRPr="00B37BD5" w:rsidRDefault="00B37BD5" w:rsidP="00B37BD5">
      <w:pPr>
        <w:rPr>
          <w:rFonts w:ascii="Franklin Gothic Book" w:hAnsi="Franklin Gothic Book"/>
          <w:i/>
        </w:rPr>
      </w:pPr>
      <w:r w:rsidRPr="00B37BD5">
        <w:rPr>
          <w:rFonts w:ascii="Franklin Gothic Book" w:hAnsi="Franklin Gothic Book"/>
          <w:i/>
        </w:rPr>
        <w:t xml:space="preserve">In versi di undici sillabe accompagneremo le note che </w:t>
      </w:r>
      <w:proofErr w:type="spellStart"/>
      <w:r w:rsidRPr="00B37BD5">
        <w:rPr>
          <w:rFonts w:ascii="Franklin Gothic Book" w:hAnsi="Franklin Gothic Book"/>
          <w:i/>
        </w:rPr>
        <w:t>Rimski</w:t>
      </w:r>
      <w:proofErr w:type="spellEnd"/>
      <w:r w:rsidRPr="00B37BD5">
        <w:rPr>
          <w:rFonts w:ascii="Franklin Gothic Book" w:hAnsi="Franklin Gothic Book"/>
          <w:i/>
        </w:rPr>
        <w:t xml:space="preserve"> Korsakov ha dedicato a un'altra grande donna d'Oriente: </w:t>
      </w:r>
      <w:proofErr w:type="spellStart"/>
      <w:r w:rsidRPr="00B37BD5">
        <w:rPr>
          <w:rFonts w:ascii="Franklin Gothic Book" w:hAnsi="Franklin Gothic Book"/>
          <w:i/>
        </w:rPr>
        <w:t>Sherazade</w:t>
      </w:r>
      <w:proofErr w:type="spellEnd"/>
      <w:r w:rsidRPr="00B37BD5">
        <w:rPr>
          <w:rFonts w:ascii="Franklin Gothic Book" w:hAnsi="Franklin Gothic Book"/>
          <w:i/>
        </w:rPr>
        <w:t>, l'ineguagliabile narratrice. Un intreccio di due epopee femminili, che si chiuderà con uno dei crescendo più incalzanti della storia della musica”</w:t>
      </w:r>
    </w:p>
    <w:p w:rsidR="00B37BD5" w:rsidRPr="00B37BD5" w:rsidRDefault="00B37BD5" w:rsidP="00B37BD5">
      <w:pPr>
        <w:jc w:val="right"/>
        <w:rPr>
          <w:rFonts w:ascii="Franklin Gothic Book" w:hAnsi="Franklin Gothic Book"/>
          <w:b/>
          <w:bCs/>
        </w:rPr>
      </w:pPr>
      <w:r w:rsidRPr="00B37BD5">
        <w:rPr>
          <w:rFonts w:ascii="Franklin Gothic Book" w:hAnsi="Franklin Gothic Book"/>
          <w:b/>
          <w:bCs/>
        </w:rPr>
        <w:t xml:space="preserve">Paolo </w:t>
      </w:r>
      <w:proofErr w:type="spellStart"/>
      <w:r w:rsidRPr="00B37BD5">
        <w:rPr>
          <w:rFonts w:ascii="Franklin Gothic Book" w:hAnsi="Franklin Gothic Book"/>
          <w:b/>
          <w:bCs/>
        </w:rPr>
        <w:t>Rumiz</w:t>
      </w:r>
      <w:proofErr w:type="spellEnd"/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  <w:b/>
        </w:rPr>
        <w:t>Gli ideatori di Tamburi di pace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  <w:b/>
        </w:rPr>
        <w:t xml:space="preserve">Paolo </w:t>
      </w:r>
      <w:proofErr w:type="spellStart"/>
      <w:r w:rsidRPr="00B37BD5">
        <w:rPr>
          <w:rFonts w:ascii="Franklin Gothic Book" w:hAnsi="Franklin Gothic Book"/>
          <w:b/>
        </w:rPr>
        <w:t>Rumiz</w:t>
      </w:r>
      <w:proofErr w:type="spellEnd"/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Giornalista e scrittore triestino, attento cultore delle storie del passato, dimenticate volutamente o per convenienza. Inviato del quotidiano “Il Piccolo” negli anni dei grandi cambiamenti a Est di Trieste, e poi de “La Repubblica”, dal 1986 ha seguito gli eventi dell’area balcanico-danubiana, coprendo gli anni difficili della guerra jugoslava, specializzandosi poi in reportage di viaggio. Nel novembre 2001 è stato inviato a documentare l’invasione dell’Afghanistan. Da quindici anni realizza ogni agosto un lungo </w:t>
      </w:r>
      <w:r w:rsidRPr="00B37BD5">
        <w:rPr>
          <w:rFonts w:ascii="Franklin Gothic Book" w:hAnsi="Franklin Gothic Book"/>
          <w:i/>
          <w:iCs/>
        </w:rPr>
        <w:t>feuilleton</w:t>
      </w:r>
      <w:r w:rsidRPr="00B37BD5">
        <w:rPr>
          <w:rFonts w:ascii="Franklin Gothic Book" w:hAnsi="Franklin Gothic Book"/>
        </w:rPr>
        <w:t xml:space="preserve"> di esplorazione negli spazi più arcani d’Italia e dello spazio euro-mediterraneo. È un sensibile estimatore dell’</w:t>
      </w:r>
      <w:proofErr w:type="spellStart"/>
      <w:r w:rsidRPr="00B37BD5">
        <w:rPr>
          <w:rFonts w:ascii="Franklin Gothic Book" w:hAnsi="Franklin Gothic Book"/>
        </w:rPr>
        <w:t>European</w:t>
      </w:r>
      <w:proofErr w:type="spellEnd"/>
      <w:r w:rsidRPr="00B37BD5">
        <w:rPr>
          <w:rFonts w:ascii="Franklin Gothic Book" w:hAnsi="Franklin Gothic Book"/>
        </w:rPr>
        <w:t xml:space="preserve"> </w:t>
      </w:r>
      <w:proofErr w:type="spellStart"/>
      <w:r w:rsidRPr="00B37BD5">
        <w:rPr>
          <w:rFonts w:ascii="Franklin Gothic Book" w:hAnsi="Franklin Gothic Book"/>
        </w:rPr>
        <w:t>Spirit</w:t>
      </w:r>
      <w:proofErr w:type="spellEnd"/>
      <w:r w:rsidRPr="00B37BD5">
        <w:rPr>
          <w:rFonts w:ascii="Franklin Gothic Book" w:hAnsi="Franklin Gothic Book"/>
        </w:rPr>
        <w:t xml:space="preserve"> of Youth Orchestra e del messaggio di pace e di collaborazione tra i popoli di cui essa è ambasciatrice. Dal 2015 accompagna la ESYO nel progetto culturale “Tamburi di pace”. </w:t>
      </w:r>
    </w:p>
    <w:p w:rsidR="00B37BD5" w:rsidRPr="00B37BD5" w:rsidRDefault="00B37BD5" w:rsidP="00B37BD5">
      <w:pPr>
        <w:rPr>
          <w:rFonts w:ascii="Franklin Gothic Book" w:hAnsi="Franklin Gothic Book"/>
          <w:b/>
        </w:rPr>
      </w:pPr>
    </w:p>
    <w:p w:rsidR="00B37BD5" w:rsidRPr="00B37BD5" w:rsidRDefault="00B37BD5" w:rsidP="00B37BD5">
      <w:pPr>
        <w:rPr>
          <w:rFonts w:ascii="Franklin Gothic Book" w:hAnsi="Franklin Gothic Book"/>
          <w:b/>
        </w:rPr>
      </w:pPr>
      <w:r w:rsidRPr="00B37BD5">
        <w:rPr>
          <w:rFonts w:ascii="Franklin Gothic Book" w:hAnsi="Franklin Gothic Book"/>
          <w:b/>
        </w:rPr>
        <w:t xml:space="preserve">Igor Coretti </w:t>
      </w:r>
      <w:proofErr w:type="spellStart"/>
      <w:r w:rsidRPr="00B37BD5">
        <w:rPr>
          <w:rFonts w:ascii="Franklin Gothic Book" w:hAnsi="Franklin Gothic Book"/>
          <w:b/>
        </w:rPr>
        <w:t>Kuret</w:t>
      </w:r>
      <w:proofErr w:type="spellEnd"/>
    </w:p>
    <w:p w:rsidR="00B37BD5" w:rsidRPr="00B37BD5" w:rsidRDefault="00B37BD5" w:rsidP="00B37BD5">
      <w:pPr>
        <w:rPr>
          <w:rFonts w:ascii="Franklin Gothic Book" w:hAnsi="Franklin Gothic Book"/>
          <w:b/>
        </w:rPr>
      </w:pPr>
      <w:r w:rsidRPr="00B37BD5">
        <w:rPr>
          <w:rFonts w:ascii="Franklin Gothic Book" w:hAnsi="Franklin Gothic Book"/>
        </w:rPr>
        <w:t>Musicista triestino e direttore d’orchestra, fondatore e direttore della ESYO, è impegnato a formare i giovani musicisti europei nello spirito di convivenza pacifica e di collaborazione transnazionale che si basa sul reciproco rispetto e sulla miglior conoscenza tra i popoli. Nel dicembre 2007 è stato premiato con la Medaglia d’Onore dell’Iniziativa Centro Europea (</w:t>
      </w:r>
      <w:proofErr w:type="spellStart"/>
      <w:r w:rsidRPr="00B37BD5">
        <w:rPr>
          <w:rFonts w:ascii="Franklin Gothic Book" w:hAnsi="Franklin Gothic Book"/>
        </w:rPr>
        <w:t>In.C.E</w:t>
      </w:r>
      <w:proofErr w:type="spellEnd"/>
      <w:r w:rsidRPr="00B37BD5">
        <w:rPr>
          <w:rFonts w:ascii="Franklin Gothic Book" w:hAnsi="Franklin Gothic Book"/>
        </w:rPr>
        <w:t>.) per i risultati ottenuti con l’orchestra nel vasto panorama musicale internazionale.</w:t>
      </w:r>
    </w:p>
    <w:p w:rsidR="00B37BD5" w:rsidRPr="00B37BD5" w:rsidRDefault="00B37BD5" w:rsidP="00B37BD5">
      <w:pPr>
        <w:rPr>
          <w:rFonts w:ascii="Franklin Gothic Book" w:hAnsi="Franklin Gothic Book"/>
        </w:rPr>
      </w:pPr>
    </w:p>
    <w:p w:rsidR="00B37BD5" w:rsidRPr="00B37BD5" w:rsidRDefault="00B37BD5" w:rsidP="00B37BD5">
      <w:pPr>
        <w:rPr>
          <w:rFonts w:ascii="Franklin Gothic Book" w:hAnsi="Franklin Gothic Book"/>
          <w:b/>
          <w:bCs/>
          <w:lang w:val="en-GB"/>
        </w:rPr>
      </w:pPr>
      <w:r w:rsidRPr="00B37BD5">
        <w:rPr>
          <w:rFonts w:ascii="Franklin Gothic Book" w:hAnsi="Franklin Gothic Book"/>
          <w:b/>
          <w:bCs/>
          <w:lang w:val="en-GB"/>
        </w:rPr>
        <w:t>La European Spirit of Youth Orchestra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>L</w:t>
      </w:r>
      <w:r w:rsidRPr="00B37BD5">
        <w:rPr>
          <w:rFonts w:ascii="Franklin Gothic Book" w:hAnsi="Franklin Gothic Book"/>
          <w:bCs/>
        </w:rPr>
        <w:t>’Orchestra dei giovani musicisti europei (ESYO)</w:t>
      </w:r>
      <w:r w:rsidRPr="00B37BD5">
        <w:rPr>
          <w:rFonts w:ascii="Franklin Gothic Book" w:hAnsi="Franklin Gothic Book"/>
          <w:b/>
          <w:bCs/>
        </w:rPr>
        <w:t xml:space="preserve"> </w:t>
      </w:r>
      <w:r w:rsidRPr="00B37BD5">
        <w:rPr>
          <w:rFonts w:ascii="Franklin Gothic Book" w:hAnsi="Franklin Gothic Book"/>
        </w:rPr>
        <w:t xml:space="preserve">è stata fondata dal maestro </w:t>
      </w:r>
      <w:r w:rsidRPr="00B37BD5">
        <w:rPr>
          <w:rFonts w:ascii="Franklin Gothic Book" w:hAnsi="Franklin Gothic Book"/>
          <w:b/>
          <w:bCs/>
        </w:rPr>
        <w:t xml:space="preserve">Igor Coretti </w:t>
      </w:r>
      <w:proofErr w:type="spellStart"/>
      <w:r w:rsidRPr="00B37BD5">
        <w:rPr>
          <w:rFonts w:ascii="Franklin Gothic Book" w:hAnsi="Franklin Gothic Book"/>
          <w:b/>
          <w:bCs/>
        </w:rPr>
        <w:t>Kuret</w:t>
      </w:r>
      <w:proofErr w:type="spellEnd"/>
      <w:r w:rsidRPr="00B37BD5">
        <w:rPr>
          <w:rFonts w:ascii="Franklin Gothic Book" w:hAnsi="Franklin Gothic Book"/>
          <w:b/>
          <w:bCs/>
        </w:rPr>
        <w:t xml:space="preserve"> </w:t>
      </w:r>
      <w:r w:rsidRPr="00B37BD5">
        <w:rPr>
          <w:rFonts w:ascii="Franklin Gothic Book" w:hAnsi="Franklin Gothic Book"/>
        </w:rPr>
        <w:t xml:space="preserve">nel 1994. 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>Ensemble sinfonico composto da 75 giovani musicisti (dagli 11 ai 18 anni) provenienti da 13 paesi europei, la ESYO costituisce un’esperienza</w:t>
      </w:r>
      <w:r w:rsidRPr="00B37BD5">
        <w:rPr>
          <w:rFonts w:ascii="Franklin Gothic Book" w:hAnsi="Franklin Gothic Book"/>
          <w:bCs/>
        </w:rPr>
        <w:t xml:space="preserve"> unica nel panorama concertistico internazionale</w:t>
      </w:r>
      <w:r w:rsidRPr="00B37BD5">
        <w:rPr>
          <w:rFonts w:ascii="Franklin Gothic Book" w:hAnsi="Franklin Gothic Book"/>
        </w:rPr>
        <w:t xml:space="preserve">. Frutto di diverse esperienze didattiche ed umane (anche i professori che collaborano alla preparazione dell’orchestra sono di provenienza internazionale), la ESYO si è esibita sotto </w:t>
      </w:r>
      <w:r w:rsidRPr="00B37BD5">
        <w:rPr>
          <w:rFonts w:ascii="Franklin Gothic Book" w:hAnsi="Franklin Gothic Book"/>
          <w:b/>
          <w:bCs/>
        </w:rPr>
        <w:t>l'Alto Patrocinio della Commissione UE</w:t>
      </w:r>
      <w:r w:rsidRPr="00B37BD5">
        <w:rPr>
          <w:rFonts w:ascii="Franklin Gothic Book" w:hAnsi="Franklin Gothic Book"/>
        </w:rPr>
        <w:t xml:space="preserve">, del </w:t>
      </w:r>
      <w:r w:rsidRPr="00B37BD5">
        <w:rPr>
          <w:rFonts w:ascii="Franklin Gothic Book" w:hAnsi="Franklin Gothic Book"/>
          <w:b/>
          <w:bCs/>
        </w:rPr>
        <w:t>Parlamento Europeo</w:t>
      </w:r>
      <w:r w:rsidRPr="00B37BD5">
        <w:rPr>
          <w:rFonts w:ascii="Franklin Gothic Book" w:hAnsi="Franklin Gothic Book"/>
        </w:rPr>
        <w:t>, dell</w:t>
      </w:r>
      <w:r w:rsidRPr="00B37BD5">
        <w:rPr>
          <w:rFonts w:ascii="Franklin Gothic Book" w:hAnsi="Franklin Gothic Book"/>
          <w:b/>
          <w:bCs/>
        </w:rPr>
        <w:t>'</w:t>
      </w:r>
      <w:proofErr w:type="spellStart"/>
      <w:r w:rsidRPr="00B37BD5">
        <w:rPr>
          <w:rFonts w:ascii="Franklin Gothic Book" w:hAnsi="Franklin Gothic Book"/>
          <w:b/>
          <w:bCs/>
        </w:rPr>
        <w:t>In.C.E</w:t>
      </w:r>
      <w:proofErr w:type="spellEnd"/>
      <w:r w:rsidRPr="00B37BD5">
        <w:rPr>
          <w:rFonts w:ascii="Franklin Gothic Book" w:hAnsi="Franklin Gothic Book"/>
        </w:rPr>
        <w:t xml:space="preserve">. e della </w:t>
      </w:r>
      <w:r w:rsidRPr="00B37BD5">
        <w:rPr>
          <w:rFonts w:ascii="Franklin Gothic Book" w:hAnsi="Franklin Gothic Book"/>
          <w:b/>
          <w:bCs/>
        </w:rPr>
        <w:t xml:space="preserve">Presidenza della Repubblica Italiana </w:t>
      </w:r>
      <w:r w:rsidRPr="00B37BD5">
        <w:rPr>
          <w:rFonts w:ascii="Franklin Gothic Book" w:hAnsi="Franklin Gothic Book"/>
        </w:rPr>
        <w:t>e, in due occasioni, davanti ai Capi di Governo dei Paesi Membri dell’</w:t>
      </w:r>
      <w:proofErr w:type="spellStart"/>
      <w:r w:rsidRPr="00B37BD5">
        <w:rPr>
          <w:rFonts w:ascii="Franklin Gothic Book" w:hAnsi="Franklin Gothic Book"/>
        </w:rPr>
        <w:t>In.C.E</w:t>
      </w:r>
      <w:proofErr w:type="spellEnd"/>
      <w:r w:rsidRPr="00B37BD5">
        <w:rPr>
          <w:rFonts w:ascii="Franklin Gothic Book" w:hAnsi="Franklin Gothic Book"/>
        </w:rPr>
        <w:t>.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Le esibizioni in concerto sono state più di 200 in Italia ed in altri 13 paesi europei (Austria, Bosnia ed Erzegovina, Bielorussia, Repubblica Ceca, Croazia, Germania, Macedonia, Polonia, 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Romania, Serbia, Slovacchia, Slovenia e Ungheria) insieme a solisti di fama internazionale quali </w:t>
      </w:r>
      <w:proofErr w:type="spellStart"/>
      <w:r w:rsidRPr="00B37BD5">
        <w:rPr>
          <w:rFonts w:ascii="Franklin Gothic Book" w:hAnsi="Franklin Gothic Book"/>
          <w:b/>
          <w:bCs/>
        </w:rPr>
        <w:t>Uto</w:t>
      </w:r>
      <w:proofErr w:type="spellEnd"/>
      <w:r w:rsidRPr="00B37BD5">
        <w:rPr>
          <w:rFonts w:ascii="Franklin Gothic Book" w:hAnsi="Franklin Gothic Book"/>
          <w:b/>
          <w:bCs/>
        </w:rPr>
        <w:t xml:space="preserve"> </w:t>
      </w:r>
      <w:proofErr w:type="spellStart"/>
      <w:r w:rsidRPr="00B37BD5">
        <w:rPr>
          <w:rFonts w:ascii="Franklin Gothic Book" w:hAnsi="Franklin Gothic Book"/>
          <w:b/>
          <w:bCs/>
        </w:rPr>
        <w:t>Ughi</w:t>
      </w:r>
      <w:proofErr w:type="spellEnd"/>
      <w:r w:rsidRPr="00B37BD5">
        <w:rPr>
          <w:rFonts w:ascii="Franklin Gothic Book" w:hAnsi="Franklin Gothic Book"/>
        </w:rPr>
        <w:t xml:space="preserve">, </w:t>
      </w:r>
      <w:r w:rsidRPr="00B37BD5">
        <w:rPr>
          <w:rFonts w:ascii="Franklin Gothic Book" w:hAnsi="Franklin Gothic Book"/>
          <w:b/>
          <w:bCs/>
        </w:rPr>
        <w:t xml:space="preserve">Giovanni </w:t>
      </w:r>
      <w:proofErr w:type="spellStart"/>
      <w:r w:rsidRPr="00B37BD5">
        <w:rPr>
          <w:rFonts w:ascii="Franklin Gothic Book" w:hAnsi="Franklin Gothic Book"/>
          <w:b/>
          <w:bCs/>
        </w:rPr>
        <w:t>Angeleri</w:t>
      </w:r>
      <w:proofErr w:type="spellEnd"/>
      <w:r w:rsidRPr="00B37BD5">
        <w:rPr>
          <w:rFonts w:ascii="Franklin Gothic Book" w:hAnsi="Franklin Gothic Book"/>
        </w:rPr>
        <w:t xml:space="preserve">, </w:t>
      </w:r>
      <w:proofErr w:type="spellStart"/>
      <w:r w:rsidRPr="00B37BD5">
        <w:rPr>
          <w:rFonts w:ascii="Franklin Gothic Book" w:hAnsi="Franklin Gothic Book"/>
          <w:b/>
          <w:bCs/>
        </w:rPr>
        <w:t>Ernö</w:t>
      </w:r>
      <w:proofErr w:type="spellEnd"/>
      <w:r w:rsidRPr="00B37BD5">
        <w:rPr>
          <w:rFonts w:ascii="Franklin Gothic Book" w:hAnsi="Franklin Gothic Book"/>
          <w:b/>
          <w:bCs/>
        </w:rPr>
        <w:t xml:space="preserve"> </w:t>
      </w:r>
      <w:proofErr w:type="spellStart"/>
      <w:r w:rsidRPr="00B37BD5">
        <w:rPr>
          <w:rFonts w:ascii="Franklin Gothic Book" w:hAnsi="Franklin Gothic Book"/>
          <w:b/>
          <w:bCs/>
        </w:rPr>
        <w:t>Kallai</w:t>
      </w:r>
      <w:proofErr w:type="spellEnd"/>
      <w:r w:rsidRPr="00B37BD5">
        <w:rPr>
          <w:rFonts w:ascii="Franklin Gothic Book" w:hAnsi="Franklin Gothic Book"/>
        </w:rPr>
        <w:t xml:space="preserve">, eseguiti nelle sale di teatri prestigiosi quali il </w:t>
      </w:r>
      <w:proofErr w:type="spellStart"/>
      <w:r w:rsidRPr="00B37BD5">
        <w:rPr>
          <w:rFonts w:ascii="Franklin Gothic Book" w:hAnsi="Franklin Gothic Book"/>
          <w:i/>
          <w:iCs/>
        </w:rPr>
        <w:t>Rudolphim</w:t>
      </w:r>
      <w:proofErr w:type="spellEnd"/>
      <w:r w:rsidRPr="00B37BD5">
        <w:rPr>
          <w:rFonts w:ascii="Franklin Gothic Book" w:hAnsi="Franklin Gothic Book"/>
          <w:i/>
          <w:iCs/>
        </w:rPr>
        <w:t xml:space="preserve"> </w:t>
      </w:r>
      <w:r w:rsidRPr="00B37BD5">
        <w:rPr>
          <w:rFonts w:ascii="Franklin Gothic Book" w:hAnsi="Franklin Gothic Book"/>
        </w:rPr>
        <w:t xml:space="preserve">di Praga, il </w:t>
      </w:r>
      <w:r w:rsidRPr="00B37BD5">
        <w:rPr>
          <w:rFonts w:ascii="Franklin Gothic Book" w:hAnsi="Franklin Gothic Book"/>
          <w:i/>
          <w:iCs/>
        </w:rPr>
        <w:t xml:space="preserve">Teatro Massimo Bellini </w:t>
      </w:r>
      <w:r w:rsidRPr="00B37BD5">
        <w:rPr>
          <w:rFonts w:ascii="Franklin Gothic Book" w:hAnsi="Franklin Gothic Book"/>
        </w:rPr>
        <w:t xml:space="preserve">di Catania, la sala della </w:t>
      </w:r>
      <w:r w:rsidRPr="00B37BD5">
        <w:rPr>
          <w:rFonts w:ascii="Franklin Gothic Book" w:hAnsi="Franklin Gothic Book"/>
          <w:i/>
          <w:iCs/>
        </w:rPr>
        <w:t xml:space="preserve">Filarmonica </w:t>
      </w:r>
      <w:r w:rsidRPr="00B37BD5">
        <w:rPr>
          <w:rFonts w:ascii="Franklin Gothic Book" w:hAnsi="Franklin Gothic Book"/>
        </w:rPr>
        <w:t xml:space="preserve">di Belgrado, il </w:t>
      </w:r>
      <w:r w:rsidRPr="00B37BD5">
        <w:rPr>
          <w:rFonts w:ascii="Franklin Gothic Book" w:hAnsi="Franklin Gothic Book"/>
          <w:i/>
          <w:iCs/>
        </w:rPr>
        <w:t xml:space="preserve">Teatro Comunale </w:t>
      </w:r>
      <w:r w:rsidRPr="00B37BD5">
        <w:rPr>
          <w:rFonts w:ascii="Franklin Gothic Book" w:hAnsi="Franklin Gothic Book"/>
        </w:rPr>
        <w:t xml:space="preserve">di Bologna, il </w:t>
      </w:r>
      <w:r w:rsidRPr="00B37BD5">
        <w:rPr>
          <w:rFonts w:ascii="Franklin Gothic Book" w:hAnsi="Franklin Gothic Book"/>
          <w:i/>
          <w:iCs/>
        </w:rPr>
        <w:t xml:space="preserve">Teatro Verdi </w:t>
      </w:r>
      <w:r w:rsidRPr="00B37BD5">
        <w:rPr>
          <w:rFonts w:ascii="Franklin Gothic Book" w:hAnsi="Franklin Gothic Book"/>
        </w:rPr>
        <w:t>di Trieste</w:t>
      </w:r>
      <w:r w:rsidRPr="00B37BD5">
        <w:rPr>
          <w:rFonts w:ascii="Franklin Gothic Book" w:hAnsi="Franklin Gothic Book"/>
          <w:i/>
          <w:iCs/>
        </w:rPr>
        <w:t xml:space="preserve">, l'Auditorium Cariplo </w:t>
      </w:r>
      <w:r w:rsidRPr="00B37BD5">
        <w:rPr>
          <w:rFonts w:ascii="Franklin Gothic Book" w:hAnsi="Franklin Gothic Book"/>
        </w:rPr>
        <w:t xml:space="preserve">di Milano, la </w:t>
      </w:r>
      <w:proofErr w:type="spellStart"/>
      <w:r w:rsidRPr="00B37BD5">
        <w:rPr>
          <w:rFonts w:ascii="Franklin Gothic Book" w:hAnsi="Franklin Gothic Book"/>
          <w:i/>
          <w:iCs/>
        </w:rPr>
        <w:t>Konzerthaus</w:t>
      </w:r>
      <w:proofErr w:type="spellEnd"/>
      <w:r w:rsidRPr="00B37BD5">
        <w:rPr>
          <w:rFonts w:ascii="Franklin Gothic Book" w:hAnsi="Franklin Gothic Book"/>
          <w:i/>
          <w:iCs/>
        </w:rPr>
        <w:t xml:space="preserve"> </w:t>
      </w:r>
      <w:r w:rsidRPr="00B37BD5">
        <w:rPr>
          <w:rFonts w:ascii="Franklin Gothic Book" w:hAnsi="Franklin Gothic Book"/>
        </w:rPr>
        <w:t xml:space="preserve">di Berlino e nelle sedi di importanti istituzioni europee, come la sede del Parlamento UE a Bruxelles. </w:t>
      </w:r>
      <w:r w:rsidR="00333455">
        <w:rPr>
          <w:rFonts w:ascii="Franklin Gothic Book" w:hAnsi="Franklin Gothic Book"/>
        </w:rPr>
        <w:br/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Il valore artistico e lo spirito europeo della ESYO sono stati riconosciuti anche dal Maestro </w:t>
      </w:r>
      <w:r w:rsidRPr="00B37BD5">
        <w:rPr>
          <w:rFonts w:ascii="Franklin Gothic Book" w:hAnsi="Franklin Gothic Book"/>
          <w:b/>
          <w:bCs/>
        </w:rPr>
        <w:t>Riccardo Muti</w:t>
      </w:r>
      <w:r w:rsidRPr="00B37BD5">
        <w:rPr>
          <w:rFonts w:ascii="Franklin Gothic Book" w:hAnsi="Franklin Gothic Book"/>
        </w:rPr>
        <w:t xml:space="preserve">, che l’ha invitata ad affiancare la sua Orchestra Giovanile “Luigi Cherubini” nell'esecuzione del </w:t>
      </w:r>
      <w:r w:rsidRPr="00B37BD5">
        <w:rPr>
          <w:rFonts w:ascii="Franklin Gothic Book" w:hAnsi="Franklin Gothic Book"/>
          <w:i/>
          <w:iCs/>
        </w:rPr>
        <w:t xml:space="preserve">Requiem </w:t>
      </w:r>
      <w:r w:rsidRPr="00B37BD5">
        <w:rPr>
          <w:rFonts w:ascii="Franklin Gothic Book" w:hAnsi="Franklin Gothic Book"/>
        </w:rPr>
        <w:t xml:space="preserve">di Verdi nel concerto di “Le Vie dell’Amicizia” – </w:t>
      </w:r>
      <w:r w:rsidRPr="00B37BD5">
        <w:rPr>
          <w:rFonts w:ascii="Franklin Gothic Book" w:hAnsi="Franklin Gothic Book"/>
          <w:i/>
          <w:iCs/>
        </w:rPr>
        <w:t xml:space="preserve">Requiem per le </w:t>
      </w:r>
      <w:r w:rsidRPr="00B37BD5">
        <w:rPr>
          <w:rFonts w:ascii="Franklin Gothic Book" w:hAnsi="Franklin Gothic Book"/>
          <w:i/>
          <w:iCs/>
        </w:rPr>
        <w:lastRenderedPageBreak/>
        <w:t>vittime di tutte le guerre</w:t>
      </w:r>
      <w:r w:rsidRPr="00B37BD5">
        <w:rPr>
          <w:rFonts w:ascii="Franklin Gothic Book" w:hAnsi="Franklin Gothic Book"/>
        </w:rPr>
        <w:t>, da lui diretto a Redipuglia, alla presenza dei Capi di Stato di Austria, Croazia, Italia e Slovenia, in occasione delle commemorazioni del Centenario della Grande Guerra (nel 2014).</w:t>
      </w:r>
    </w:p>
    <w:p w:rsidR="00B37BD5" w:rsidRPr="00B37BD5" w:rsidRDefault="00B37BD5" w:rsidP="00B37BD5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>Dal 2015 l’orchestra ESYO è inoltre la protagonista del progetto "</w:t>
      </w:r>
      <w:r w:rsidRPr="00B37BD5">
        <w:rPr>
          <w:rFonts w:ascii="Franklin Gothic Book" w:hAnsi="Franklin Gothic Book"/>
          <w:b/>
          <w:bCs/>
        </w:rPr>
        <w:t>Tamburi di pace</w:t>
      </w:r>
      <w:r w:rsidRPr="00B37BD5">
        <w:rPr>
          <w:rFonts w:ascii="Franklin Gothic Book" w:hAnsi="Franklin Gothic Book"/>
        </w:rPr>
        <w:t xml:space="preserve">" (2015-2019) al quale sono state conferite la Medaglia del Presidente della Repubblica Italiana e l’Alto Patrocinio del Parlamento Europeo. La voce di </w:t>
      </w:r>
      <w:r w:rsidRPr="00B37BD5">
        <w:rPr>
          <w:rFonts w:ascii="Franklin Gothic Book" w:hAnsi="Franklin Gothic Book"/>
          <w:b/>
          <w:bCs/>
        </w:rPr>
        <w:t xml:space="preserve">Paolo </w:t>
      </w:r>
      <w:proofErr w:type="spellStart"/>
      <w:r w:rsidRPr="00B37BD5">
        <w:rPr>
          <w:rFonts w:ascii="Franklin Gothic Book" w:hAnsi="Franklin Gothic Book"/>
          <w:b/>
          <w:bCs/>
        </w:rPr>
        <w:t>Rumiz</w:t>
      </w:r>
      <w:proofErr w:type="spellEnd"/>
      <w:r w:rsidRPr="00B37BD5">
        <w:rPr>
          <w:rFonts w:ascii="Franklin Gothic Book" w:hAnsi="Franklin Gothic Book"/>
        </w:rPr>
        <w:t>, scrittore e giornalista di fama internazionale, è diventata parte integrante dell’orchestra. I suoi testi, composti appositamente per gli spettacoli ed in armonia con il programma musicale, ruotano attorno a tematiche ogni anno differenti.</w:t>
      </w:r>
    </w:p>
    <w:p w:rsidR="00B37BD5" w:rsidRPr="00B37BD5" w:rsidRDefault="00B37BD5" w:rsidP="00B37BD5">
      <w:pPr>
        <w:rPr>
          <w:rFonts w:ascii="Franklin Gothic Book" w:hAnsi="Franklin Gothic Book"/>
        </w:rPr>
      </w:pPr>
    </w:p>
    <w:p w:rsidR="0042682E" w:rsidRDefault="00B37BD5" w:rsidP="00B71034">
      <w:pPr>
        <w:rPr>
          <w:rFonts w:ascii="Franklin Gothic Book" w:hAnsi="Franklin Gothic Book"/>
        </w:rPr>
      </w:pPr>
      <w:r w:rsidRPr="00B37BD5">
        <w:rPr>
          <w:rFonts w:ascii="Franklin Gothic Book" w:hAnsi="Franklin Gothic Book"/>
        </w:rPr>
        <w:t xml:space="preserve">La </w:t>
      </w:r>
      <w:r w:rsidRPr="00B37BD5">
        <w:rPr>
          <w:rFonts w:ascii="Franklin Gothic Book" w:hAnsi="Franklin Gothic Book"/>
          <w:b/>
          <w:bCs/>
        </w:rPr>
        <w:t>Scuola per Giovani Musicisti Europei</w:t>
      </w:r>
      <w:r w:rsidRPr="00B37BD5">
        <w:rPr>
          <w:rFonts w:ascii="Franklin Gothic Book" w:hAnsi="Franklin Gothic Book"/>
        </w:rPr>
        <w:t>, che sostiene l’orchestra ESYO, è un’associazione culturale senza scopo di lucro. Ha ricevuto negli anni anche finanziamenti pubblici, ma lavora soprattutto grazie alle donazioni e ai contributi liberali di privati che si riconoscono nella forza e nell’importanza del progetto.</w:t>
      </w:r>
      <w:r w:rsidR="00333455">
        <w:rPr>
          <w:rFonts w:ascii="Franklin Gothic Book" w:hAnsi="Franklin Gothic Book"/>
        </w:rPr>
        <w:t xml:space="preserve"> </w:t>
      </w:r>
    </w:p>
    <w:p w:rsidR="00333455" w:rsidRDefault="00333455" w:rsidP="00B71034">
      <w:pPr>
        <w:rPr>
          <w:rFonts w:ascii="Franklin Gothic Book" w:hAnsi="Franklin Gothic Book"/>
        </w:rPr>
      </w:pPr>
    </w:p>
    <w:p w:rsidR="00333455" w:rsidRPr="00333455" w:rsidRDefault="00333455" w:rsidP="00B71034">
      <w:pPr>
        <w:rPr>
          <w:rFonts w:ascii="Franklin Gothic Book" w:hAnsi="Franklin Gothic Book"/>
          <w:b/>
          <w:bCs/>
          <w:u w:val="single"/>
        </w:rPr>
      </w:pPr>
      <w:r w:rsidRPr="00333455">
        <w:rPr>
          <w:rFonts w:ascii="Franklin Gothic Book" w:hAnsi="Franklin Gothic Book"/>
          <w:b/>
          <w:bCs/>
          <w:u w:val="single"/>
        </w:rPr>
        <w:t xml:space="preserve">INGRESSO GRATUITO </w:t>
      </w:r>
    </w:p>
    <w:p w:rsidR="00333455" w:rsidRPr="00333455" w:rsidRDefault="00333455" w:rsidP="00B71034">
      <w:pPr>
        <w:rPr>
          <w:rFonts w:ascii="Franklin Gothic Book" w:hAnsi="Franklin Gothic Book"/>
          <w:b/>
          <w:bCs/>
        </w:rPr>
      </w:pPr>
    </w:p>
    <w:p w:rsidR="00333455" w:rsidRPr="00333455" w:rsidRDefault="00333455" w:rsidP="00333455">
      <w:pPr>
        <w:rPr>
          <w:rFonts w:ascii="Franklin Gothic Book" w:hAnsi="Franklin Gothic Book"/>
        </w:rPr>
      </w:pPr>
      <w:r w:rsidRPr="00333455">
        <w:rPr>
          <w:rFonts w:ascii="Franklin Gothic Book" w:hAnsi="Franklin Gothic Book" w:cs="Arial"/>
        </w:rPr>
        <w:t>Biglietteria</w:t>
      </w:r>
      <w:r w:rsidRPr="00333455">
        <w:rPr>
          <w:rFonts w:ascii="Franklin Gothic Book" w:hAnsi="Franklin Gothic Book" w:cs="Arial"/>
        </w:rPr>
        <w:br/>
        <w:t>via Pier Lombardo 14</w:t>
      </w:r>
      <w:r w:rsidRPr="00333455">
        <w:rPr>
          <w:rFonts w:ascii="Franklin Gothic Book" w:hAnsi="Franklin Gothic Book" w:cs="Arial"/>
        </w:rPr>
        <w:br/>
      </w:r>
      <w:hyperlink r:id="rId7" w:history="1">
        <w:r w:rsidRPr="00333455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02 59995206</w:t>
        </w:r>
      </w:hyperlink>
      <w:r w:rsidRPr="00333455">
        <w:rPr>
          <w:rFonts w:ascii="Franklin Gothic Book" w:hAnsi="Franklin Gothic Book" w:cs="Arial"/>
        </w:rPr>
        <w:br/>
      </w:r>
      <w:hyperlink r:id="rId8" w:history="1">
        <w:r w:rsidRPr="00333455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biglietteria@teatrofrancoparenti.it</w:t>
        </w:r>
      </w:hyperlink>
    </w:p>
    <w:p w:rsidR="00333455" w:rsidRPr="00333455" w:rsidRDefault="00333455" w:rsidP="00B71034">
      <w:pPr>
        <w:rPr>
          <w:rFonts w:ascii="Franklin Gothic Book" w:hAnsi="Franklin Gothic Book"/>
          <w:b/>
          <w:bCs/>
        </w:rPr>
      </w:pPr>
    </w:p>
    <w:p w:rsidR="00333455" w:rsidRPr="00333455" w:rsidRDefault="00333455" w:rsidP="00B71034">
      <w:pPr>
        <w:rPr>
          <w:rFonts w:ascii="Franklin Gothic Book" w:hAnsi="Franklin Gothic Book"/>
          <w:b/>
          <w:bCs/>
        </w:rPr>
      </w:pPr>
    </w:p>
    <w:p w:rsidR="00333455" w:rsidRPr="00333455" w:rsidRDefault="00333455" w:rsidP="0033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lang w:eastAsia="it-IT"/>
        </w:rPr>
      </w:pPr>
      <w:r w:rsidRPr="00333455">
        <w:rPr>
          <w:rFonts w:ascii="Franklin Gothic Book" w:eastAsia="Times New Roman" w:hAnsi="Franklin Gothic Book" w:cs="Courier New"/>
          <w:lang w:eastAsia="it-IT"/>
        </w:rPr>
        <w:t>Ufficio Stampa Teatro Franco Parenti</w:t>
      </w:r>
    </w:p>
    <w:p w:rsidR="00333455" w:rsidRPr="00333455" w:rsidRDefault="00333455" w:rsidP="0033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lang w:eastAsia="it-IT"/>
        </w:rPr>
      </w:pPr>
      <w:r w:rsidRPr="00333455">
        <w:rPr>
          <w:rFonts w:ascii="Franklin Gothic Book" w:eastAsia="Times New Roman" w:hAnsi="Franklin Gothic Book" w:cs="Courier New"/>
          <w:lang w:eastAsia="it-IT"/>
        </w:rPr>
        <w:t>Via Pier Lombardo, 14 - 20135 - Milano</w:t>
      </w:r>
    </w:p>
    <w:p w:rsidR="00333455" w:rsidRPr="00333455" w:rsidRDefault="00333455" w:rsidP="0033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/>
        </w:rPr>
      </w:pPr>
      <w:r w:rsidRPr="00333455">
        <w:rPr>
          <w:rFonts w:ascii="Franklin Gothic Book" w:eastAsia="Times New Roman" w:hAnsi="Franklin Gothic Book" w:cs="Courier New"/>
          <w:lang w:eastAsia="it-IT"/>
        </w:rPr>
        <w:t xml:space="preserve">tel. 02 59 99 52 17 - </w:t>
      </w:r>
      <w:r w:rsidRPr="00333455">
        <w:rPr>
          <w:rFonts w:ascii="Franklin Gothic Book" w:eastAsia="Times New Roman" w:hAnsi="Franklin Gothic Book" w:cs="Courier New"/>
          <w:b/>
          <w:bCs/>
          <w:lang w:eastAsia="it-IT"/>
        </w:rPr>
        <w:t>stampa@teatrofrancoparenti.it</w:t>
      </w:r>
    </w:p>
    <w:p w:rsidR="00333455" w:rsidRPr="00333455" w:rsidRDefault="00333455" w:rsidP="00B71034">
      <w:pPr>
        <w:rPr>
          <w:rFonts w:ascii="Franklin Gothic Book" w:hAnsi="Franklin Gothic Book"/>
          <w:b/>
          <w:bCs/>
        </w:rPr>
      </w:pPr>
      <w:r w:rsidRPr="00333455">
        <w:rPr>
          <w:rFonts w:ascii="Franklin Gothic Book" w:hAnsi="Franklin Gothic Book"/>
          <w:b/>
          <w:bCs/>
        </w:rPr>
        <w:br/>
      </w:r>
      <w:r w:rsidRPr="00333455">
        <w:rPr>
          <w:rFonts w:ascii="Franklin Gothic Book" w:hAnsi="Franklin Gothic Book"/>
          <w:b/>
          <w:bCs/>
        </w:rPr>
        <w:br/>
      </w:r>
    </w:p>
    <w:sectPr w:rsidR="00333455" w:rsidRPr="00333455" w:rsidSect="00D647E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E4" w:rsidRDefault="00255BE4" w:rsidP="0042682E">
      <w:r>
        <w:separator/>
      </w:r>
    </w:p>
  </w:endnote>
  <w:endnote w:type="continuationSeparator" w:id="0">
    <w:p w:rsidR="00255BE4" w:rsidRDefault="00255BE4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E4" w:rsidRDefault="00255BE4" w:rsidP="0042682E">
      <w:r>
        <w:separator/>
      </w:r>
    </w:p>
  </w:footnote>
  <w:footnote w:type="continuationSeparator" w:id="0">
    <w:p w:rsidR="00255BE4" w:rsidRDefault="00255BE4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224433"/>
    <w:rsid w:val="00255BE4"/>
    <w:rsid w:val="002A38A4"/>
    <w:rsid w:val="002D5AC6"/>
    <w:rsid w:val="002F298F"/>
    <w:rsid w:val="0030203D"/>
    <w:rsid w:val="003022B3"/>
    <w:rsid w:val="00316392"/>
    <w:rsid w:val="00333455"/>
    <w:rsid w:val="003E3976"/>
    <w:rsid w:val="00402C18"/>
    <w:rsid w:val="0042682E"/>
    <w:rsid w:val="004320C8"/>
    <w:rsid w:val="004417FD"/>
    <w:rsid w:val="00455E58"/>
    <w:rsid w:val="004C2F84"/>
    <w:rsid w:val="004F65C5"/>
    <w:rsid w:val="005B6389"/>
    <w:rsid w:val="005C0196"/>
    <w:rsid w:val="00652F1E"/>
    <w:rsid w:val="007333E1"/>
    <w:rsid w:val="00742C64"/>
    <w:rsid w:val="00801284"/>
    <w:rsid w:val="008122EC"/>
    <w:rsid w:val="00861CCD"/>
    <w:rsid w:val="008B2E87"/>
    <w:rsid w:val="00921000"/>
    <w:rsid w:val="009541A0"/>
    <w:rsid w:val="00963623"/>
    <w:rsid w:val="009A7F37"/>
    <w:rsid w:val="009D65C4"/>
    <w:rsid w:val="00A67FAC"/>
    <w:rsid w:val="00B37BD5"/>
    <w:rsid w:val="00B519C1"/>
    <w:rsid w:val="00B5632F"/>
    <w:rsid w:val="00B71034"/>
    <w:rsid w:val="00C16AAF"/>
    <w:rsid w:val="00C219EB"/>
    <w:rsid w:val="00C747A9"/>
    <w:rsid w:val="00C8187F"/>
    <w:rsid w:val="00C8263C"/>
    <w:rsid w:val="00D3057A"/>
    <w:rsid w:val="00D647E5"/>
    <w:rsid w:val="00E941D8"/>
    <w:rsid w:val="00EB1DED"/>
    <w:rsid w:val="00EE081F"/>
    <w:rsid w:val="00F21F0C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9A8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37B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35DB-8A14-DD45-80AE-84A18C6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2019-09-04T10:28:00Z</cp:lastPrinted>
  <dcterms:created xsi:type="dcterms:W3CDTF">2019-09-25T12:17:00Z</dcterms:created>
  <dcterms:modified xsi:type="dcterms:W3CDTF">2019-09-25T12:18:00Z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