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D3" w:rsidRPr="00E20750" w:rsidRDefault="002838E2" w:rsidP="00F22AD3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bookmarkStart w:id="0" w:name="_GoBack"/>
      <w:r w:rsidRPr="00E20750">
        <w:rPr>
          <w:rFonts w:ascii="Franklin Gothic Book" w:eastAsia="Times New Roman" w:hAnsi="Franklin Gothic Book" w:cs="Times New Roman"/>
          <w:b/>
          <w:color w:val="000000" w:themeColor="text1"/>
          <w:u w:val="single"/>
          <w:lang w:eastAsia="it-IT"/>
        </w:rPr>
        <w:t>Spettacoli in tournée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 xml:space="preserve"> 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</w:r>
      <w:r w:rsidR="00F22AD3" w:rsidRPr="00E20750"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  <w:t>I PROMESSI SPOSI ALLA PROVA</w:t>
      </w:r>
      <w:r w:rsidR="00F22AD3"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 xml:space="preserve"> </w:t>
      </w:r>
      <w:r w:rsidR="00F22AD3"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>di Giovanni Testori</w:t>
      </w:r>
      <w:r w:rsidR="00F22AD3"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>regia Andrée Ruth Shammah</w:t>
      </w:r>
      <w:r w:rsidR="00F22AD3"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>con Luca Lazzareschi, Laura Marinoni</w:t>
      </w:r>
      <w:r w:rsidR="00F22AD3"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>e con Filippo Lai, Laura Pasetti, Nina Pons, Sebastiano Spada</w:t>
      </w:r>
      <w:r w:rsidR="00F22AD3"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>e la partecipazione di Carlina Torta</w:t>
      </w:r>
      <w:r w:rsidR="00F22AD3"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 xml:space="preserve">scene e costumi Gianmaurizio Fercioni luci Camilla Piccioni musiche Michele Tadini e Paolo Ciarchi </w:t>
      </w:r>
    </w:p>
    <w:p w:rsidR="00F22AD3" w:rsidRPr="00E20750" w:rsidRDefault="00F22AD3" w:rsidP="00F22AD3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>produzione Teatro Franco Parenti / Fondazione Teatro della Toscana</w:t>
      </w:r>
    </w:p>
    <w:p w:rsidR="00F22AD3" w:rsidRPr="00E20750" w:rsidRDefault="00F22AD3" w:rsidP="00F22AD3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</w:p>
    <w:p w:rsidR="00F22AD3" w:rsidRPr="00E20750" w:rsidRDefault="00F22AD3" w:rsidP="00F22AD3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  <w:t>CITA A CIEGAS</w:t>
      </w:r>
    </w:p>
    <w:p w:rsidR="00F22AD3" w:rsidRPr="00E20750" w:rsidRDefault="00F22AD3" w:rsidP="00F22AD3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>di Mario Diament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>traduzione, adattamento e regia Andrée Ruth Shammah con Gioele Dix - Laura Marinoni,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 xml:space="preserve">Elia Schilton - Sara Bertelà, Roberta Lanave </w:t>
      </w:r>
    </w:p>
    <w:p w:rsidR="00F22AD3" w:rsidRPr="00E20750" w:rsidRDefault="00F22AD3" w:rsidP="00F22AD3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 xml:space="preserve">scena Gianmaurizio Fercioni luci Camilla PIccioni costumi Nicoletta Ceccolini musiche Michele Tadini </w:t>
      </w:r>
    </w:p>
    <w:p w:rsidR="00F22AD3" w:rsidRPr="00E20750" w:rsidRDefault="00F22AD3" w:rsidP="00F22AD3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 xml:space="preserve">produzione Teatro Franco Parenti e Fondazione Teatro della Toscana </w:t>
      </w:r>
    </w:p>
    <w:p w:rsidR="00F22AD3" w:rsidRPr="00E20750" w:rsidRDefault="00F22AD3" w:rsidP="00F22AD3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</w:p>
    <w:p w:rsidR="00F22AD3" w:rsidRPr="00E20750" w:rsidRDefault="00F22AD3" w:rsidP="00F22AD3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  <w:t>SKIANTO</w:t>
      </w:r>
    </w:p>
    <w:p w:rsidR="00F22AD3" w:rsidRPr="00E20750" w:rsidRDefault="00F22AD3" w:rsidP="00F22AD3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>uno spettacolo di e con Filippo Timi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>luci Gigi Saccomandi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>costumi Fabio Zambernardi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 xml:space="preserve">si ringraziano Lawrence Steele e Francesco Risso </w:t>
      </w:r>
    </w:p>
    <w:p w:rsidR="00F22AD3" w:rsidRPr="00E20750" w:rsidRDefault="00F22AD3" w:rsidP="00F22AD3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>produzione Teatro Franco Parenti</w:t>
      </w:r>
    </w:p>
    <w:p w:rsidR="00F22AD3" w:rsidRPr="00E20750" w:rsidRDefault="00F22AD3" w:rsidP="00F22AD3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</w:p>
    <w:p w:rsidR="00F22AD3" w:rsidRPr="00E20750" w:rsidRDefault="00F22AD3" w:rsidP="002838E2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  <w:t>AFTER MISS JULIE</w:t>
      </w:r>
    </w:p>
    <w:p w:rsidR="002838E2" w:rsidRPr="00E20750" w:rsidRDefault="002838E2" w:rsidP="002838E2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>di Patrick Marber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 xml:space="preserve">con Gabriella Pession, Lino Guanciale </w:t>
      </w:r>
    </w:p>
    <w:p w:rsidR="002838E2" w:rsidRPr="00E20750" w:rsidRDefault="002838E2" w:rsidP="002838E2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>e Roberta Lidia De Stefano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 xml:space="preserve">regia Giampiero Solari produzione Teatro Franco Parenti </w:t>
      </w:r>
    </w:p>
    <w:p w:rsidR="002838E2" w:rsidRPr="00E20750" w:rsidRDefault="002838E2" w:rsidP="002838E2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</w:p>
    <w:p w:rsidR="002838E2" w:rsidRPr="00E20750" w:rsidRDefault="00F22AD3" w:rsidP="002838E2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  <w:t>BUON ANNO,RAGAZZI</w:t>
      </w:r>
    </w:p>
    <w:p w:rsidR="002838E2" w:rsidRPr="00E20750" w:rsidRDefault="002838E2" w:rsidP="002838E2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>di Francesco Brandi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 xml:space="preserve">con (in o.a.) Francesco Brandi, Loris Fabiani, Miro Landoni, Daniela Piperno, Sara Putignano regia Raphael Tobia Vogel </w:t>
      </w:r>
    </w:p>
    <w:p w:rsidR="002838E2" w:rsidRPr="00E20750" w:rsidRDefault="002838E2" w:rsidP="002838E2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 xml:space="preserve">produzione Teatro Franco Parenti </w:t>
      </w:r>
    </w:p>
    <w:p w:rsidR="00F22AD3" w:rsidRPr="00E20750" w:rsidRDefault="00F22AD3" w:rsidP="002838E2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</w:p>
    <w:p w:rsidR="00F22AD3" w:rsidRPr="00E20750" w:rsidRDefault="00F22AD3" w:rsidP="00F22AD3">
      <w:pPr>
        <w:rPr>
          <w:rFonts w:ascii="Franklin Gothic Book" w:hAnsi="Franklin Gothic Book"/>
          <w:b/>
          <w:color w:val="000000" w:themeColor="text1"/>
        </w:rPr>
      </w:pPr>
      <w:r w:rsidRPr="00E20750">
        <w:rPr>
          <w:rFonts w:ascii="Franklin Gothic Book" w:hAnsi="Franklin Gothic Book"/>
          <w:b/>
          <w:color w:val="000000" w:themeColor="text1"/>
        </w:rPr>
        <w:t>PER STRADA</w:t>
      </w:r>
    </w:p>
    <w:p w:rsidR="00F22AD3" w:rsidRPr="00E20750" w:rsidRDefault="00F22AD3" w:rsidP="00F22AD3">
      <w:pPr>
        <w:rPr>
          <w:rFonts w:ascii="Franklin Gothic Book" w:hAnsi="Franklin Gothic Book"/>
          <w:bCs/>
          <w:color w:val="000000" w:themeColor="text1"/>
        </w:rPr>
      </w:pPr>
      <w:r w:rsidRPr="00E20750">
        <w:rPr>
          <w:rFonts w:ascii="Franklin Gothic Book" w:hAnsi="Franklin Gothic Book"/>
          <w:bCs/>
          <w:color w:val="000000" w:themeColor="text1"/>
        </w:rPr>
        <w:t>di Francesco Brandi</w:t>
      </w:r>
    </w:p>
    <w:p w:rsidR="00F22AD3" w:rsidRPr="00E20750" w:rsidRDefault="00F22AD3" w:rsidP="00F22AD3">
      <w:pPr>
        <w:rPr>
          <w:rFonts w:ascii="Franklin Gothic Book" w:hAnsi="Franklin Gothic Book"/>
          <w:bCs/>
          <w:color w:val="000000" w:themeColor="text1"/>
        </w:rPr>
      </w:pPr>
      <w:r w:rsidRPr="00E20750">
        <w:rPr>
          <w:rFonts w:ascii="Franklin Gothic Book" w:hAnsi="Franklin Gothic Book"/>
          <w:bCs/>
          <w:color w:val="000000" w:themeColor="text1"/>
        </w:rPr>
        <w:t>regia Raphael Tobia Vogel</w:t>
      </w:r>
    </w:p>
    <w:p w:rsidR="00F22AD3" w:rsidRPr="00E20750" w:rsidRDefault="00F22AD3" w:rsidP="00F22AD3">
      <w:pPr>
        <w:rPr>
          <w:rFonts w:ascii="Franklin Gothic Book" w:hAnsi="Franklin Gothic Book"/>
          <w:bCs/>
          <w:color w:val="000000" w:themeColor="text1"/>
        </w:rPr>
      </w:pPr>
      <w:r w:rsidRPr="00E20750">
        <w:rPr>
          <w:rFonts w:ascii="Franklin Gothic Book" w:hAnsi="Franklin Gothic Book"/>
          <w:bCs/>
          <w:color w:val="000000" w:themeColor="text1"/>
        </w:rPr>
        <w:t>con Francesco Brandi e Francesco Sferrazza Papa</w:t>
      </w:r>
    </w:p>
    <w:p w:rsidR="00F22AD3" w:rsidRPr="00E20750" w:rsidRDefault="00F22AD3" w:rsidP="00F22AD3">
      <w:pPr>
        <w:rPr>
          <w:rFonts w:ascii="Franklin Gothic Book" w:hAnsi="Franklin Gothic Book"/>
          <w:bCs/>
          <w:color w:val="000000" w:themeColor="text1"/>
        </w:rPr>
      </w:pPr>
      <w:r w:rsidRPr="00E20750">
        <w:rPr>
          <w:rFonts w:ascii="Franklin Gothic Book" w:hAnsi="Franklin Gothic Book"/>
          <w:bCs/>
          <w:color w:val="000000" w:themeColor="text1"/>
        </w:rPr>
        <w:t>Produzione Teatro Franco Parenti</w:t>
      </w:r>
    </w:p>
    <w:p w:rsidR="002838E2" w:rsidRPr="00E20750" w:rsidRDefault="002838E2" w:rsidP="002838E2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</w:p>
    <w:p w:rsidR="002838E2" w:rsidRPr="00E20750" w:rsidRDefault="00F22AD3" w:rsidP="002838E2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  <w:t>UOMO SOLO IN FILA</w:t>
      </w:r>
    </w:p>
    <w:p w:rsidR="002838E2" w:rsidRPr="00E20750" w:rsidRDefault="002838E2" w:rsidP="002838E2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 xml:space="preserve">I pensieri di Pasquale </w:t>
      </w:r>
    </w:p>
    <w:p w:rsidR="002838E2" w:rsidRPr="00E20750" w:rsidRDefault="002838E2" w:rsidP="002838E2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>di e con Maurizio Micheli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>al pianoforte Gianluca Sambataro regia Luca Sandri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 xml:space="preserve">spazio scenico Fabio Cherstich produzione Teatro Franco Parenti </w:t>
      </w:r>
    </w:p>
    <w:p w:rsidR="002838E2" w:rsidRPr="00E20750" w:rsidRDefault="002838E2" w:rsidP="002838E2">
      <w:pPr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</w:pPr>
    </w:p>
    <w:p w:rsidR="00614217" w:rsidRPr="00E20750" w:rsidRDefault="00614217" w:rsidP="002838E2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</w:p>
    <w:p w:rsidR="00614217" w:rsidRPr="00E20750" w:rsidRDefault="00614217" w:rsidP="002838E2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</w:p>
    <w:p w:rsidR="00614217" w:rsidRPr="00E20750" w:rsidRDefault="00614217" w:rsidP="002838E2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</w:p>
    <w:p w:rsidR="00614217" w:rsidRPr="00E20750" w:rsidRDefault="00614217" w:rsidP="002838E2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</w:p>
    <w:p w:rsidR="00614217" w:rsidRPr="00E20750" w:rsidRDefault="00614217" w:rsidP="002838E2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</w:p>
    <w:p w:rsidR="002838E2" w:rsidRPr="00E20750" w:rsidRDefault="00614217" w:rsidP="002838E2">
      <w:pPr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  <w:t>A</w:t>
      </w:r>
      <w:r w:rsidR="00F22AD3" w:rsidRPr="00E20750">
        <w:rPr>
          <w:rFonts w:ascii="Franklin Gothic Book" w:eastAsia="Times New Roman" w:hAnsi="Franklin Gothic Book" w:cs="Times New Roman"/>
          <w:b/>
          <w:color w:val="000000" w:themeColor="text1"/>
          <w:lang w:eastAsia="it-IT"/>
        </w:rPr>
        <w:t xml:space="preserve">NNA DEI MIRACOLI </w:t>
      </w:r>
    </w:p>
    <w:p w:rsidR="002838E2" w:rsidRPr="00E20750" w:rsidRDefault="002838E2" w:rsidP="002838E2">
      <w:pPr>
        <w:rPr>
          <w:rFonts w:ascii="Franklin Gothic Book" w:eastAsia="Times New Roman" w:hAnsi="Franklin Gothic Book" w:cs="Times New Roman"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t>di William Gibson</w:t>
      </w:r>
      <w:r w:rsidRPr="00E20750">
        <w:rPr>
          <w:rFonts w:ascii="Franklin Gothic Book" w:eastAsia="Times New Roman" w:hAnsi="Franklin Gothic Book" w:cs="Times New Roman"/>
          <w:bCs/>
          <w:color w:val="000000" w:themeColor="text1"/>
          <w:lang w:eastAsia="it-IT"/>
        </w:rPr>
        <w:br/>
        <w:t>adattamento e regia Emanuela Giordano</w:t>
      </w:r>
      <w:r w:rsidRPr="00E20750">
        <w:rPr>
          <w:rFonts w:ascii="Franklin Gothic Book" w:eastAsia="Times New Roman" w:hAnsi="Franklin Gothic Book" w:cs="Times New Roman"/>
          <w:b/>
          <w:bCs/>
          <w:color w:val="000000" w:themeColor="text1"/>
          <w:lang w:eastAsia="it-IT"/>
        </w:rPr>
        <w:br/>
      </w:r>
      <w:r w:rsidRPr="00E20750">
        <w:rPr>
          <w:rFonts w:ascii="Franklin Gothic Book" w:eastAsia="Times New Roman" w:hAnsi="Franklin Gothic Book" w:cs="Times New Roman"/>
          <w:color w:val="000000" w:themeColor="text1"/>
          <w:lang w:eastAsia="it-IT"/>
        </w:rPr>
        <w:t xml:space="preserve">con </w:t>
      </w:r>
      <w:r w:rsidRPr="00E20750">
        <w:rPr>
          <w:rFonts w:ascii="Franklin Gothic Book" w:eastAsia="Times New Roman" w:hAnsi="Franklin Gothic Book" w:cs="Times New Roman"/>
          <w:b/>
          <w:bCs/>
          <w:color w:val="000000" w:themeColor="text1"/>
          <w:lang w:eastAsia="it-IT"/>
        </w:rPr>
        <w:t>Mascia Musy</w:t>
      </w:r>
      <w:r w:rsidRPr="00E20750">
        <w:rPr>
          <w:rFonts w:ascii="Franklin Gothic Book" w:eastAsia="Times New Roman" w:hAnsi="Franklin Gothic Book" w:cs="Times New Roman"/>
          <w:b/>
          <w:bCs/>
          <w:color w:val="000000" w:themeColor="text1"/>
          <w:lang w:eastAsia="it-IT"/>
        </w:rPr>
        <w:br/>
      </w:r>
      <w:r w:rsidRPr="00E20750">
        <w:rPr>
          <w:rFonts w:ascii="Franklin Gothic Book" w:eastAsia="Times New Roman" w:hAnsi="Franklin Gothic Book" w:cs="Times New Roman"/>
          <w:color w:val="000000" w:themeColor="text1"/>
          <w:lang w:eastAsia="it-IT"/>
        </w:rPr>
        <w:t xml:space="preserve">e con Fabrizio Coniglio, Anna Mallamaci e Laura Nardi </w:t>
      </w:r>
    </w:p>
    <w:p w:rsidR="003B6E66" w:rsidRPr="00E20750" w:rsidRDefault="002838E2">
      <w:pPr>
        <w:rPr>
          <w:rFonts w:ascii="Franklin Gothic Book" w:eastAsia="Times New Roman" w:hAnsi="Franklin Gothic Book" w:cs="Times New Roman"/>
          <w:color w:val="000000" w:themeColor="text1"/>
          <w:lang w:eastAsia="it-IT"/>
        </w:rPr>
      </w:pPr>
      <w:r w:rsidRPr="00E20750">
        <w:rPr>
          <w:rFonts w:ascii="Franklin Gothic Book" w:eastAsia="Times New Roman" w:hAnsi="Franklin Gothic Book" w:cs="Times New Roman"/>
          <w:color w:val="000000" w:themeColor="text1"/>
          <w:lang w:eastAsia="it-IT"/>
        </w:rPr>
        <w:t xml:space="preserve">produzione </w:t>
      </w:r>
      <w:r w:rsidRPr="00E20750">
        <w:rPr>
          <w:rFonts w:ascii="Franklin Gothic Book" w:eastAsia="Times New Roman" w:hAnsi="Franklin Gothic Book" w:cs="Times New Roman"/>
          <w:b/>
          <w:bCs/>
          <w:color w:val="000000" w:themeColor="text1"/>
          <w:lang w:eastAsia="it-IT"/>
        </w:rPr>
        <w:t xml:space="preserve">Teatro Franco Parenti </w:t>
      </w:r>
      <w:r w:rsidR="00533FD5" w:rsidRPr="00E20750">
        <w:rPr>
          <w:rFonts w:ascii="Franklin Gothic Book" w:eastAsia="Times New Roman" w:hAnsi="Franklin Gothic Book" w:cs="Times New Roman"/>
          <w:color w:val="000000" w:themeColor="text1"/>
          <w:lang w:eastAsia="it-IT"/>
        </w:rPr>
        <w:t>per la</w:t>
      </w:r>
      <w:r w:rsidRPr="00E20750">
        <w:rPr>
          <w:rFonts w:ascii="Franklin Gothic Book" w:eastAsia="Times New Roman" w:hAnsi="Franklin Gothic Book" w:cs="Times New Roman"/>
          <w:color w:val="000000" w:themeColor="text1"/>
          <w:lang w:eastAsia="it-IT"/>
        </w:rPr>
        <w:t xml:space="preserve"> Lega del Filo d’Oro </w:t>
      </w:r>
      <w:r w:rsidR="00266ADB" w:rsidRPr="00E20750">
        <w:rPr>
          <w:rFonts w:ascii="Franklin Gothic Book" w:eastAsia="Times New Roman" w:hAnsi="Franklin Gothic Book" w:cs="Times New Roman"/>
          <w:color w:val="000000" w:themeColor="text1"/>
          <w:lang w:eastAsia="it-IT"/>
        </w:rPr>
        <w:br/>
      </w:r>
      <w:r w:rsidR="00266ADB" w:rsidRPr="00E20750">
        <w:rPr>
          <w:rFonts w:ascii="Franklin Gothic Book" w:eastAsia="Times New Roman" w:hAnsi="Franklin Gothic Book" w:cs="Times New Roman"/>
          <w:color w:val="000000" w:themeColor="text1"/>
          <w:u w:val="single"/>
          <w:lang w:eastAsia="it-IT"/>
        </w:rPr>
        <w:t>Debutto 23 novembre 2019 al Teatro La Nuova Fenice di Osimo</w:t>
      </w:r>
      <w:r w:rsidR="00266ADB" w:rsidRPr="00E20750">
        <w:rPr>
          <w:rFonts w:ascii="Franklin Gothic Book" w:eastAsia="Times New Roman" w:hAnsi="Franklin Gothic Book" w:cs="Times New Roman"/>
          <w:color w:val="000000" w:themeColor="text1"/>
          <w:lang w:eastAsia="it-IT"/>
        </w:rPr>
        <w:t xml:space="preserve"> </w:t>
      </w:r>
    </w:p>
    <w:p w:rsidR="00F22AD3" w:rsidRPr="00E20750" w:rsidRDefault="00F22AD3">
      <w:pPr>
        <w:rPr>
          <w:rFonts w:ascii="Franklin Gothic Book" w:eastAsia="Times New Roman" w:hAnsi="Franklin Gothic Book" w:cs="Times New Roman"/>
          <w:color w:val="000000" w:themeColor="text1"/>
          <w:lang w:eastAsia="it-IT"/>
        </w:rPr>
      </w:pPr>
    </w:p>
    <w:p w:rsidR="00F22AD3" w:rsidRPr="00E20750" w:rsidRDefault="00F22AD3" w:rsidP="00F22AD3">
      <w:pPr>
        <w:rPr>
          <w:rFonts w:ascii="Franklin Gothic Book" w:hAnsi="Franklin Gothic Book"/>
          <w:b/>
          <w:color w:val="000000" w:themeColor="text1"/>
        </w:rPr>
      </w:pPr>
      <w:r w:rsidRPr="00E20750">
        <w:rPr>
          <w:rFonts w:ascii="Franklin Gothic Book" w:hAnsi="Franklin Gothic Book"/>
          <w:b/>
          <w:color w:val="000000" w:themeColor="text1"/>
        </w:rPr>
        <w:t>VISITE</w:t>
      </w:r>
    </w:p>
    <w:p w:rsidR="00F22AD3" w:rsidRPr="00E20750" w:rsidRDefault="00F22AD3" w:rsidP="00F22AD3">
      <w:pPr>
        <w:rPr>
          <w:rFonts w:ascii="Franklin Gothic Book" w:hAnsi="Franklin Gothic Book"/>
          <w:color w:val="000000" w:themeColor="text1"/>
        </w:rPr>
      </w:pPr>
      <w:r w:rsidRPr="00E20750">
        <w:rPr>
          <w:rFonts w:ascii="Franklin Gothic Book" w:hAnsi="Franklin Gothic Book"/>
          <w:color w:val="000000" w:themeColor="text1"/>
        </w:rPr>
        <w:t>ideazione e regia Riccardo Pippa</w:t>
      </w:r>
      <w:r w:rsidRPr="00E20750">
        <w:rPr>
          <w:rFonts w:ascii="Franklin Gothic Book" w:hAnsi="Franklin Gothic Book"/>
          <w:color w:val="000000" w:themeColor="text1"/>
        </w:rPr>
        <w:br/>
        <w:t xml:space="preserve">di e con Cecilia Campani, Giovanni Longhin, Andrea Panigatti, Sandro Pivotti, Maria Vittoria Scarlattei, Matteo Vitanza dramaturg Giulia Tollis  </w:t>
      </w:r>
      <w:r w:rsidRPr="00E20750">
        <w:rPr>
          <w:rFonts w:ascii="Franklin Gothic Book" w:hAnsi="Franklin Gothic Book"/>
          <w:color w:val="000000" w:themeColor="text1"/>
        </w:rPr>
        <w:br/>
        <w:t>maschere e costumi Ilaria Ariemme</w:t>
      </w:r>
      <w:r w:rsidRPr="00E20750">
        <w:rPr>
          <w:rFonts w:ascii="Franklin Gothic Book" w:hAnsi="Franklin Gothic Book"/>
          <w:color w:val="000000" w:themeColor="text1"/>
        </w:rPr>
        <w:br/>
        <w:t>scenografia Anna Maddalena Cingi disegno luci Paolo Casati cura del suono Luca De Marinis</w:t>
      </w:r>
      <w:r w:rsidRPr="00E20750">
        <w:rPr>
          <w:rFonts w:ascii="Franklin Gothic Book" w:hAnsi="Franklin Gothic Book"/>
          <w:color w:val="000000" w:themeColor="text1"/>
        </w:rPr>
        <w:br/>
        <w:t>produzione Teatro Franco Parenti / Teatro dei Gordi</w:t>
      </w:r>
      <w:r w:rsidRPr="00E20750">
        <w:rPr>
          <w:rFonts w:ascii="Franklin Gothic Book" w:hAnsi="Franklin Gothic Book"/>
          <w:color w:val="000000" w:themeColor="text1"/>
        </w:rPr>
        <w:br/>
        <w:t>con il sostegno di SIAE, nell’ambito dell’iniziativa “Sillumina – Copia privata per i giovani, per la cultura</w:t>
      </w:r>
    </w:p>
    <w:bookmarkEnd w:id="0"/>
    <w:p w:rsidR="00F22AD3" w:rsidRPr="00E20750" w:rsidRDefault="00F22AD3">
      <w:pPr>
        <w:rPr>
          <w:rFonts w:ascii="Franklin Gothic Book" w:hAnsi="Franklin Gothic Book"/>
          <w:color w:val="000000" w:themeColor="text1"/>
        </w:rPr>
      </w:pPr>
    </w:p>
    <w:sectPr w:rsidR="00F22AD3" w:rsidRPr="00E20750" w:rsidSect="002603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E2"/>
    <w:rsid w:val="0026037F"/>
    <w:rsid w:val="00266ADB"/>
    <w:rsid w:val="002838E2"/>
    <w:rsid w:val="003B6E66"/>
    <w:rsid w:val="00533FD5"/>
    <w:rsid w:val="00614217"/>
    <w:rsid w:val="00E20750"/>
    <w:rsid w:val="00E41840"/>
    <w:rsid w:val="00F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6A4A859-C8E9-C543-91B2-69995DC2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38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8E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8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2019-05-22T15:42:00Z</cp:lastPrinted>
  <dcterms:created xsi:type="dcterms:W3CDTF">2019-05-08T14:43:00Z</dcterms:created>
  <dcterms:modified xsi:type="dcterms:W3CDTF">2019-05-24T13:42:00Z</dcterms:modified>
</cp:coreProperties>
</file>