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1F2" w:rsidRDefault="00D551F2">
      <w:pPr>
        <w:pStyle w:val="Nessunaspaziatura"/>
      </w:pPr>
    </w:p>
    <w:p w:rsidR="000E4D55" w:rsidRPr="000E4D55" w:rsidRDefault="0066292D" w:rsidP="000E4D55">
      <w:pPr>
        <w:spacing w:line="270" w:lineRule="atLeast"/>
        <w:textAlignment w:val="baseline"/>
        <w:rPr>
          <w:rFonts w:ascii="Franklin Gothic Book" w:hAnsi="Franklin Gothic Book"/>
          <w:b/>
          <w:bCs/>
          <w:sz w:val="24"/>
          <w:szCs w:val="24"/>
        </w:rPr>
      </w:pPr>
      <w:r>
        <w:rPr>
          <w:rFonts w:ascii="Franklin Gothic Book" w:hAnsi="Franklin Gothic Book"/>
          <w:sz w:val="24"/>
          <w:szCs w:val="24"/>
        </w:rPr>
        <w:t>Comunicato stampa</w:t>
      </w:r>
      <w:r w:rsidR="000E4D55">
        <w:rPr>
          <w:rFonts w:ascii="Franklin Gothic Book" w:hAnsi="Franklin Gothic Book"/>
          <w:sz w:val="24"/>
          <w:szCs w:val="24"/>
        </w:rPr>
        <w:br/>
      </w:r>
      <w:r w:rsidR="000E4D55">
        <w:rPr>
          <w:rFonts w:ascii="Franklin Gothic Book" w:hAnsi="Franklin Gothic Book"/>
          <w:sz w:val="24"/>
          <w:szCs w:val="24"/>
        </w:rPr>
        <w:br/>
        <w:t>Sala Grande</w:t>
      </w:r>
      <w:r w:rsidR="000E4D55">
        <w:rPr>
          <w:rFonts w:ascii="Franklin Gothic Book" w:hAnsi="Franklin Gothic Book"/>
          <w:sz w:val="24"/>
          <w:szCs w:val="24"/>
        </w:rPr>
        <w:br/>
      </w:r>
      <w:r w:rsidR="000E4D55">
        <w:rPr>
          <w:rFonts w:ascii="Franklin Gothic Book" w:hAnsi="Franklin Gothic Book"/>
          <w:sz w:val="24"/>
          <w:szCs w:val="24"/>
        </w:rPr>
        <w:br/>
      </w:r>
      <w:r w:rsidR="000E4D55">
        <w:rPr>
          <w:rFonts w:ascii="Franklin Gothic Book" w:hAnsi="Franklin Gothic Book"/>
          <w:b/>
          <w:bCs/>
          <w:sz w:val="24"/>
          <w:szCs w:val="24"/>
        </w:rPr>
        <w:t>5 e</w:t>
      </w:r>
      <w:r w:rsidR="000E4D55" w:rsidRPr="000E4D55">
        <w:rPr>
          <w:rFonts w:ascii="Franklin Gothic Book" w:hAnsi="Franklin Gothic Book"/>
          <w:b/>
          <w:bCs/>
          <w:sz w:val="24"/>
          <w:szCs w:val="24"/>
        </w:rPr>
        <w:t xml:space="preserve"> 19 Maggio 2019</w:t>
      </w:r>
    </w:p>
    <w:p w:rsidR="000E4D55" w:rsidRPr="000E4D55" w:rsidRDefault="000E4D55" w:rsidP="000E4D55">
      <w:pPr>
        <w:rPr>
          <w:rFonts w:ascii="Franklin Gothic Book" w:hAnsi="Franklin Gothic Book"/>
          <w:b/>
          <w:bCs/>
        </w:rPr>
      </w:pPr>
      <w:r w:rsidRPr="000E4D55">
        <w:rPr>
          <w:rFonts w:ascii="Franklin Gothic Book" w:hAnsi="Franklin Gothic Book"/>
          <w:b/>
          <w:sz w:val="24"/>
          <w:szCs w:val="24"/>
        </w:rPr>
        <w:t>L’ANTISEMITISMO O LA GENESI DEL PREGIUDIZIO</w:t>
      </w:r>
      <w:r>
        <w:rPr>
          <w:rFonts w:ascii="Franklin Gothic Book" w:hAnsi="Franklin Gothic Book"/>
          <w:b/>
          <w:bCs/>
          <w:sz w:val="24"/>
          <w:szCs w:val="24"/>
        </w:rPr>
        <w:br/>
      </w:r>
      <w:r w:rsidRPr="000E4D55">
        <w:rPr>
          <w:rFonts w:ascii="Franklin Gothic Book" w:hAnsi="Franklin Gothic Book"/>
          <w:bCs/>
          <w:sz w:val="24"/>
          <w:szCs w:val="24"/>
        </w:rPr>
        <w:t xml:space="preserve">Due incontri con </w:t>
      </w:r>
      <w:r w:rsidRPr="000E4D55">
        <w:rPr>
          <w:rFonts w:ascii="Franklin Gothic Book" w:hAnsi="Franklin Gothic Book"/>
          <w:b/>
          <w:bCs/>
          <w:sz w:val="24"/>
          <w:szCs w:val="24"/>
        </w:rPr>
        <w:t>Haim Baharier</w:t>
      </w:r>
      <w:r>
        <w:rPr>
          <w:rFonts w:ascii="Franklin Gothic Book" w:hAnsi="Franklin Gothic Book"/>
          <w:bCs/>
          <w:sz w:val="24"/>
          <w:szCs w:val="24"/>
        </w:rPr>
        <w:br/>
      </w:r>
      <w:r>
        <w:rPr>
          <w:rFonts w:ascii="Franklin Gothic Book" w:hAnsi="Franklin Gothic Book"/>
          <w:bCs/>
        </w:rPr>
        <w:br/>
      </w:r>
      <w:r w:rsidRPr="000E4D55">
        <w:rPr>
          <w:rFonts w:ascii="Franklin Gothic Book" w:hAnsi="Franklin Gothic Book"/>
          <w:bCs/>
        </w:rPr>
        <w:t>Evento promosso dall’Associazione Lech Lechà organizzato con il contributo di Fondazione Cariplo</w:t>
      </w:r>
    </w:p>
    <w:p w:rsidR="000E4D55" w:rsidRPr="000E4D55" w:rsidRDefault="000E4D55" w:rsidP="000E4D55">
      <w:pPr>
        <w:spacing w:line="270" w:lineRule="atLeast"/>
        <w:textAlignment w:val="baseline"/>
        <w:rPr>
          <w:rFonts w:ascii="Franklin Gothic Book" w:hAnsi="Franklin Gothic Book"/>
          <w:bCs/>
          <w:sz w:val="24"/>
          <w:szCs w:val="24"/>
        </w:rPr>
      </w:pPr>
      <w:r w:rsidRPr="000E4D55">
        <w:rPr>
          <w:rFonts w:ascii="Franklin Gothic Book" w:hAnsi="Franklin Gothic Book"/>
          <w:bCs/>
          <w:sz w:val="24"/>
          <w:szCs w:val="24"/>
        </w:rPr>
        <w:t>Il pregiudizio è come una grande monade impermeabile a qualsiasi argomentazione.</w:t>
      </w:r>
      <w:r>
        <w:rPr>
          <w:rFonts w:ascii="Franklin Gothic Book" w:hAnsi="Franklin Gothic Book"/>
          <w:bCs/>
          <w:sz w:val="24"/>
          <w:szCs w:val="24"/>
        </w:rPr>
        <w:t xml:space="preserve"> </w:t>
      </w:r>
      <w:r w:rsidRPr="000E4D55">
        <w:rPr>
          <w:rFonts w:ascii="Franklin Gothic Book" w:hAnsi="Franklin Gothic Book"/>
          <w:bCs/>
          <w:sz w:val="24"/>
          <w:szCs w:val="24"/>
        </w:rPr>
        <w:t>Fa eccezione l’antisemitismo, tornato tristemente di attualità. Nel caso del pregiudizio antisemita sono infatti chiaramente rintracciabili i luoghi culturali da cui è sorto e che ne hanno permesso il protrarsi fino ai nostri giorni.</w:t>
      </w:r>
    </w:p>
    <w:p w:rsidR="000E4D55" w:rsidRPr="000E4D55" w:rsidRDefault="000E4D55" w:rsidP="000E4D55">
      <w:pPr>
        <w:spacing w:line="270" w:lineRule="atLeast"/>
        <w:textAlignment w:val="baseline"/>
        <w:rPr>
          <w:rFonts w:ascii="Franklin Gothic Book" w:hAnsi="Franklin Gothic Book"/>
          <w:bCs/>
          <w:sz w:val="24"/>
          <w:szCs w:val="24"/>
        </w:rPr>
      </w:pPr>
      <w:r w:rsidRPr="000E4D55">
        <w:rPr>
          <w:rFonts w:ascii="Franklin Gothic Book" w:hAnsi="Franklin Gothic Book"/>
          <w:bCs/>
          <w:sz w:val="24"/>
          <w:szCs w:val="24"/>
        </w:rPr>
        <w:t>Nei due incontri proposti, Haim Baharier, tra i massimi interpreti biblici contemporanei, cercherà di indagare l’antisemitismo assumendo il punto di vista della vittima, ricercando quei passi in cui si celano fraintendimenti spesso consapevoli, che mostrano una chiara volontà discriminatoria. Un percorso volto a ricostruire, mattone dopo mattone, l’edificio con cui ancora oggi siamo costretti a fare i conti.</w:t>
      </w:r>
      <w:r>
        <w:rPr>
          <w:rFonts w:ascii="Franklin Gothic Book" w:hAnsi="Franklin Gothic Book"/>
          <w:bCs/>
          <w:sz w:val="24"/>
          <w:szCs w:val="24"/>
        </w:rPr>
        <w:br/>
      </w:r>
    </w:p>
    <w:p w:rsidR="000E4D55" w:rsidRPr="000E4D55" w:rsidRDefault="000E4D55" w:rsidP="000E4D55">
      <w:pPr>
        <w:spacing w:line="270" w:lineRule="atLeast"/>
        <w:textAlignment w:val="baseline"/>
        <w:rPr>
          <w:rFonts w:ascii="Franklin Gothic Book" w:hAnsi="Franklin Gothic Book"/>
          <w:bCs/>
          <w:sz w:val="24"/>
          <w:szCs w:val="24"/>
        </w:rPr>
      </w:pPr>
      <w:r w:rsidRPr="000E4D55">
        <w:rPr>
          <w:rFonts w:ascii="Franklin Gothic Book" w:hAnsi="Franklin Gothic Book"/>
          <w:b/>
          <w:bCs/>
          <w:sz w:val="24"/>
          <w:szCs w:val="24"/>
        </w:rPr>
        <w:t>Haim Baharier</w:t>
      </w:r>
      <w:r w:rsidRPr="000E4D55">
        <w:rPr>
          <w:rFonts w:ascii="Franklin Gothic Book" w:hAnsi="Franklin Gothic Book"/>
          <w:bCs/>
          <w:sz w:val="24"/>
          <w:szCs w:val="24"/>
        </w:rPr>
        <w:t> </w:t>
      </w:r>
      <w:r>
        <w:rPr>
          <w:rFonts w:ascii="Franklin Gothic Book" w:hAnsi="Franklin Gothic Book"/>
          <w:bCs/>
          <w:sz w:val="24"/>
          <w:szCs w:val="24"/>
        </w:rPr>
        <w:t>- Nato a Parigi nel 1947,</w:t>
      </w:r>
      <w:r w:rsidRPr="000E4D55">
        <w:rPr>
          <w:rFonts w:ascii="Franklin Gothic Book" w:hAnsi="Franklin Gothic Book"/>
          <w:bCs/>
          <w:sz w:val="24"/>
          <w:szCs w:val="24"/>
        </w:rPr>
        <w:t xml:space="preserve"> vive a Milano dal 1973. Allievo di Emmanuel Levinas e Léon Askenazi, è tra i massimi interpreti biblici contemporanei. Autore di libri sul pensiero ebraico, ha condotto lezioni rimaste nella memoria del pubblico milanese, in luoghi simbolo della cultura cittadina.</w:t>
      </w:r>
    </w:p>
    <w:p w:rsidR="000E4D55" w:rsidRPr="000E4D55" w:rsidRDefault="000E4D55" w:rsidP="000E4D55">
      <w:pPr>
        <w:spacing w:line="270" w:lineRule="atLeast"/>
        <w:textAlignment w:val="baseline"/>
        <w:rPr>
          <w:rFonts w:ascii="Franklin Gothic Book" w:hAnsi="Franklin Gothic Book"/>
          <w:b/>
          <w:sz w:val="24"/>
          <w:szCs w:val="24"/>
        </w:rPr>
      </w:pPr>
      <w:r>
        <w:rPr>
          <w:rFonts w:ascii="Franklin Gothic Book" w:hAnsi="Franklin Gothic Book"/>
          <w:b/>
          <w:sz w:val="24"/>
          <w:szCs w:val="24"/>
        </w:rPr>
        <w:br/>
      </w:r>
      <w:r w:rsidR="0066292D">
        <w:rPr>
          <w:rFonts w:ascii="Franklin Gothic Book" w:hAnsi="Franklin Gothic Book"/>
          <w:b/>
          <w:sz w:val="24"/>
          <w:szCs w:val="24"/>
        </w:rPr>
        <w:t>ORARI</w:t>
      </w:r>
      <w:r>
        <w:rPr>
          <w:rFonts w:ascii="Franklin Gothic Book" w:hAnsi="Franklin Gothic Book"/>
          <w:b/>
          <w:sz w:val="24"/>
          <w:szCs w:val="24"/>
        </w:rPr>
        <w:br/>
      </w:r>
      <w:r w:rsidRPr="000E4D55">
        <w:rPr>
          <w:rFonts w:ascii="Franklin Gothic Book" w:hAnsi="Franklin Gothic Book"/>
          <w:sz w:val="24"/>
          <w:szCs w:val="24"/>
        </w:rPr>
        <w:t>domenica 5 Maggio h 11:00</w:t>
      </w:r>
      <w:r>
        <w:rPr>
          <w:rFonts w:ascii="Franklin Gothic Book" w:hAnsi="Franklin Gothic Book"/>
          <w:sz w:val="24"/>
          <w:szCs w:val="24"/>
        </w:rPr>
        <w:t xml:space="preserve"> -</w:t>
      </w:r>
      <w:r w:rsidRPr="000E4D55">
        <w:rPr>
          <w:rFonts w:ascii="Franklin Gothic Book" w:hAnsi="Franklin Gothic Book"/>
          <w:sz w:val="24"/>
          <w:szCs w:val="24"/>
        </w:rPr>
        <w:t xml:space="preserve"> domenica 19 Maggio h 11:00</w:t>
      </w:r>
    </w:p>
    <w:p w:rsidR="000E4D55" w:rsidRPr="000E4D55" w:rsidRDefault="0066292D" w:rsidP="000E4D55">
      <w:pPr>
        <w:spacing w:line="270" w:lineRule="atLeast"/>
        <w:rPr>
          <w:rFonts w:ascii="Franklin Gothic Book" w:hAnsi="Franklin Gothic Book"/>
        </w:rPr>
      </w:pPr>
      <w:r>
        <w:rPr>
          <w:rFonts w:ascii="Franklin Gothic Book" w:hAnsi="Franklin Gothic Book"/>
          <w:b/>
          <w:sz w:val="24"/>
          <w:szCs w:val="24"/>
        </w:rPr>
        <w:t>PREZZO</w:t>
      </w:r>
      <w:r>
        <w:rPr>
          <w:rFonts w:ascii="Franklin Gothic Book" w:hAnsi="Franklin Gothic Book"/>
          <w:b/>
          <w:sz w:val="24"/>
          <w:szCs w:val="24"/>
        </w:rPr>
        <w:br/>
      </w:r>
      <w:r w:rsidR="000E4D55" w:rsidRPr="000E4D55">
        <w:rPr>
          <w:rFonts w:ascii="Franklin Gothic Book" w:hAnsi="Franklin Gothic Book"/>
        </w:rPr>
        <w:t>Ingresso 5€ ad incontro</w:t>
      </w:r>
    </w:p>
    <w:p w:rsidR="00D551F2" w:rsidRDefault="0066292D">
      <w:pPr>
        <w:tabs>
          <w:tab w:val="left" w:pos="2529"/>
        </w:tabs>
        <w:spacing w:line="270" w:lineRule="atLeast"/>
        <w:textAlignment w:val="baseline"/>
      </w:pPr>
      <w:r>
        <w:rPr>
          <w:rFonts w:ascii="Franklin Gothic Book" w:hAnsi="Franklin Gothic Book"/>
          <w:b/>
          <w:sz w:val="20"/>
          <w:szCs w:val="20"/>
        </w:rPr>
        <w:t>Informazioni</w:t>
      </w:r>
      <w:r>
        <w:rPr>
          <w:rFonts w:ascii="Franklin Gothic Book" w:hAnsi="Franklin Gothic Book"/>
          <w:b/>
          <w:sz w:val="20"/>
          <w:szCs w:val="20"/>
        </w:rPr>
        <w:br/>
      </w:r>
      <w:r>
        <w:rPr>
          <w:rFonts w:ascii="Franklin Gothic Book" w:hAnsi="Franklin Gothic Book"/>
          <w:sz w:val="20"/>
          <w:szCs w:val="20"/>
        </w:rPr>
        <w:t>Biglietteria</w:t>
      </w:r>
      <w:r>
        <w:rPr>
          <w:rFonts w:ascii="Franklin Gothic Book" w:hAnsi="Franklin Gothic Book"/>
          <w:b/>
          <w:sz w:val="20"/>
          <w:szCs w:val="20"/>
        </w:rPr>
        <w:br/>
      </w:r>
      <w:r>
        <w:rPr>
          <w:rFonts w:ascii="Franklin Gothic Book" w:hAnsi="Franklin Gothic Book"/>
          <w:sz w:val="20"/>
          <w:szCs w:val="20"/>
        </w:rPr>
        <w:t>tel. 0259995206</w:t>
      </w:r>
      <w:r>
        <w:rPr>
          <w:rFonts w:ascii="Franklin Gothic Book" w:hAnsi="Franklin Gothic Book"/>
          <w:b/>
          <w:sz w:val="20"/>
          <w:szCs w:val="20"/>
        </w:rPr>
        <w:br/>
      </w:r>
      <w:hyperlink r:id="rId6" w:history="1">
        <w:r w:rsidR="000E4D55" w:rsidRPr="009876D4">
          <w:rPr>
            <w:rStyle w:val="Collegamentoipertestuale"/>
            <w:rFonts w:ascii="Franklin Gothic Book" w:hAnsi="Franklin Gothic Book"/>
            <w:sz w:val="20"/>
            <w:szCs w:val="20"/>
          </w:rPr>
          <w:t>biglietteria@teatrofrancoparenti.com</w:t>
        </w:r>
      </w:hyperlink>
      <w:r>
        <w:rPr>
          <w:rFonts w:ascii="Franklin Gothic Book" w:hAnsi="Franklin Gothic Book"/>
          <w:sz w:val="20"/>
          <w:szCs w:val="20"/>
        </w:rPr>
        <w:t xml:space="preserve"> </w:t>
      </w:r>
      <w:r>
        <w:rPr>
          <w:rFonts w:ascii="Franklin Gothic Book" w:hAnsi="Franklin Gothic Book"/>
          <w:sz w:val="20"/>
          <w:szCs w:val="20"/>
        </w:rPr>
        <w:br/>
      </w:r>
      <w:hyperlink r:id="rId7">
        <w:r>
          <w:rPr>
            <w:rStyle w:val="CollegamentoInternet"/>
            <w:rFonts w:ascii="Franklin Gothic Book" w:hAnsi="Franklin Gothic Book"/>
            <w:sz w:val="20"/>
            <w:szCs w:val="20"/>
          </w:rPr>
          <w:t>Biglietteria on line</w:t>
        </w:r>
      </w:hyperlink>
      <w:r>
        <w:rPr>
          <w:rFonts w:ascii="Franklin Gothic Book" w:hAnsi="Franklin Gothic Book"/>
          <w:sz w:val="20"/>
          <w:szCs w:val="20"/>
        </w:rPr>
        <w:t xml:space="preserve"> </w:t>
      </w:r>
      <w:r>
        <w:rPr>
          <w:rFonts w:ascii="Franklin Gothic Book" w:hAnsi="Franklin Gothic Book"/>
          <w:sz w:val="20"/>
          <w:szCs w:val="20"/>
        </w:rPr>
        <w:br/>
      </w:r>
      <w:hyperlink r:id="rId8">
        <w:r>
          <w:rPr>
            <w:rStyle w:val="CollegamentoInternet"/>
            <w:rFonts w:ascii="Franklin Gothic Book" w:hAnsi="Franklin Gothic Book"/>
            <w:sz w:val="20"/>
            <w:szCs w:val="20"/>
          </w:rPr>
          <w:t>www.teatrofrancoparenti.it</w:t>
        </w:r>
      </w:hyperlink>
      <w:r>
        <w:rPr>
          <w:rFonts w:ascii="Franklin Gothic Book" w:hAnsi="Franklin Gothic Book"/>
          <w:sz w:val="20"/>
          <w:szCs w:val="20"/>
        </w:rPr>
        <w:t xml:space="preserve"> </w:t>
      </w:r>
      <w:r>
        <w:rPr>
          <w:rFonts w:ascii="Franklin Gothic Book" w:hAnsi="Franklin Gothic Book"/>
          <w:sz w:val="20"/>
          <w:szCs w:val="20"/>
        </w:rPr>
        <w:br/>
      </w:r>
      <w:r>
        <w:rPr>
          <w:rFonts w:ascii="Franklin Gothic Book" w:hAnsi="Franklin Gothic Book"/>
          <w:b/>
          <w:sz w:val="20"/>
          <w:szCs w:val="20"/>
        </w:rPr>
        <w:t>App</w:t>
      </w:r>
      <w:r>
        <w:rPr>
          <w:rFonts w:ascii="Franklin Gothic Book" w:hAnsi="Franklin Gothic Book"/>
          <w:sz w:val="20"/>
          <w:szCs w:val="20"/>
        </w:rPr>
        <w:t xml:space="preserve"> Teatro Franco Parenti </w:t>
      </w:r>
      <w:r w:rsidR="000E4D55">
        <w:rPr>
          <w:rFonts w:ascii="Franklin Gothic Book" w:hAnsi="Franklin Gothic Book"/>
          <w:sz w:val="20"/>
          <w:szCs w:val="20"/>
        </w:rPr>
        <w:br/>
      </w:r>
      <w:r>
        <w:rPr>
          <w:rFonts w:ascii="Franklin Gothic Book" w:hAnsi="Franklin Gothic Book"/>
          <w:sz w:val="20"/>
          <w:szCs w:val="20"/>
        </w:rPr>
        <w:br/>
      </w:r>
      <w:r>
        <w:rPr>
          <w:rFonts w:ascii="Franklin Gothic Book" w:hAnsi="Franklin Gothic Book" w:cs="Franklin Gothic Book"/>
          <w:b/>
          <w:sz w:val="20"/>
          <w:szCs w:val="20"/>
        </w:rPr>
        <w:t>Ufficio Stampa Teatro Franco Parenti</w:t>
      </w:r>
      <w:r>
        <w:rPr>
          <w:rFonts w:ascii="Franklin Gothic Book" w:hAnsi="Franklin Gothic Book" w:cs="Franklin Gothic Book"/>
          <w:b/>
          <w:sz w:val="20"/>
          <w:szCs w:val="20"/>
        </w:rPr>
        <w:br/>
      </w:r>
      <w:r>
        <w:rPr>
          <w:rFonts w:ascii="Franklin Gothic Book" w:hAnsi="Franklin Gothic Book" w:cs="Franklin Gothic Book"/>
          <w:sz w:val="20"/>
          <w:szCs w:val="20"/>
        </w:rPr>
        <w:t>Via Pier Lombardo 14 - 20135 Milano</w:t>
      </w:r>
      <w:r>
        <w:rPr>
          <w:rFonts w:ascii="Franklin Gothic Book" w:hAnsi="Franklin Gothic Book" w:cs="Franklin Gothic Book"/>
          <w:b/>
          <w:sz w:val="20"/>
          <w:szCs w:val="20"/>
        </w:rPr>
        <w:br/>
      </w:r>
      <w:r>
        <w:rPr>
          <w:rFonts w:ascii="Franklin Gothic Book" w:hAnsi="Franklin Gothic Book" w:cs="Franklin Gothic Book"/>
          <w:sz w:val="20"/>
          <w:szCs w:val="20"/>
        </w:rPr>
        <w:t>Tel. 02 59995219/217</w:t>
      </w:r>
      <w:r>
        <w:rPr>
          <w:rFonts w:ascii="Franklin Gothic Book" w:hAnsi="Franklin Gothic Book" w:cs="Franklin Gothic Book"/>
          <w:sz w:val="20"/>
          <w:szCs w:val="20"/>
        </w:rPr>
        <w:br/>
      </w:r>
      <w:r>
        <w:rPr>
          <w:rFonts w:ascii="Franklin Gothic Book" w:hAnsi="Franklin Gothic Book"/>
          <w:sz w:val="20"/>
          <w:szCs w:val="20"/>
        </w:rPr>
        <w:t xml:space="preserve">Mail </w:t>
      </w:r>
      <w:hyperlink r:id="rId9">
        <w:r>
          <w:rPr>
            <w:rStyle w:val="CollegamentoInternet"/>
            <w:rFonts w:ascii="Franklin Gothic Book" w:hAnsi="Franklin Gothic Book" w:cs="Franklin Gothic Book"/>
            <w:sz w:val="20"/>
            <w:szCs w:val="20"/>
          </w:rPr>
          <w:t>stampa@teatrofrancoparenti.it</w:t>
        </w:r>
      </w:hyperlink>
      <w:r>
        <w:rPr>
          <w:rStyle w:val="CollegamentoInternet"/>
          <w:rFonts w:ascii="Franklin Gothic Book" w:hAnsi="Franklin Gothic Book" w:cs="Franklin Gothic Book"/>
          <w:sz w:val="20"/>
          <w:szCs w:val="20"/>
        </w:rPr>
        <w:br/>
      </w:r>
      <w:r>
        <w:rPr>
          <w:rFonts w:ascii="Franklin Gothic Book" w:hAnsi="Franklin Gothic Book"/>
          <w:i/>
          <w:iCs/>
          <w:sz w:val="20"/>
          <w:szCs w:val="20"/>
        </w:rPr>
        <w:t xml:space="preserve">Visita la nostra </w:t>
      </w:r>
      <w:hyperlink r:id="rId10">
        <w:r>
          <w:rPr>
            <w:rStyle w:val="CollegamentoInternet"/>
            <w:rFonts w:ascii="Franklin Gothic Book" w:hAnsi="Franklin Gothic Book"/>
            <w:i/>
            <w:iCs/>
            <w:sz w:val="20"/>
            <w:szCs w:val="20"/>
          </w:rPr>
          <w:t>Area Press</w:t>
        </w:r>
      </w:hyperlink>
    </w:p>
    <w:sectPr w:rsidR="00D551F2" w:rsidSect="00D551F2">
      <w:headerReference w:type="default" r:id="rId11"/>
      <w:footerReference w:type="default" r:id="rId12"/>
      <w:pgSz w:w="11906" w:h="16838"/>
      <w:pgMar w:top="1417" w:right="1134" w:bottom="1134" w:left="1134" w:header="708"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1F2" w:rsidRDefault="00D551F2" w:rsidP="00D551F2">
      <w:pPr>
        <w:spacing w:after="0" w:line="240" w:lineRule="auto"/>
      </w:pPr>
      <w:r>
        <w:separator/>
      </w:r>
    </w:p>
  </w:endnote>
  <w:endnote w:type="continuationSeparator" w:id="0">
    <w:p w:rsidR="00D551F2" w:rsidRDefault="00D551F2" w:rsidP="00D551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charset w:val="00"/>
    <w:family w:val="roman"/>
    <w:pitch w:val="variable"/>
    <w:sig w:usb0="00000000" w:usb1="00000000" w:usb2="00000000" w:usb3="00000000" w:csb0="00000000" w:csb1="00000000"/>
  </w:font>
  <w:font w:name="Franklin Gothic Book">
    <w:panose1 w:val="020B0503020102020204"/>
    <w:charset w:val="00"/>
    <w:family w:val="swiss"/>
    <w:pitch w:val="variable"/>
    <w:sig w:usb0="00000287" w:usb1="00000000" w:usb2="00000000" w:usb3="00000000" w:csb0="0000009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ITC Franklin Gothic Std Book">
    <w:charset w:val="00"/>
    <w:family w:val="roman"/>
    <w:pitch w:val="variable"/>
    <w:sig w:usb0="00000000" w:usb1="00000000" w:usb2="00000000" w:usb3="00000000" w:csb0="00000000" w:csb1="00000000"/>
  </w:font>
  <w:font w:name="Palatino">
    <w:altName w:val="Book Antiqua"/>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1F2" w:rsidRDefault="00D551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1F2" w:rsidRDefault="00D551F2" w:rsidP="00D551F2">
      <w:pPr>
        <w:spacing w:after="0" w:line="240" w:lineRule="auto"/>
      </w:pPr>
      <w:r>
        <w:separator/>
      </w:r>
    </w:p>
  </w:footnote>
  <w:footnote w:type="continuationSeparator" w:id="0">
    <w:p w:rsidR="00D551F2" w:rsidRDefault="00D551F2" w:rsidP="00D551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1F2" w:rsidRDefault="0066292D">
    <w:pPr>
      <w:pStyle w:val="Header"/>
    </w:pPr>
    <w:r>
      <w:rPr>
        <w:noProof/>
        <w:lang w:eastAsia="it-IT"/>
      </w:rPr>
      <w:drawing>
        <wp:inline distT="0" distB="0" distL="0" distR="0">
          <wp:extent cx="3013710" cy="445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rsidR="00D551F2" w:rsidRDefault="00D551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1"/>
    <w:footnote w:id="0"/>
  </w:footnotePr>
  <w:endnotePr>
    <w:endnote w:id="-1"/>
    <w:endnote w:id="0"/>
  </w:endnotePr>
  <w:compat/>
  <w:rsids>
    <w:rsidRoot w:val="00D551F2"/>
    <w:rsid w:val="000E4D55"/>
    <w:rsid w:val="0066292D"/>
    <w:rsid w:val="00A50EBD"/>
    <w:rsid w:val="00D551F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1837"/>
    <w:pPr>
      <w:spacing w:after="200" w:line="276" w:lineRule="auto"/>
    </w:pPr>
    <w:rPr>
      <w:sz w:val="22"/>
    </w:rPr>
  </w:style>
  <w:style w:type="paragraph" w:styleId="Titolo4">
    <w:name w:val="heading 4"/>
    <w:basedOn w:val="Normale"/>
    <w:next w:val="Normale"/>
    <w:link w:val="Titolo4Carattere1"/>
    <w:uiPriority w:val="9"/>
    <w:semiHidden/>
    <w:unhideWhenUsed/>
    <w:qFormat/>
    <w:rsid w:val="000E4D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next w:val="Normale"/>
    <w:link w:val="Titolo1Carattere"/>
    <w:uiPriority w:val="9"/>
    <w:qFormat/>
    <w:rsid w:val="00C722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
    <w:name w:val="Heading 2"/>
    <w:basedOn w:val="Normale"/>
    <w:next w:val="Normale"/>
    <w:link w:val="Titolo2Carattere"/>
    <w:uiPriority w:val="9"/>
    <w:semiHidden/>
    <w:unhideWhenUsed/>
    <w:qFormat/>
    <w:rsid w:val="006375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4">
    <w:name w:val="Heading 4"/>
    <w:basedOn w:val="Normale"/>
    <w:link w:val="Titolo4Carattere"/>
    <w:uiPriority w:val="9"/>
    <w:qFormat/>
    <w:rsid w:val="00D120D1"/>
    <w:pPr>
      <w:spacing w:beforeAutospacing="1" w:afterAutospacing="1" w:line="240" w:lineRule="auto"/>
      <w:outlineLvl w:val="3"/>
    </w:pPr>
    <w:rPr>
      <w:rFonts w:ascii="Times New Roman" w:eastAsia="Times New Roman" w:hAnsi="Times New Roman" w:cs="Times New Roman"/>
      <w:b/>
      <w:bCs/>
      <w:sz w:val="24"/>
      <w:szCs w:val="24"/>
      <w:lang w:eastAsia="it-IT"/>
    </w:rPr>
  </w:style>
  <w:style w:type="paragraph" w:customStyle="1" w:styleId="Heading6">
    <w:name w:val="Heading 6"/>
    <w:basedOn w:val="Normale"/>
    <w:next w:val="Normale"/>
    <w:link w:val="Titolo6Carattere"/>
    <w:uiPriority w:val="9"/>
    <w:semiHidden/>
    <w:unhideWhenUsed/>
    <w:qFormat/>
    <w:rsid w:val="00636243"/>
    <w:pPr>
      <w:keepNext/>
      <w:keepLines/>
      <w:spacing w:before="200" w:after="0"/>
      <w:outlineLvl w:val="5"/>
    </w:pPr>
    <w:rPr>
      <w:rFonts w:asciiTheme="majorHAnsi" w:eastAsiaTheme="majorEastAsia" w:hAnsiTheme="majorHAnsi" w:cstheme="majorBidi"/>
      <w:i/>
      <w:iCs/>
      <w:color w:val="243F60" w:themeColor="accent1" w:themeShade="7F"/>
    </w:rPr>
  </w:style>
  <w:style w:type="character" w:customStyle="1" w:styleId="IntestazioneCarattere">
    <w:name w:val="Intestazione Carattere"/>
    <w:basedOn w:val="Carpredefinitoparagrafo"/>
    <w:link w:val="Header"/>
    <w:uiPriority w:val="99"/>
    <w:qFormat/>
    <w:rsid w:val="00813F9A"/>
  </w:style>
  <w:style w:type="character" w:customStyle="1" w:styleId="PidipaginaCarattere">
    <w:name w:val="Piè di pagina Carattere"/>
    <w:basedOn w:val="Carpredefinitoparagrafo"/>
    <w:link w:val="Footer"/>
    <w:qFormat/>
    <w:rsid w:val="00813F9A"/>
  </w:style>
  <w:style w:type="character" w:customStyle="1" w:styleId="TestofumettoCarattere">
    <w:name w:val="Testo fumetto Carattere"/>
    <w:basedOn w:val="Carpredefinitoparagrafo"/>
    <w:link w:val="Testofumetto"/>
    <w:uiPriority w:val="99"/>
    <w:semiHidden/>
    <w:qFormat/>
    <w:rsid w:val="00813F9A"/>
    <w:rPr>
      <w:rFonts w:ascii="Tahoma" w:hAnsi="Tahoma" w:cs="Tahoma"/>
      <w:sz w:val="16"/>
      <w:szCs w:val="16"/>
    </w:rPr>
  </w:style>
  <w:style w:type="character" w:customStyle="1" w:styleId="CollegamentoInternet">
    <w:name w:val="Collegamento Internet"/>
    <w:basedOn w:val="Carpredefinitoparagrafo"/>
    <w:rsid w:val="00813F9A"/>
    <w:rPr>
      <w:color w:val="0000FF"/>
      <w:u w:val="single"/>
    </w:rPr>
  </w:style>
  <w:style w:type="character" w:customStyle="1" w:styleId="CorpodeltestoCarattere">
    <w:name w:val="Corpo del testo Carattere"/>
    <w:basedOn w:val="Carpredefinitoparagrafo"/>
    <w:link w:val="Corpodeltesto"/>
    <w:qFormat/>
    <w:rsid w:val="00F41FBF"/>
    <w:rPr>
      <w:rFonts w:ascii="Cambria" w:eastAsia="Times New Roman" w:hAnsi="Cambria" w:cs="Cambria"/>
      <w:i/>
      <w:iCs/>
      <w:kern w:val="2"/>
      <w:lang w:eastAsia="zh-CN"/>
    </w:rPr>
  </w:style>
  <w:style w:type="character" w:styleId="Enfasigrassetto">
    <w:name w:val="Strong"/>
    <w:basedOn w:val="Carpredefinitoparagrafo"/>
    <w:uiPriority w:val="22"/>
    <w:qFormat/>
    <w:rsid w:val="00F41FBF"/>
    <w:rPr>
      <w:b/>
      <w:bCs/>
    </w:rPr>
  </w:style>
  <w:style w:type="character" w:customStyle="1" w:styleId="apple-converted-space">
    <w:name w:val="apple-converted-space"/>
    <w:basedOn w:val="Carpredefinitoparagrafo"/>
    <w:qFormat/>
    <w:rsid w:val="00F41FBF"/>
  </w:style>
  <w:style w:type="character" w:customStyle="1" w:styleId="showboxinfotitle">
    <w:name w:val="showboxinfotitle"/>
    <w:basedOn w:val="Carpredefinitoparagrafo"/>
    <w:qFormat/>
    <w:rsid w:val="00F41FBF"/>
  </w:style>
  <w:style w:type="character" w:customStyle="1" w:styleId="A1">
    <w:name w:val="A1"/>
    <w:qFormat/>
    <w:rsid w:val="005D588A"/>
    <w:rPr>
      <w:rFonts w:cs="Minion Pro"/>
      <w:color w:val="000000"/>
      <w:sz w:val="18"/>
      <w:szCs w:val="18"/>
    </w:rPr>
  </w:style>
  <w:style w:type="character" w:customStyle="1" w:styleId="Enfasi">
    <w:name w:val="Enfasi"/>
    <w:basedOn w:val="Carpredefinitoparagrafo"/>
    <w:uiPriority w:val="20"/>
    <w:qFormat/>
    <w:rsid w:val="001613A7"/>
    <w:rPr>
      <w:i/>
      <w:iCs/>
    </w:rPr>
  </w:style>
  <w:style w:type="character" w:customStyle="1" w:styleId="Titolo4Carattere">
    <w:name w:val="Titolo 4 Carattere"/>
    <w:basedOn w:val="Carpredefinitoparagrafo"/>
    <w:link w:val="Heading4"/>
    <w:uiPriority w:val="9"/>
    <w:qFormat/>
    <w:rsid w:val="00D120D1"/>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Heading6"/>
    <w:uiPriority w:val="9"/>
    <w:semiHidden/>
    <w:qFormat/>
    <w:rsid w:val="00636243"/>
    <w:rPr>
      <w:rFonts w:asciiTheme="majorHAnsi" w:eastAsiaTheme="majorEastAsia" w:hAnsiTheme="majorHAnsi" w:cstheme="majorBidi"/>
      <w:i/>
      <w:iCs/>
      <w:color w:val="243F60" w:themeColor="accent1" w:themeShade="7F"/>
    </w:rPr>
  </w:style>
  <w:style w:type="character" w:customStyle="1" w:styleId="Titolo2Carattere">
    <w:name w:val="Titolo 2 Carattere"/>
    <w:basedOn w:val="Carpredefinitoparagrafo"/>
    <w:link w:val="Heading2"/>
    <w:uiPriority w:val="9"/>
    <w:semiHidden/>
    <w:qFormat/>
    <w:rsid w:val="0063754A"/>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Heading1"/>
    <w:uiPriority w:val="9"/>
    <w:qFormat/>
    <w:rsid w:val="00C722B8"/>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sid w:val="00D551F2"/>
    <w:rPr>
      <w:rFonts w:ascii="Franklin Gothic Book" w:hAnsi="Franklin Gothic Book"/>
      <w:color w:val="auto"/>
      <w:sz w:val="20"/>
      <w:szCs w:val="20"/>
      <w:u w:val="none"/>
    </w:rPr>
  </w:style>
  <w:style w:type="character" w:customStyle="1" w:styleId="ListLabel2">
    <w:name w:val="ListLabel 2"/>
    <w:qFormat/>
    <w:rsid w:val="00D551F2"/>
    <w:rPr>
      <w:rFonts w:ascii="Franklin Gothic Book" w:hAnsi="Franklin Gothic Book"/>
      <w:sz w:val="20"/>
      <w:szCs w:val="20"/>
    </w:rPr>
  </w:style>
  <w:style w:type="character" w:customStyle="1" w:styleId="ListLabel3">
    <w:name w:val="ListLabel 3"/>
    <w:qFormat/>
    <w:rsid w:val="00D551F2"/>
    <w:rPr>
      <w:rFonts w:ascii="Franklin Gothic Book" w:hAnsi="Franklin Gothic Book" w:cs="Franklin Gothic Book"/>
      <w:sz w:val="20"/>
      <w:szCs w:val="20"/>
    </w:rPr>
  </w:style>
  <w:style w:type="character" w:customStyle="1" w:styleId="ListLabel4">
    <w:name w:val="ListLabel 4"/>
    <w:qFormat/>
    <w:rsid w:val="00D551F2"/>
    <w:rPr>
      <w:rFonts w:ascii="Franklin Gothic Book" w:hAnsi="Franklin Gothic Book"/>
      <w:color w:val="auto"/>
      <w:sz w:val="20"/>
      <w:szCs w:val="20"/>
      <w:u w:val="none"/>
    </w:rPr>
  </w:style>
  <w:style w:type="character" w:customStyle="1" w:styleId="ListLabel5">
    <w:name w:val="ListLabel 5"/>
    <w:qFormat/>
    <w:rsid w:val="00D551F2"/>
    <w:rPr>
      <w:rFonts w:ascii="Franklin Gothic Book" w:hAnsi="Franklin Gothic Book"/>
      <w:sz w:val="20"/>
      <w:szCs w:val="20"/>
    </w:rPr>
  </w:style>
  <w:style w:type="character" w:customStyle="1" w:styleId="ListLabel6">
    <w:name w:val="ListLabel 6"/>
    <w:qFormat/>
    <w:rsid w:val="00D551F2"/>
    <w:rPr>
      <w:rFonts w:ascii="Franklin Gothic Book" w:hAnsi="Franklin Gothic Book" w:cs="Franklin Gothic Book"/>
      <w:sz w:val="20"/>
      <w:szCs w:val="20"/>
    </w:rPr>
  </w:style>
  <w:style w:type="character" w:customStyle="1" w:styleId="ListLabel7">
    <w:name w:val="ListLabel 7"/>
    <w:qFormat/>
    <w:rsid w:val="00D551F2"/>
    <w:rPr>
      <w:rFonts w:ascii="Franklin Gothic Book" w:hAnsi="Franklin Gothic Book"/>
      <w:color w:val="auto"/>
      <w:sz w:val="20"/>
      <w:szCs w:val="20"/>
      <w:u w:val="none"/>
    </w:rPr>
  </w:style>
  <w:style w:type="character" w:customStyle="1" w:styleId="ListLabel8">
    <w:name w:val="ListLabel 8"/>
    <w:qFormat/>
    <w:rsid w:val="00D551F2"/>
    <w:rPr>
      <w:rFonts w:ascii="Franklin Gothic Book" w:hAnsi="Franklin Gothic Book"/>
      <w:sz w:val="20"/>
      <w:szCs w:val="20"/>
    </w:rPr>
  </w:style>
  <w:style w:type="character" w:customStyle="1" w:styleId="ListLabel9">
    <w:name w:val="ListLabel 9"/>
    <w:qFormat/>
    <w:rsid w:val="00D551F2"/>
    <w:rPr>
      <w:rFonts w:ascii="Franklin Gothic Book" w:hAnsi="Franklin Gothic Book" w:cs="Franklin Gothic Book"/>
      <w:sz w:val="20"/>
      <w:szCs w:val="20"/>
    </w:rPr>
  </w:style>
  <w:style w:type="character" w:customStyle="1" w:styleId="ListLabel10">
    <w:name w:val="ListLabel 10"/>
    <w:qFormat/>
    <w:rsid w:val="00D551F2"/>
    <w:rPr>
      <w:rFonts w:ascii="Franklin Gothic Book" w:hAnsi="Franklin Gothic Book"/>
      <w:color w:val="auto"/>
      <w:sz w:val="20"/>
      <w:szCs w:val="20"/>
      <w:u w:val="none"/>
    </w:rPr>
  </w:style>
  <w:style w:type="character" w:customStyle="1" w:styleId="ListLabel11">
    <w:name w:val="ListLabel 11"/>
    <w:qFormat/>
    <w:rsid w:val="00D551F2"/>
    <w:rPr>
      <w:rFonts w:ascii="Franklin Gothic Book" w:hAnsi="Franklin Gothic Book"/>
      <w:sz w:val="20"/>
      <w:szCs w:val="20"/>
    </w:rPr>
  </w:style>
  <w:style w:type="character" w:customStyle="1" w:styleId="ListLabel12">
    <w:name w:val="ListLabel 12"/>
    <w:qFormat/>
    <w:rsid w:val="00D551F2"/>
    <w:rPr>
      <w:rFonts w:ascii="Franklin Gothic Book" w:hAnsi="Franklin Gothic Book" w:cs="Franklin Gothic Book"/>
      <w:sz w:val="20"/>
      <w:szCs w:val="20"/>
    </w:rPr>
  </w:style>
  <w:style w:type="character" w:customStyle="1" w:styleId="ListLabel13">
    <w:name w:val="ListLabel 13"/>
    <w:qFormat/>
    <w:rsid w:val="00D551F2"/>
    <w:rPr>
      <w:rFonts w:ascii="Franklin Gothic Book" w:hAnsi="Franklin Gothic Book"/>
      <w:color w:val="auto"/>
      <w:sz w:val="20"/>
      <w:szCs w:val="20"/>
      <w:u w:val="none"/>
    </w:rPr>
  </w:style>
  <w:style w:type="character" w:customStyle="1" w:styleId="ListLabel14">
    <w:name w:val="ListLabel 14"/>
    <w:qFormat/>
    <w:rsid w:val="00D551F2"/>
    <w:rPr>
      <w:rFonts w:ascii="Franklin Gothic Book" w:hAnsi="Franklin Gothic Book"/>
      <w:sz w:val="20"/>
      <w:szCs w:val="20"/>
    </w:rPr>
  </w:style>
  <w:style w:type="character" w:customStyle="1" w:styleId="ListLabel15">
    <w:name w:val="ListLabel 15"/>
    <w:qFormat/>
    <w:rsid w:val="00D551F2"/>
    <w:rPr>
      <w:rFonts w:ascii="Franklin Gothic Book" w:hAnsi="Franklin Gothic Book" w:cs="Franklin Gothic Book"/>
      <w:sz w:val="20"/>
      <w:szCs w:val="20"/>
    </w:rPr>
  </w:style>
  <w:style w:type="paragraph" w:styleId="Titolo">
    <w:name w:val="Title"/>
    <w:basedOn w:val="Normale"/>
    <w:next w:val="Corpodeltesto"/>
    <w:qFormat/>
    <w:rsid w:val="00D551F2"/>
    <w:pPr>
      <w:keepNext/>
      <w:spacing w:before="240" w:after="120"/>
    </w:pPr>
    <w:rPr>
      <w:rFonts w:ascii="Liberation Sans" w:eastAsia="Microsoft YaHei" w:hAnsi="Liberation Sans" w:cs="Arial"/>
      <w:sz w:val="28"/>
      <w:szCs w:val="28"/>
    </w:rPr>
  </w:style>
  <w:style w:type="paragraph" w:styleId="Corpodeltesto">
    <w:name w:val="Body Text"/>
    <w:basedOn w:val="Normale"/>
    <w:link w:val="CorpodeltestoCarattere"/>
    <w:rsid w:val="00F41FBF"/>
    <w:pPr>
      <w:widowControl w:val="0"/>
      <w:suppressAutoHyphens/>
      <w:spacing w:after="0" w:line="240" w:lineRule="auto"/>
    </w:pPr>
    <w:rPr>
      <w:rFonts w:ascii="Cambria" w:eastAsia="Times New Roman" w:hAnsi="Cambria" w:cs="Cambria"/>
      <w:i/>
      <w:iCs/>
      <w:kern w:val="2"/>
      <w:lang w:eastAsia="zh-CN"/>
    </w:rPr>
  </w:style>
  <w:style w:type="paragraph" w:styleId="Elenco">
    <w:name w:val="List"/>
    <w:basedOn w:val="Corpodeltesto"/>
    <w:rsid w:val="00D551F2"/>
    <w:rPr>
      <w:rFonts w:cs="Arial"/>
    </w:rPr>
  </w:style>
  <w:style w:type="paragraph" w:customStyle="1" w:styleId="Caption">
    <w:name w:val="Caption"/>
    <w:basedOn w:val="Normale"/>
    <w:qFormat/>
    <w:rsid w:val="00D551F2"/>
    <w:pPr>
      <w:suppressLineNumbers/>
      <w:spacing w:before="120" w:after="120"/>
    </w:pPr>
    <w:rPr>
      <w:rFonts w:cs="Arial"/>
      <w:i/>
      <w:iCs/>
      <w:sz w:val="24"/>
      <w:szCs w:val="24"/>
    </w:rPr>
  </w:style>
  <w:style w:type="paragraph" w:customStyle="1" w:styleId="Indice">
    <w:name w:val="Indice"/>
    <w:basedOn w:val="Normale"/>
    <w:qFormat/>
    <w:rsid w:val="00D551F2"/>
    <w:pPr>
      <w:suppressLineNumbers/>
    </w:pPr>
    <w:rPr>
      <w:rFonts w:cs="Arial"/>
    </w:rPr>
  </w:style>
  <w:style w:type="paragraph" w:customStyle="1" w:styleId="Header">
    <w:name w:val="Header"/>
    <w:basedOn w:val="Normale"/>
    <w:link w:val="IntestazioneCarattere"/>
    <w:uiPriority w:val="99"/>
    <w:unhideWhenUsed/>
    <w:rsid w:val="00813F9A"/>
    <w:pPr>
      <w:tabs>
        <w:tab w:val="center" w:pos="4819"/>
        <w:tab w:val="right" w:pos="9638"/>
      </w:tabs>
      <w:spacing w:after="0" w:line="240" w:lineRule="auto"/>
    </w:pPr>
  </w:style>
  <w:style w:type="paragraph" w:customStyle="1" w:styleId="Footer">
    <w:name w:val="Footer"/>
    <w:basedOn w:val="Normale"/>
    <w:link w:val="PidipaginaCarattere"/>
    <w:unhideWhenUsed/>
    <w:rsid w:val="00813F9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813F9A"/>
    <w:pPr>
      <w:spacing w:after="0" w:line="240" w:lineRule="auto"/>
    </w:pPr>
    <w:rPr>
      <w:rFonts w:ascii="Tahoma" w:hAnsi="Tahoma" w:cs="Tahoma"/>
      <w:sz w:val="16"/>
      <w:szCs w:val="16"/>
    </w:rPr>
  </w:style>
  <w:style w:type="paragraph" w:customStyle="1" w:styleId="Pa1">
    <w:name w:val="Pa1"/>
    <w:basedOn w:val="Normale"/>
    <w:next w:val="Normale"/>
    <w:uiPriority w:val="99"/>
    <w:qFormat/>
    <w:rsid w:val="005D588A"/>
    <w:pPr>
      <w:spacing w:after="0" w:line="241" w:lineRule="atLeast"/>
    </w:pPr>
    <w:rPr>
      <w:rFonts w:ascii="Minion Pro" w:hAnsi="Minion Pro"/>
      <w:sz w:val="24"/>
      <w:szCs w:val="24"/>
    </w:rPr>
  </w:style>
  <w:style w:type="paragraph" w:styleId="Nessunaspaziatura">
    <w:name w:val="No Spacing"/>
    <w:uiPriority w:val="1"/>
    <w:qFormat/>
    <w:rsid w:val="001613A7"/>
    <w:rPr>
      <w:sz w:val="22"/>
    </w:rPr>
  </w:style>
  <w:style w:type="paragraph" w:customStyle="1" w:styleId="Pa2">
    <w:name w:val="Pa2"/>
    <w:basedOn w:val="Normale"/>
    <w:next w:val="Normale"/>
    <w:qFormat/>
    <w:rsid w:val="008A62EB"/>
    <w:pPr>
      <w:suppressAutoHyphens/>
      <w:spacing w:after="0" w:line="241" w:lineRule="atLeast"/>
    </w:pPr>
    <w:rPr>
      <w:rFonts w:ascii="ITC Franklin Gothic Std Book" w:eastAsia="Calibri" w:hAnsi="ITC Franklin Gothic Std Book" w:cs="ITC Franklin Gothic Std Book"/>
      <w:kern w:val="2"/>
      <w:sz w:val="24"/>
      <w:szCs w:val="24"/>
      <w:lang w:eastAsia="zh-CN"/>
    </w:rPr>
  </w:style>
  <w:style w:type="paragraph" w:styleId="NormaleWeb">
    <w:name w:val="Normal (Web)"/>
    <w:basedOn w:val="Normale"/>
    <w:uiPriority w:val="99"/>
    <w:unhideWhenUsed/>
    <w:qFormat/>
    <w:rsid w:val="005A1740"/>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western">
    <w:name w:val="western"/>
    <w:basedOn w:val="Normale"/>
    <w:qFormat/>
    <w:rsid w:val="001A300A"/>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30x60">
    <w:name w:val="30 x 60"/>
    <w:basedOn w:val="Normale"/>
    <w:qFormat/>
    <w:rsid w:val="0063754A"/>
    <w:pPr>
      <w:spacing w:after="0" w:line="360" w:lineRule="auto"/>
      <w:ind w:right="578"/>
      <w:jc w:val="both"/>
    </w:pPr>
    <w:rPr>
      <w:rFonts w:ascii="Palatino" w:eastAsia="Times New Roman" w:hAnsi="Palatino" w:cs="Palatino"/>
      <w:sz w:val="28"/>
      <w:szCs w:val="32"/>
      <w:lang w:eastAsia="it-IT"/>
    </w:rPr>
  </w:style>
  <w:style w:type="character" w:styleId="Collegamentoipertestuale">
    <w:name w:val="Hyperlink"/>
    <w:basedOn w:val="Carpredefinitoparagrafo"/>
    <w:unhideWhenUsed/>
    <w:rsid w:val="000E4D55"/>
    <w:rPr>
      <w:color w:val="0000FF" w:themeColor="hyperlink"/>
      <w:u w:val="single"/>
    </w:rPr>
  </w:style>
  <w:style w:type="character" w:customStyle="1" w:styleId="Titolo4Carattere1">
    <w:name w:val="Titolo 4 Carattere1"/>
    <w:basedOn w:val="Carpredefinitoparagrafo"/>
    <w:link w:val="Titolo4"/>
    <w:uiPriority w:val="9"/>
    <w:semiHidden/>
    <w:rsid w:val="000E4D55"/>
    <w:rPr>
      <w:rFonts w:asciiTheme="majorHAnsi" w:eastAsiaTheme="majorEastAsia" w:hAnsiTheme="majorHAnsi" w:cstheme="majorBidi"/>
      <w:b/>
      <w:bCs/>
      <w:i/>
      <w:iCs/>
      <w:color w:val="4F81BD" w:themeColor="accent1"/>
      <w:sz w:val="22"/>
    </w:rPr>
  </w:style>
</w:styles>
</file>

<file path=word/webSettings.xml><?xml version="1.0" encoding="utf-8"?>
<w:webSettings xmlns:r="http://schemas.openxmlformats.org/officeDocument/2006/relationships" xmlns:w="http://schemas.openxmlformats.org/wordprocessingml/2006/main">
  <w:divs>
    <w:div w:id="39130366">
      <w:bodyDiv w:val="1"/>
      <w:marLeft w:val="0"/>
      <w:marRight w:val="0"/>
      <w:marTop w:val="0"/>
      <w:marBottom w:val="0"/>
      <w:divBdr>
        <w:top w:val="none" w:sz="0" w:space="0" w:color="auto"/>
        <w:left w:val="none" w:sz="0" w:space="0" w:color="auto"/>
        <w:bottom w:val="none" w:sz="0" w:space="0" w:color="auto"/>
        <w:right w:val="none" w:sz="0" w:space="0" w:color="auto"/>
      </w:divBdr>
    </w:div>
    <w:div w:id="375089079">
      <w:bodyDiv w:val="1"/>
      <w:marLeft w:val="0"/>
      <w:marRight w:val="0"/>
      <w:marTop w:val="0"/>
      <w:marBottom w:val="0"/>
      <w:divBdr>
        <w:top w:val="none" w:sz="0" w:space="0" w:color="auto"/>
        <w:left w:val="none" w:sz="0" w:space="0" w:color="auto"/>
        <w:bottom w:val="none" w:sz="0" w:space="0" w:color="auto"/>
        <w:right w:val="none" w:sz="0" w:space="0" w:color="auto"/>
      </w:divBdr>
      <w:divsChild>
        <w:div w:id="1595436969">
          <w:marLeft w:val="0"/>
          <w:marRight w:val="0"/>
          <w:marTop w:val="0"/>
          <w:marBottom w:val="301"/>
          <w:divBdr>
            <w:top w:val="none" w:sz="0" w:space="0" w:color="auto"/>
            <w:left w:val="none" w:sz="0" w:space="0" w:color="auto"/>
            <w:bottom w:val="none" w:sz="0" w:space="0" w:color="auto"/>
            <w:right w:val="none" w:sz="0" w:space="0" w:color="auto"/>
          </w:divBdr>
        </w:div>
        <w:div w:id="1557080187">
          <w:marLeft w:val="0"/>
          <w:marRight w:val="0"/>
          <w:marTop w:val="0"/>
          <w:marBottom w:val="50"/>
          <w:divBdr>
            <w:top w:val="none" w:sz="0" w:space="0" w:color="auto"/>
            <w:left w:val="none" w:sz="0" w:space="0" w:color="auto"/>
            <w:bottom w:val="none" w:sz="0" w:space="0" w:color="auto"/>
            <w:right w:val="none" w:sz="0" w:space="0" w:color="auto"/>
          </w:divBdr>
        </w:div>
      </w:divsChild>
    </w:div>
    <w:div w:id="732700641">
      <w:bodyDiv w:val="1"/>
      <w:marLeft w:val="0"/>
      <w:marRight w:val="0"/>
      <w:marTop w:val="0"/>
      <w:marBottom w:val="0"/>
      <w:divBdr>
        <w:top w:val="none" w:sz="0" w:space="0" w:color="auto"/>
        <w:left w:val="none" w:sz="0" w:space="0" w:color="auto"/>
        <w:bottom w:val="none" w:sz="0" w:space="0" w:color="auto"/>
        <w:right w:val="none" w:sz="0" w:space="0" w:color="auto"/>
      </w:divBdr>
    </w:div>
    <w:div w:id="812676219">
      <w:bodyDiv w:val="1"/>
      <w:marLeft w:val="0"/>
      <w:marRight w:val="0"/>
      <w:marTop w:val="0"/>
      <w:marBottom w:val="0"/>
      <w:divBdr>
        <w:top w:val="none" w:sz="0" w:space="0" w:color="auto"/>
        <w:left w:val="none" w:sz="0" w:space="0" w:color="auto"/>
        <w:bottom w:val="none" w:sz="0" w:space="0" w:color="auto"/>
        <w:right w:val="none" w:sz="0" w:space="0" w:color="auto"/>
      </w:divBdr>
      <w:divsChild>
        <w:div w:id="962350243">
          <w:marLeft w:val="0"/>
          <w:marRight w:val="0"/>
          <w:marTop w:val="0"/>
          <w:marBottom w:val="0"/>
          <w:divBdr>
            <w:top w:val="none" w:sz="0" w:space="0" w:color="auto"/>
            <w:left w:val="none" w:sz="0" w:space="0" w:color="auto"/>
            <w:bottom w:val="none" w:sz="0" w:space="0" w:color="auto"/>
            <w:right w:val="none" w:sz="0" w:space="0" w:color="auto"/>
          </w:divBdr>
        </w:div>
      </w:divsChild>
    </w:div>
    <w:div w:id="965309079">
      <w:bodyDiv w:val="1"/>
      <w:marLeft w:val="0"/>
      <w:marRight w:val="0"/>
      <w:marTop w:val="0"/>
      <w:marBottom w:val="0"/>
      <w:divBdr>
        <w:top w:val="none" w:sz="0" w:space="0" w:color="auto"/>
        <w:left w:val="none" w:sz="0" w:space="0" w:color="auto"/>
        <w:bottom w:val="none" w:sz="0" w:space="0" w:color="auto"/>
        <w:right w:val="none" w:sz="0" w:space="0" w:color="auto"/>
      </w:divBdr>
      <w:divsChild>
        <w:div w:id="1515414344">
          <w:marLeft w:val="0"/>
          <w:marRight w:val="0"/>
          <w:marTop w:val="200"/>
          <w:marBottom w:val="401"/>
          <w:divBdr>
            <w:top w:val="none" w:sz="0" w:space="0" w:color="auto"/>
            <w:left w:val="none" w:sz="0" w:space="0" w:color="auto"/>
            <w:bottom w:val="none" w:sz="0" w:space="0" w:color="auto"/>
            <w:right w:val="none" w:sz="0" w:space="0" w:color="auto"/>
          </w:divBdr>
          <w:divsChild>
            <w:div w:id="638605951">
              <w:marLeft w:val="0"/>
              <w:marRight w:val="0"/>
              <w:marTop w:val="0"/>
              <w:marBottom w:val="0"/>
              <w:divBdr>
                <w:top w:val="none" w:sz="0" w:space="0" w:color="auto"/>
                <w:left w:val="none" w:sz="0" w:space="0" w:color="auto"/>
                <w:bottom w:val="none" w:sz="0" w:space="0" w:color="auto"/>
                <w:right w:val="none" w:sz="0" w:space="0" w:color="auto"/>
              </w:divBdr>
            </w:div>
          </w:divsChild>
        </w:div>
        <w:div w:id="1763800675">
          <w:marLeft w:val="0"/>
          <w:marRight w:val="0"/>
          <w:marTop w:val="301"/>
          <w:marBottom w:val="301"/>
          <w:divBdr>
            <w:top w:val="none" w:sz="0" w:space="0" w:color="auto"/>
            <w:left w:val="none" w:sz="0" w:space="0" w:color="auto"/>
            <w:bottom w:val="none" w:sz="0" w:space="0" w:color="auto"/>
            <w:right w:val="none" w:sz="0" w:space="0" w:color="auto"/>
          </w:divBdr>
          <w:divsChild>
            <w:div w:id="1524975183">
              <w:marLeft w:val="0"/>
              <w:marRight w:val="0"/>
              <w:marTop w:val="0"/>
              <w:marBottom w:val="0"/>
              <w:divBdr>
                <w:top w:val="none" w:sz="0" w:space="0" w:color="auto"/>
                <w:left w:val="none" w:sz="0" w:space="0" w:color="auto"/>
                <w:bottom w:val="none" w:sz="0" w:space="0" w:color="auto"/>
                <w:right w:val="none" w:sz="0" w:space="0" w:color="auto"/>
              </w:divBdr>
            </w:div>
          </w:divsChild>
        </w:div>
        <w:div w:id="1758749931">
          <w:marLeft w:val="0"/>
          <w:marRight w:val="0"/>
          <w:marTop w:val="0"/>
          <w:marBottom w:val="301"/>
          <w:divBdr>
            <w:top w:val="single" w:sz="18" w:space="6" w:color="CCCCCC"/>
            <w:left w:val="single" w:sz="18" w:space="13" w:color="CCCCCC"/>
            <w:bottom w:val="single" w:sz="18" w:space="6" w:color="CCCCCC"/>
            <w:right w:val="single" w:sz="18" w:space="13" w:color="CCCCCC"/>
          </w:divBdr>
        </w:div>
      </w:divsChild>
    </w:div>
    <w:div w:id="1180776826">
      <w:bodyDiv w:val="1"/>
      <w:marLeft w:val="0"/>
      <w:marRight w:val="0"/>
      <w:marTop w:val="0"/>
      <w:marBottom w:val="0"/>
      <w:divBdr>
        <w:top w:val="none" w:sz="0" w:space="0" w:color="auto"/>
        <w:left w:val="none" w:sz="0" w:space="0" w:color="auto"/>
        <w:bottom w:val="none" w:sz="0" w:space="0" w:color="auto"/>
        <w:right w:val="none" w:sz="0" w:space="0" w:color="auto"/>
      </w:divBdr>
    </w:div>
    <w:div w:id="1449350708">
      <w:bodyDiv w:val="1"/>
      <w:marLeft w:val="0"/>
      <w:marRight w:val="0"/>
      <w:marTop w:val="0"/>
      <w:marBottom w:val="0"/>
      <w:divBdr>
        <w:top w:val="none" w:sz="0" w:space="0" w:color="auto"/>
        <w:left w:val="none" w:sz="0" w:space="0" w:color="auto"/>
        <w:bottom w:val="none" w:sz="0" w:space="0" w:color="auto"/>
        <w:right w:val="none" w:sz="0" w:space="0" w:color="auto"/>
      </w:divBdr>
      <w:divsChild>
        <w:div w:id="1084642796">
          <w:marLeft w:val="0"/>
          <w:marRight w:val="0"/>
          <w:marTop w:val="0"/>
          <w:marBottom w:val="0"/>
          <w:divBdr>
            <w:top w:val="none" w:sz="0" w:space="0" w:color="auto"/>
            <w:left w:val="none" w:sz="0" w:space="0" w:color="auto"/>
            <w:bottom w:val="none" w:sz="0" w:space="0" w:color="auto"/>
            <w:right w:val="none" w:sz="0" w:space="0" w:color="auto"/>
          </w:divBdr>
        </w:div>
      </w:divsChild>
    </w:div>
    <w:div w:id="1560945053">
      <w:bodyDiv w:val="1"/>
      <w:marLeft w:val="0"/>
      <w:marRight w:val="0"/>
      <w:marTop w:val="0"/>
      <w:marBottom w:val="0"/>
      <w:divBdr>
        <w:top w:val="none" w:sz="0" w:space="0" w:color="auto"/>
        <w:left w:val="none" w:sz="0" w:space="0" w:color="auto"/>
        <w:bottom w:val="none" w:sz="0" w:space="0" w:color="auto"/>
        <w:right w:val="none" w:sz="0" w:space="0" w:color="auto"/>
      </w:divBdr>
      <w:divsChild>
        <w:div w:id="426659216">
          <w:marLeft w:val="0"/>
          <w:marRight w:val="0"/>
          <w:marTop w:val="200"/>
          <w:marBottom w:val="401"/>
          <w:divBdr>
            <w:top w:val="none" w:sz="0" w:space="0" w:color="auto"/>
            <w:left w:val="none" w:sz="0" w:space="0" w:color="auto"/>
            <w:bottom w:val="none" w:sz="0" w:space="0" w:color="auto"/>
            <w:right w:val="none" w:sz="0" w:space="0" w:color="auto"/>
          </w:divBdr>
          <w:divsChild>
            <w:div w:id="75328837">
              <w:marLeft w:val="0"/>
              <w:marRight w:val="0"/>
              <w:marTop w:val="0"/>
              <w:marBottom w:val="0"/>
              <w:divBdr>
                <w:top w:val="none" w:sz="0" w:space="0" w:color="auto"/>
                <w:left w:val="none" w:sz="0" w:space="0" w:color="auto"/>
                <w:bottom w:val="none" w:sz="0" w:space="0" w:color="auto"/>
                <w:right w:val="none" w:sz="0" w:space="0" w:color="auto"/>
              </w:divBdr>
            </w:div>
          </w:divsChild>
        </w:div>
        <w:div w:id="1640039878">
          <w:marLeft w:val="0"/>
          <w:marRight w:val="0"/>
          <w:marTop w:val="301"/>
          <w:marBottom w:val="301"/>
          <w:divBdr>
            <w:top w:val="none" w:sz="0" w:space="0" w:color="auto"/>
            <w:left w:val="none" w:sz="0" w:space="0" w:color="auto"/>
            <w:bottom w:val="none" w:sz="0" w:space="0" w:color="auto"/>
            <w:right w:val="none" w:sz="0" w:space="0" w:color="auto"/>
          </w:divBdr>
          <w:divsChild>
            <w:div w:id="633103550">
              <w:marLeft w:val="0"/>
              <w:marRight w:val="0"/>
              <w:marTop w:val="0"/>
              <w:marBottom w:val="0"/>
              <w:divBdr>
                <w:top w:val="none" w:sz="0" w:space="0" w:color="auto"/>
                <w:left w:val="none" w:sz="0" w:space="0" w:color="auto"/>
                <w:bottom w:val="none" w:sz="0" w:space="0" w:color="auto"/>
                <w:right w:val="none" w:sz="0" w:space="0" w:color="auto"/>
              </w:divBdr>
            </w:div>
          </w:divsChild>
        </w:div>
        <w:div w:id="206993849">
          <w:marLeft w:val="0"/>
          <w:marRight w:val="0"/>
          <w:marTop w:val="0"/>
          <w:marBottom w:val="301"/>
          <w:divBdr>
            <w:top w:val="single" w:sz="18" w:space="6" w:color="CCCCCC"/>
            <w:left w:val="single" w:sz="18" w:space="13" w:color="CCCCCC"/>
            <w:bottom w:val="single" w:sz="18" w:space="6" w:color="CCCCCC"/>
            <w:right w:val="single" w:sz="18" w:space="13" w:color="CCCCCC"/>
          </w:divBdr>
        </w:div>
      </w:divsChild>
    </w:div>
    <w:div w:id="1619944713">
      <w:bodyDiv w:val="1"/>
      <w:marLeft w:val="0"/>
      <w:marRight w:val="0"/>
      <w:marTop w:val="0"/>
      <w:marBottom w:val="0"/>
      <w:divBdr>
        <w:top w:val="none" w:sz="0" w:space="0" w:color="auto"/>
        <w:left w:val="none" w:sz="0" w:space="0" w:color="auto"/>
        <w:bottom w:val="none" w:sz="0" w:space="0" w:color="auto"/>
        <w:right w:val="none" w:sz="0" w:space="0" w:color="auto"/>
      </w:divBdr>
      <w:divsChild>
        <w:div w:id="1774934579">
          <w:marLeft w:val="0"/>
          <w:marRight w:val="0"/>
          <w:marTop w:val="0"/>
          <w:marBottom w:val="0"/>
          <w:divBdr>
            <w:top w:val="none" w:sz="0" w:space="0" w:color="auto"/>
            <w:left w:val="none" w:sz="0" w:space="0" w:color="auto"/>
            <w:bottom w:val="none" w:sz="0" w:space="0" w:color="auto"/>
            <w:right w:val="none" w:sz="0" w:space="0" w:color="auto"/>
          </w:divBdr>
          <w:divsChild>
            <w:div w:id="1991207139">
              <w:marLeft w:val="0"/>
              <w:marRight w:val="0"/>
              <w:marTop w:val="0"/>
              <w:marBottom w:val="0"/>
              <w:divBdr>
                <w:top w:val="none" w:sz="0" w:space="0" w:color="auto"/>
                <w:left w:val="none" w:sz="0" w:space="0" w:color="auto"/>
                <w:bottom w:val="none" w:sz="0" w:space="0" w:color="auto"/>
                <w:right w:val="none" w:sz="0" w:space="0" w:color="auto"/>
              </w:divBdr>
              <w:divsChild>
                <w:div w:id="1715544673">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57771285">
          <w:marLeft w:val="0"/>
          <w:marRight w:val="0"/>
          <w:marTop w:val="0"/>
          <w:marBottom w:val="0"/>
          <w:divBdr>
            <w:top w:val="none" w:sz="0" w:space="0" w:color="auto"/>
            <w:left w:val="none" w:sz="0" w:space="0" w:color="auto"/>
            <w:bottom w:val="none" w:sz="0" w:space="0" w:color="auto"/>
            <w:right w:val="none" w:sz="0" w:space="0" w:color="auto"/>
          </w:divBdr>
          <w:divsChild>
            <w:div w:id="1612203070">
              <w:marLeft w:val="0"/>
              <w:marRight w:val="0"/>
              <w:marTop w:val="0"/>
              <w:marBottom w:val="0"/>
              <w:divBdr>
                <w:top w:val="none" w:sz="0" w:space="0" w:color="auto"/>
                <w:left w:val="none" w:sz="0" w:space="0" w:color="auto"/>
                <w:bottom w:val="none" w:sz="0" w:space="0" w:color="auto"/>
                <w:right w:val="none" w:sz="0" w:space="0" w:color="auto"/>
              </w:divBdr>
              <w:divsChild>
                <w:div w:id="2079133276">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907229508">
      <w:bodyDiv w:val="1"/>
      <w:marLeft w:val="0"/>
      <w:marRight w:val="0"/>
      <w:marTop w:val="0"/>
      <w:marBottom w:val="0"/>
      <w:divBdr>
        <w:top w:val="none" w:sz="0" w:space="0" w:color="auto"/>
        <w:left w:val="none" w:sz="0" w:space="0" w:color="auto"/>
        <w:bottom w:val="none" w:sz="0" w:space="0" w:color="auto"/>
        <w:right w:val="none" w:sz="0" w:space="0" w:color="auto"/>
      </w:divBdr>
      <w:divsChild>
        <w:div w:id="325741549">
          <w:marLeft w:val="0"/>
          <w:marRight w:val="0"/>
          <w:marTop w:val="0"/>
          <w:marBottom w:val="301"/>
          <w:divBdr>
            <w:top w:val="none" w:sz="0" w:space="0" w:color="auto"/>
            <w:left w:val="none" w:sz="0" w:space="0" w:color="auto"/>
            <w:bottom w:val="none" w:sz="0" w:space="0" w:color="auto"/>
            <w:right w:val="none" w:sz="0" w:space="0" w:color="auto"/>
          </w:divBdr>
        </w:div>
        <w:div w:id="2098549322">
          <w:marLeft w:val="0"/>
          <w:marRight w:val="0"/>
          <w:marTop w:val="0"/>
          <w:marBottom w:val="50"/>
          <w:divBdr>
            <w:top w:val="none" w:sz="0" w:space="0" w:color="auto"/>
            <w:left w:val="none" w:sz="0" w:space="0" w:color="auto"/>
            <w:bottom w:val="none" w:sz="0" w:space="0" w:color="auto"/>
            <w:right w:val="none" w:sz="0" w:space="0" w:color="auto"/>
          </w:divBdr>
        </w:div>
      </w:divsChild>
    </w:div>
    <w:div w:id="2065375323">
      <w:bodyDiv w:val="1"/>
      <w:marLeft w:val="0"/>
      <w:marRight w:val="0"/>
      <w:marTop w:val="0"/>
      <w:marBottom w:val="0"/>
      <w:divBdr>
        <w:top w:val="none" w:sz="0" w:space="0" w:color="auto"/>
        <w:left w:val="none" w:sz="0" w:space="0" w:color="auto"/>
        <w:bottom w:val="none" w:sz="0" w:space="0" w:color="auto"/>
        <w:right w:val="none" w:sz="0" w:space="0" w:color="auto"/>
      </w:divBdr>
      <w:divsChild>
        <w:div w:id="689985713">
          <w:marLeft w:val="0"/>
          <w:marRight w:val="0"/>
          <w:marTop w:val="0"/>
          <w:marBottom w:val="0"/>
          <w:divBdr>
            <w:top w:val="none" w:sz="0" w:space="0" w:color="auto"/>
            <w:left w:val="none" w:sz="0" w:space="0" w:color="auto"/>
            <w:bottom w:val="none" w:sz="0" w:space="0" w:color="auto"/>
            <w:right w:val="none" w:sz="0" w:space="0" w:color="auto"/>
          </w:divBdr>
          <w:divsChild>
            <w:div w:id="1038549537">
              <w:marLeft w:val="0"/>
              <w:marRight w:val="0"/>
              <w:marTop w:val="0"/>
              <w:marBottom w:val="0"/>
              <w:divBdr>
                <w:top w:val="none" w:sz="0" w:space="0" w:color="auto"/>
                <w:left w:val="none" w:sz="0" w:space="0" w:color="auto"/>
                <w:bottom w:val="none" w:sz="0" w:space="0" w:color="auto"/>
                <w:right w:val="none" w:sz="0" w:space="0" w:color="auto"/>
              </w:divBdr>
              <w:divsChild>
                <w:div w:id="42573637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431434037">
          <w:marLeft w:val="0"/>
          <w:marRight w:val="0"/>
          <w:marTop w:val="0"/>
          <w:marBottom w:val="0"/>
          <w:divBdr>
            <w:top w:val="none" w:sz="0" w:space="0" w:color="auto"/>
            <w:left w:val="none" w:sz="0" w:space="0" w:color="auto"/>
            <w:bottom w:val="none" w:sz="0" w:space="0" w:color="auto"/>
            <w:right w:val="none" w:sz="0" w:space="0" w:color="auto"/>
          </w:divBdr>
          <w:divsChild>
            <w:div w:id="1453745076">
              <w:marLeft w:val="0"/>
              <w:marRight w:val="0"/>
              <w:marTop w:val="0"/>
              <w:marBottom w:val="0"/>
              <w:divBdr>
                <w:top w:val="none" w:sz="0" w:space="0" w:color="auto"/>
                <w:left w:val="none" w:sz="0" w:space="0" w:color="auto"/>
                <w:bottom w:val="none" w:sz="0" w:space="0" w:color="auto"/>
                <w:right w:val="none" w:sz="0" w:space="0" w:color="auto"/>
              </w:divBdr>
              <w:divsChild>
                <w:div w:id="312368033">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2127499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eatrofrancoparenti.i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optix3.mioticket.it/TeatroParenti/"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glietteria@teatrofrancoparenti.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press.teatrofrancoparenti.it/" TargetMode="External"/><Relationship Id="rId4" Type="http://schemas.openxmlformats.org/officeDocument/2006/relationships/footnotes" Target="footnotes.xml"/><Relationship Id="rId9" Type="http://schemas.openxmlformats.org/officeDocument/2006/relationships/hyperlink" Target="mailto:stampa@teatrofrancoparenti.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722</TotalTime>
  <Pages>1</Pages>
  <Words>290</Words>
  <Characters>1657</Characters>
  <Application>Microsoft Office Word</Application>
  <DocSecurity>0</DocSecurity>
  <Lines>13</Lines>
  <Paragraphs>3</Paragraphs>
  <ScaleCrop>false</ScaleCrop>
  <Company>Hewlett-Packard</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dc:description/>
  <cp:lastModifiedBy>nodarim</cp:lastModifiedBy>
  <cp:revision>84</cp:revision>
  <cp:lastPrinted>2017-09-25T09:02:00Z</cp:lastPrinted>
  <dcterms:created xsi:type="dcterms:W3CDTF">2017-04-03T09:28:00Z</dcterms:created>
  <dcterms:modified xsi:type="dcterms:W3CDTF">2019-04-15T13:15:00Z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