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E47081" w:rsidRDefault="00E47081" w:rsidP="00E47081">
      <w:pPr>
        <w:spacing w:after="0" w:line="240" w:lineRule="auto"/>
        <w:rPr>
          <w:bCs/>
        </w:rPr>
      </w:pPr>
    </w:p>
    <w:p w:rsidR="00E47081" w:rsidRPr="00110110" w:rsidRDefault="00E47081" w:rsidP="00110110">
      <w:pPr>
        <w:spacing w:after="0" w:line="240" w:lineRule="auto"/>
        <w:rPr>
          <w:rFonts w:ascii="Franklin Gothic Book" w:hAnsi="Franklin Gothic Book"/>
          <w:bCs/>
        </w:rPr>
      </w:pPr>
      <w:r w:rsidRPr="00110110">
        <w:rPr>
          <w:rFonts w:ascii="Franklin Gothic Book" w:hAnsi="Franklin Gothic Book"/>
          <w:bCs/>
        </w:rPr>
        <w:t>Sala Grande</w:t>
      </w:r>
    </w:p>
    <w:p w:rsidR="00110110" w:rsidRPr="00110110" w:rsidRDefault="00DC61C1" w:rsidP="00110110">
      <w:pPr>
        <w:spacing w:line="240" w:lineRule="auto"/>
        <w:rPr>
          <w:rFonts w:ascii="Franklin Gothic Book" w:hAnsi="Franklin Gothic Book"/>
          <w:b/>
          <w:bCs/>
        </w:rPr>
      </w:pPr>
      <w:r w:rsidRPr="00110110">
        <w:rPr>
          <w:rFonts w:ascii="Franklin Gothic Book" w:hAnsi="Franklin Gothic Book"/>
          <w:b/>
          <w:bCs/>
        </w:rPr>
        <w:t>5 - 6 giugno 2018</w:t>
      </w:r>
      <w:r w:rsidR="00110110">
        <w:rPr>
          <w:rFonts w:ascii="Franklin Gothic Book" w:hAnsi="Franklin Gothic Book"/>
          <w:b/>
          <w:bCs/>
        </w:rPr>
        <w:br/>
      </w:r>
      <w:r w:rsidR="00110110">
        <w:rPr>
          <w:rFonts w:ascii="Franklin Gothic Book" w:hAnsi="Franklin Gothic Book"/>
          <w:b/>
          <w:bCs/>
        </w:rPr>
        <w:br/>
      </w:r>
      <w:r w:rsidR="00110110" w:rsidRPr="00110110">
        <w:rPr>
          <w:rFonts w:ascii="Franklin Gothic Book" w:hAnsi="Franklin Gothic Book"/>
          <w:b/>
          <w:bCs/>
          <w:sz w:val="28"/>
          <w:szCs w:val="28"/>
        </w:rPr>
        <w:t xml:space="preserve">Sacrificio di Primavera | </w:t>
      </w:r>
      <w:proofErr w:type="spellStart"/>
      <w:r w:rsidR="00110110" w:rsidRPr="00110110">
        <w:rPr>
          <w:rFonts w:ascii="Franklin Gothic Book" w:hAnsi="Franklin Gothic Book"/>
          <w:b/>
          <w:bCs/>
          <w:sz w:val="28"/>
          <w:szCs w:val="28"/>
        </w:rPr>
        <w:t>Frühlingsopfer</w:t>
      </w:r>
      <w:proofErr w:type="spellEnd"/>
    </w:p>
    <w:p w:rsidR="00110110" w:rsidRPr="00110110" w:rsidRDefault="00110110" w:rsidP="00110110">
      <w:pPr>
        <w:spacing w:after="0" w:line="240" w:lineRule="auto"/>
        <w:rPr>
          <w:rFonts w:ascii="Franklin Gothic Book" w:hAnsi="Franklin Gothic Book"/>
        </w:rPr>
      </w:pPr>
      <w:r w:rsidRPr="00110110">
        <w:rPr>
          <w:rFonts w:ascii="Franklin Gothic Book" w:hAnsi="Franklin Gothic Book"/>
          <w:i/>
          <w:iCs/>
        </w:rPr>
        <w:t>Un progetto </w:t>
      </w:r>
      <w:r w:rsidRPr="00110110">
        <w:rPr>
          <w:rFonts w:ascii="Franklin Gothic Book" w:hAnsi="Franklin Gothic Book"/>
          <w:b/>
          <w:bCs/>
          <w:i/>
          <w:iCs/>
        </w:rPr>
        <w:t>ZONA K</w:t>
      </w:r>
      <w:r w:rsidRPr="00110110">
        <w:rPr>
          <w:rFonts w:ascii="Franklin Gothic Book" w:hAnsi="Franklin Gothic Book"/>
          <w:i/>
          <w:iCs/>
        </w:rPr>
        <w:t> e </w:t>
      </w:r>
      <w:r w:rsidRPr="00110110">
        <w:rPr>
          <w:rFonts w:ascii="Franklin Gothic Book" w:hAnsi="Franklin Gothic Book"/>
          <w:b/>
          <w:bCs/>
          <w:i/>
          <w:iCs/>
        </w:rPr>
        <w:t>Teatro Franco Parenti</w:t>
      </w:r>
      <w:r w:rsidRPr="00110110">
        <w:rPr>
          <w:rFonts w:ascii="Franklin Gothic Book" w:hAnsi="Franklin Gothic Book"/>
          <w:i/>
          <w:iCs/>
        </w:rPr>
        <w:t>. Una realtà OFF e un teatro storico del panorama milanese esplicitano con questa collaborazione una convergenza di interessi artistici e tematici su alcune compagnie internazionali d’avanguardia.</w:t>
      </w:r>
      <w:r>
        <w:rPr>
          <w:rFonts w:ascii="Franklin Gothic Book" w:hAnsi="Franklin Gothic Book"/>
          <w:i/>
          <w:iCs/>
        </w:rPr>
        <w:br/>
      </w:r>
    </w:p>
    <w:p w:rsidR="00110110" w:rsidRPr="00110110" w:rsidRDefault="00110110" w:rsidP="00110110">
      <w:pPr>
        <w:spacing w:after="0" w:line="240" w:lineRule="auto"/>
        <w:rPr>
          <w:rFonts w:ascii="Franklin Gothic Book" w:hAnsi="Franklin Gothic Book"/>
        </w:rPr>
      </w:pPr>
      <w:r w:rsidRPr="00110110">
        <w:rPr>
          <w:rFonts w:ascii="Franklin Gothic Book" w:hAnsi="Franklin Gothic Book"/>
        </w:rPr>
        <w:t>un progetto </w:t>
      </w:r>
      <w:proofErr w:type="spellStart"/>
      <w:r w:rsidRPr="00110110">
        <w:rPr>
          <w:rFonts w:ascii="Franklin Gothic Book" w:hAnsi="Franklin Gothic Book"/>
          <w:b/>
          <w:bCs/>
        </w:rPr>
        <w:t>She</w:t>
      </w:r>
      <w:proofErr w:type="spellEnd"/>
      <w:r w:rsidRPr="00110110">
        <w:rPr>
          <w:rFonts w:ascii="Franklin Gothic Book" w:hAnsi="Franklin Gothic Book"/>
          <w:b/>
          <w:bCs/>
        </w:rPr>
        <w:t xml:space="preserve"> </w:t>
      </w:r>
      <w:proofErr w:type="spellStart"/>
      <w:r w:rsidRPr="00110110">
        <w:rPr>
          <w:rFonts w:ascii="Franklin Gothic Book" w:hAnsi="Franklin Gothic Book"/>
          <w:b/>
          <w:bCs/>
        </w:rPr>
        <w:t>She</w:t>
      </w:r>
      <w:proofErr w:type="spellEnd"/>
      <w:r w:rsidRPr="00110110">
        <w:rPr>
          <w:rFonts w:ascii="Franklin Gothic Book" w:hAnsi="Franklin Gothic Book"/>
          <w:b/>
          <w:bCs/>
        </w:rPr>
        <w:t xml:space="preserve"> Pop</w:t>
      </w:r>
    </w:p>
    <w:p w:rsidR="00110110" w:rsidRPr="00110110" w:rsidRDefault="00110110" w:rsidP="00110110">
      <w:pPr>
        <w:spacing w:after="0" w:line="240" w:lineRule="auto"/>
        <w:rPr>
          <w:rFonts w:ascii="Franklin Gothic Book" w:hAnsi="Franklin Gothic Book"/>
        </w:rPr>
      </w:pPr>
      <w:r w:rsidRPr="00110110">
        <w:rPr>
          <w:rFonts w:ascii="Franklin Gothic Book" w:hAnsi="Franklin Gothic Book"/>
        </w:rPr>
        <w:t xml:space="preserve">di e </w:t>
      </w:r>
      <w:r w:rsidRPr="00110110">
        <w:rPr>
          <w:rFonts w:ascii="Franklin Gothic Book" w:hAnsi="Franklin Gothic Book"/>
          <w:b/>
        </w:rPr>
        <w:t xml:space="preserve">con Cornelia e Sebastian </w:t>
      </w:r>
      <w:proofErr w:type="spellStart"/>
      <w:r w:rsidRPr="00110110">
        <w:rPr>
          <w:rFonts w:ascii="Franklin Gothic Book" w:hAnsi="Franklin Gothic Book"/>
          <w:b/>
        </w:rPr>
        <w:t>Bark</w:t>
      </w:r>
      <w:proofErr w:type="spellEnd"/>
      <w:r w:rsidRPr="00110110">
        <w:rPr>
          <w:rFonts w:ascii="Franklin Gothic Book" w:hAnsi="Franklin Gothic Book"/>
          <w:b/>
        </w:rPr>
        <w:t xml:space="preserve">, </w:t>
      </w:r>
      <w:proofErr w:type="spellStart"/>
      <w:r w:rsidRPr="00110110">
        <w:rPr>
          <w:rFonts w:ascii="Franklin Gothic Book" w:hAnsi="Franklin Gothic Book"/>
          <w:b/>
        </w:rPr>
        <w:t>Heike</w:t>
      </w:r>
      <w:proofErr w:type="spellEnd"/>
      <w:r w:rsidRPr="00110110">
        <w:rPr>
          <w:rFonts w:ascii="Franklin Gothic Book" w:hAnsi="Franklin Gothic Book"/>
          <w:b/>
        </w:rPr>
        <w:t xml:space="preserve"> e </w:t>
      </w:r>
      <w:proofErr w:type="spellStart"/>
      <w:r w:rsidRPr="00110110">
        <w:rPr>
          <w:rFonts w:ascii="Franklin Gothic Book" w:hAnsi="Franklin Gothic Book"/>
          <w:b/>
        </w:rPr>
        <w:t>Johanna</w:t>
      </w:r>
      <w:proofErr w:type="spellEnd"/>
      <w:r w:rsidRPr="00110110">
        <w:rPr>
          <w:rFonts w:ascii="Franklin Gothic Book" w:hAnsi="Franklin Gothic Book"/>
          <w:b/>
        </w:rPr>
        <w:t xml:space="preserve"> </w:t>
      </w:r>
      <w:proofErr w:type="spellStart"/>
      <w:r w:rsidRPr="00110110">
        <w:rPr>
          <w:rFonts w:ascii="Franklin Gothic Book" w:hAnsi="Franklin Gothic Book"/>
          <w:b/>
        </w:rPr>
        <w:t>Freiburg</w:t>
      </w:r>
      <w:proofErr w:type="spellEnd"/>
      <w:r w:rsidRPr="00110110">
        <w:rPr>
          <w:rFonts w:ascii="Franklin Gothic Book" w:hAnsi="Franklin Gothic Book"/>
          <w:b/>
        </w:rPr>
        <w:t xml:space="preserve">, </w:t>
      </w:r>
      <w:proofErr w:type="spellStart"/>
      <w:r w:rsidRPr="00110110">
        <w:rPr>
          <w:rFonts w:ascii="Franklin Gothic Book" w:hAnsi="Franklin Gothic Book"/>
          <w:b/>
        </w:rPr>
        <w:t>Fanni</w:t>
      </w:r>
      <w:proofErr w:type="spellEnd"/>
      <w:r w:rsidRPr="00110110">
        <w:rPr>
          <w:rFonts w:ascii="Franklin Gothic Book" w:hAnsi="Franklin Gothic Book"/>
          <w:b/>
        </w:rPr>
        <w:t xml:space="preserve"> </w:t>
      </w:r>
      <w:proofErr w:type="spellStart"/>
      <w:r w:rsidRPr="00110110">
        <w:rPr>
          <w:rFonts w:ascii="Franklin Gothic Book" w:hAnsi="Franklin Gothic Book"/>
          <w:b/>
        </w:rPr>
        <w:t>Halmburger</w:t>
      </w:r>
      <w:proofErr w:type="spellEnd"/>
      <w:r w:rsidRPr="00110110">
        <w:rPr>
          <w:rFonts w:ascii="Franklin Gothic Book" w:hAnsi="Franklin Gothic Book"/>
          <w:b/>
        </w:rPr>
        <w:t xml:space="preserve">, Lisa </w:t>
      </w:r>
      <w:proofErr w:type="spellStart"/>
      <w:r w:rsidRPr="00110110">
        <w:rPr>
          <w:rFonts w:ascii="Franklin Gothic Book" w:hAnsi="Franklin Gothic Book"/>
          <w:b/>
        </w:rPr>
        <w:t>Lucassen</w:t>
      </w:r>
      <w:proofErr w:type="spellEnd"/>
      <w:r w:rsidRPr="00110110">
        <w:rPr>
          <w:rFonts w:ascii="Franklin Gothic Book" w:hAnsi="Franklin Gothic Book"/>
          <w:b/>
        </w:rPr>
        <w:t xml:space="preserve">, </w:t>
      </w:r>
      <w:proofErr w:type="spellStart"/>
      <w:r w:rsidRPr="00110110">
        <w:rPr>
          <w:rFonts w:ascii="Franklin Gothic Book" w:hAnsi="Franklin Gothic Book"/>
          <w:b/>
        </w:rPr>
        <w:t>Mieke</w:t>
      </w:r>
      <w:proofErr w:type="spellEnd"/>
      <w:r w:rsidRPr="00110110">
        <w:rPr>
          <w:rFonts w:ascii="Franklin Gothic Book" w:hAnsi="Franklin Gothic Book"/>
          <w:b/>
        </w:rPr>
        <w:t xml:space="preserve"> </w:t>
      </w:r>
      <w:proofErr w:type="spellStart"/>
      <w:r w:rsidRPr="00110110">
        <w:rPr>
          <w:rFonts w:ascii="Franklin Gothic Book" w:hAnsi="Franklin Gothic Book"/>
          <w:b/>
        </w:rPr>
        <w:t>Matzke</w:t>
      </w:r>
      <w:proofErr w:type="spellEnd"/>
      <w:r w:rsidRPr="00110110">
        <w:rPr>
          <w:rFonts w:ascii="Franklin Gothic Book" w:hAnsi="Franklin Gothic Book"/>
          <w:b/>
        </w:rPr>
        <w:t xml:space="preserve">, Irene e </w:t>
      </w:r>
      <w:proofErr w:type="spellStart"/>
      <w:r w:rsidRPr="00110110">
        <w:rPr>
          <w:rFonts w:ascii="Franklin Gothic Book" w:hAnsi="Franklin Gothic Book"/>
          <w:b/>
        </w:rPr>
        <w:t>Ilia</w:t>
      </w:r>
      <w:proofErr w:type="spellEnd"/>
      <w:r w:rsidRPr="00110110">
        <w:rPr>
          <w:rFonts w:ascii="Franklin Gothic Book" w:hAnsi="Franklin Gothic Book"/>
          <w:b/>
        </w:rPr>
        <w:t xml:space="preserve"> </w:t>
      </w:r>
      <w:proofErr w:type="spellStart"/>
      <w:r w:rsidRPr="00110110">
        <w:rPr>
          <w:rFonts w:ascii="Franklin Gothic Book" w:hAnsi="Franklin Gothic Book"/>
          <w:b/>
        </w:rPr>
        <w:t>Papatheodorou</w:t>
      </w:r>
      <w:proofErr w:type="spellEnd"/>
      <w:r w:rsidRPr="00110110">
        <w:rPr>
          <w:rFonts w:ascii="Franklin Gothic Book" w:hAnsi="Franklin Gothic Book"/>
          <w:b/>
        </w:rPr>
        <w:t xml:space="preserve">, Heidi e </w:t>
      </w:r>
      <w:proofErr w:type="spellStart"/>
      <w:r w:rsidRPr="00110110">
        <w:rPr>
          <w:rFonts w:ascii="Franklin Gothic Book" w:hAnsi="Franklin Gothic Book"/>
          <w:b/>
        </w:rPr>
        <w:t>Berit</w:t>
      </w:r>
      <w:proofErr w:type="spellEnd"/>
      <w:r w:rsidRPr="00110110">
        <w:rPr>
          <w:rFonts w:ascii="Franklin Gothic Book" w:hAnsi="Franklin Gothic Book"/>
          <w:b/>
        </w:rPr>
        <w:t xml:space="preserve"> </w:t>
      </w:r>
      <w:proofErr w:type="spellStart"/>
      <w:r w:rsidRPr="00110110">
        <w:rPr>
          <w:rFonts w:ascii="Franklin Gothic Book" w:hAnsi="Franklin Gothic Book"/>
          <w:b/>
        </w:rPr>
        <w:t>Stumpf</w:t>
      </w:r>
      <w:proofErr w:type="spellEnd"/>
      <w:r w:rsidRPr="00110110">
        <w:rPr>
          <w:rFonts w:ascii="Franklin Gothic Book" w:hAnsi="Franklin Gothic Book"/>
          <w:b/>
        </w:rPr>
        <w:t xml:space="preserve">, Nina </w:t>
      </w:r>
      <w:proofErr w:type="spellStart"/>
      <w:r w:rsidRPr="00110110">
        <w:rPr>
          <w:rFonts w:ascii="Franklin Gothic Book" w:hAnsi="Franklin Gothic Book"/>
          <w:b/>
        </w:rPr>
        <w:t>Tecklenburg</w:t>
      </w:r>
      <w:proofErr w:type="spellEnd"/>
      <w:r w:rsidRPr="00110110">
        <w:rPr>
          <w:rFonts w:ascii="Franklin Gothic Book" w:hAnsi="Franklin Gothic Book"/>
          <w:b/>
        </w:rPr>
        <w:br/>
      </w:r>
      <w:r w:rsidRPr="00110110">
        <w:rPr>
          <w:rFonts w:ascii="Franklin Gothic Book" w:hAnsi="Franklin Gothic Book"/>
        </w:rPr>
        <w:t xml:space="preserve">video </w:t>
      </w:r>
      <w:r w:rsidRPr="00110110">
        <w:rPr>
          <w:rFonts w:ascii="Franklin Gothic Book" w:hAnsi="Franklin Gothic Book"/>
          <w:b/>
        </w:rPr>
        <w:t xml:space="preserve">Benjamin </w:t>
      </w:r>
      <w:proofErr w:type="spellStart"/>
      <w:r w:rsidRPr="00110110">
        <w:rPr>
          <w:rFonts w:ascii="Franklin Gothic Book" w:hAnsi="Franklin Gothic Book"/>
          <w:b/>
        </w:rPr>
        <w:t>Krieg</w:t>
      </w:r>
      <w:proofErr w:type="spellEnd"/>
      <w:r w:rsidRPr="00110110">
        <w:rPr>
          <w:rFonts w:ascii="Franklin Gothic Book" w:hAnsi="Franklin Gothic Book"/>
          <w:b/>
        </w:rPr>
        <w:t xml:space="preserve"> e </w:t>
      </w:r>
      <w:proofErr w:type="spellStart"/>
      <w:r w:rsidRPr="00110110">
        <w:rPr>
          <w:rFonts w:ascii="Franklin Gothic Book" w:hAnsi="Franklin Gothic Book"/>
          <w:b/>
        </w:rPr>
        <w:t>She</w:t>
      </w:r>
      <w:proofErr w:type="spellEnd"/>
      <w:r w:rsidRPr="00110110">
        <w:rPr>
          <w:rFonts w:ascii="Franklin Gothic Book" w:hAnsi="Franklin Gothic Book"/>
          <w:b/>
        </w:rPr>
        <w:t xml:space="preserve"> </w:t>
      </w:r>
      <w:proofErr w:type="spellStart"/>
      <w:r w:rsidRPr="00110110">
        <w:rPr>
          <w:rFonts w:ascii="Franklin Gothic Book" w:hAnsi="Franklin Gothic Book"/>
          <w:b/>
        </w:rPr>
        <w:t>She</w:t>
      </w:r>
      <w:proofErr w:type="spellEnd"/>
      <w:r w:rsidRPr="00110110">
        <w:rPr>
          <w:rFonts w:ascii="Franklin Gothic Book" w:hAnsi="Franklin Gothic Book"/>
          <w:b/>
        </w:rPr>
        <w:t xml:space="preserve"> Pop</w:t>
      </w:r>
    </w:p>
    <w:p w:rsidR="00110110" w:rsidRPr="00110110" w:rsidRDefault="00110110" w:rsidP="00110110">
      <w:pPr>
        <w:spacing w:after="0" w:line="240" w:lineRule="auto"/>
        <w:rPr>
          <w:rFonts w:ascii="Franklin Gothic Book" w:hAnsi="Franklin Gothic Book"/>
          <w:b/>
        </w:rPr>
      </w:pPr>
      <w:r w:rsidRPr="00110110">
        <w:rPr>
          <w:rFonts w:ascii="Franklin Gothic Book" w:hAnsi="Franklin Gothic Book"/>
        </w:rPr>
        <w:t xml:space="preserve">produzione </w:t>
      </w:r>
      <w:proofErr w:type="spellStart"/>
      <w:r w:rsidRPr="00110110">
        <w:rPr>
          <w:rFonts w:ascii="Franklin Gothic Book" w:hAnsi="Franklin Gothic Book"/>
          <w:b/>
        </w:rPr>
        <w:t>She</w:t>
      </w:r>
      <w:proofErr w:type="spellEnd"/>
      <w:r w:rsidRPr="00110110">
        <w:rPr>
          <w:rFonts w:ascii="Franklin Gothic Book" w:hAnsi="Franklin Gothic Book"/>
          <w:b/>
        </w:rPr>
        <w:t xml:space="preserve"> </w:t>
      </w:r>
      <w:proofErr w:type="spellStart"/>
      <w:r w:rsidRPr="00110110">
        <w:rPr>
          <w:rFonts w:ascii="Franklin Gothic Book" w:hAnsi="Franklin Gothic Book"/>
          <w:b/>
        </w:rPr>
        <w:t>She</w:t>
      </w:r>
      <w:proofErr w:type="spellEnd"/>
      <w:r w:rsidRPr="00110110">
        <w:rPr>
          <w:rFonts w:ascii="Franklin Gothic Book" w:hAnsi="Franklin Gothic Book"/>
          <w:b/>
        </w:rPr>
        <w:t xml:space="preserve"> Pop</w:t>
      </w:r>
      <w:r w:rsidRPr="00110110">
        <w:rPr>
          <w:rFonts w:ascii="Franklin Gothic Book" w:hAnsi="Franklin Gothic Book"/>
        </w:rPr>
        <w:br/>
        <w:t xml:space="preserve">coproduzione </w:t>
      </w:r>
      <w:proofErr w:type="spellStart"/>
      <w:r w:rsidRPr="00110110">
        <w:rPr>
          <w:rFonts w:ascii="Franklin Gothic Book" w:hAnsi="Franklin Gothic Book"/>
          <w:b/>
        </w:rPr>
        <w:t>Hebbel</w:t>
      </w:r>
      <w:proofErr w:type="spellEnd"/>
      <w:r w:rsidRPr="00110110">
        <w:rPr>
          <w:rFonts w:ascii="Franklin Gothic Book" w:hAnsi="Franklin Gothic Book"/>
          <w:b/>
        </w:rPr>
        <w:t xml:space="preserve"> </w:t>
      </w:r>
      <w:proofErr w:type="spellStart"/>
      <w:r w:rsidRPr="00110110">
        <w:rPr>
          <w:rFonts w:ascii="Franklin Gothic Book" w:hAnsi="Franklin Gothic Book"/>
          <w:b/>
        </w:rPr>
        <w:t>am</w:t>
      </w:r>
      <w:proofErr w:type="spellEnd"/>
      <w:r w:rsidRPr="00110110">
        <w:rPr>
          <w:rFonts w:ascii="Franklin Gothic Book" w:hAnsi="Franklin Gothic Book"/>
          <w:b/>
        </w:rPr>
        <w:t xml:space="preserve"> </w:t>
      </w:r>
      <w:proofErr w:type="spellStart"/>
      <w:r w:rsidRPr="00110110">
        <w:rPr>
          <w:rFonts w:ascii="Franklin Gothic Book" w:hAnsi="Franklin Gothic Book"/>
          <w:b/>
        </w:rPr>
        <w:t>Ufer</w:t>
      </w:r>
      <w:proofErr w:type="spellEnd"/>
      <w:r w:rsidRPr="00110110">
        <w:rPr>
          <w:rFonts w:ascii="Franklin Gothic Book" w:hAnsi="Franklin Gothic Book"/>
          <w:b/>
        </w:rPr>
        <w:t xml:space="preserve">, FFT Düsseldorf, </w:t>
      </w:r>
      <w:proofErr w:type="spellStart"/>
      <w:r w:rsidRPr="00110110">
        <w:rPr>
          <w:rFonts w:ascii="Franklin Gothic Book" w:hAnsi="Franklin Gothic Book"/>
          <w:b/>
        </w:rPr>
        <w:t>Mousonturm</w:t>
      </w:r>
      <w:proofErr w:type="spellEnd"/>
      <w:r w:rsidRPr="00110110">
        <w:rPr>
          <w:rFonts w:ascii="Franklin Gothic Book" w:hAnsi="Franklin Gothic Book"/>
          <w:b/>
        </w:rPr>
        <w:t xml:space="preserve"> </w:t>
      </w:r>
      <w:proofErr w:type="spellStart"/>
      <w:r w:rsidRPr="00110110">
        <w:rPr>
          <w:rFonts w:ascii="Franklin Gothic Book" w:hAnsi="Franklin Gothic Book"/>
          <w:b/>
        </w:rPr>
        <w:t>Frankfurt</w:t>
      </w:r>
      <w:proofErr w:type="spellEnd"/>
      <w:r w:rsidRPr="00110110">
        <w:rPr>
          <w:rFonts w:ascii="Franklin Gothic Book" w:hAnsi="Franklin Gothic Book"/>
          <w:b/>
        </w:rPr>
        <w:t xml:space="preserve">, </w:t>
      </w:r>
      <w:proofErr w:type="spellStart"/>
      <w:r w:rsidRPr="00110110">
        <w:rPr>
          <w:rFonts w:ascii="Franklin Gothic Book" w:hAnsi="Franklin Gothic Book"/>
          <w:b/>
        </w:rPr>
        <w:t>Kaserne</w:t>
      </w:r>
      <w:proofErr w:type="spellEnd"/>
      <w:r w:rsidRPr="00110110">
        <w:rPr>
          <w:rFonts w:ascii="Franklin Gothic Book" w:hAnsi="Franklin Gothic Book"/>
          <w:b/>
        </w:rPr>
        <w:t xml:space="preserve"> Basel, brut Vienna, </w:t>
      </w:r>
      <w:proofErr w:type="spellStart"/>
      <w:r w:rsidRPr="00110110">
        <w:rPr>
          <w:rFonts w:ascii="Franklin Gothic Book" w:hAnsi="Franklin Gothic Book"/>
          <w:b/>
        </w:rPr>
        <w:t>German</w:t>
      </w:r>
      <w:proofErr w:type="spellEnd"/>
      <w:r w:rsidRPr="00110110">
        <w:rPr>
          <w:rFonts w:ascii="Franklin Gothic Book" w:hAnsi="Franklin Gothic Book"/>
          <w:b/>
        </w:rPr>
        <w:t xml:space="preserve"> </w:t>
      </w:r>
      <w:proofErr w:type="spellStart"/>
      <w:r w:rsidRPr="00110110">
        <w:rPr>
          <w:rFonts w:ascii="Franklin Gothic Book" w:hAnsi="Franklin Gothic Book"/>
          <w:b/>
        </w:rPr>
        <w:t>Language</w:t>
      </w:r>
      <w:proofErr w:type="spellEnd"/>
      <w:r w:rsidRPr="00110110">
        <w:rPr>
          <w:rFonts w:ascii="Franklin Gothic Book" w:hAnsi="Franklin Gothic Book"/>
          <w:b/>
        </w:rPr>
        <w:t xml:space="preserve"> </w:t>
      </w:r>
      <w:proofErr w:type="spellStart"/>
      <w:r w:rsidRPr="00110110">
        <w:rPr>
          <w:rFonts w:ascii="Franklin Gothic Book" w:hAnsi="Franklin Gothic Book"/>
          <w:b/>
        </w:rPr>
        <w:t>Theater</w:t>
      </w:r>
      <w:proofErr w:type="spellEnd"/>
      <w:r w:rsidRPr="00110110">
        <w:rPr>
          <w:rFonts w:ascii="Franklin Gothic Book" w:hAnsi="Franklin Gothic Book"/>
          <w:b/>
        </w:rPr>
        <w:t xml:space="preserve"> Festival </w:t>
      </w:r>
      <w:proofErr w:type="spellStart"/>
      <w:r w:rsidRPr="00110110">
        <w:rPr>
          <w:rFonts w:ascii="Franklin Gothic Book" w:hAnsi="Franklin Gothic Book"/>
          <w:b/>
        </w:rPr>
        <w:t>of</w:t>
      </w:r>
      <w:proofErr w:type="spellEnd"/>
      <w:r w:rsidRPr="00110110">
        <w:rPr>
          <w:rFonts w:ascii="Franklin Gothic Book" w:hAnsi="Franklin Gothic Book"/>
          <w:b/>
        </w:rPr>
        <w:t xml:space="preserve"> </w:t>
      </w:r>
      <w:proofErr w:type="spellStart"/>
      <w:r w:rsidRPr="00110110">
        <w:rPr>
          <w:rFonts w:ascii="Franklin Gothic Book" w:hAnsi="Franklin Gothic Book"/>
          <w:b/>
        </w:rPr>
        <w:t>Prague</w:t>
      </w:r>
      <w:proofErr w:type="spellEnd"/>
      <w:r w:rsidRPr="00110110">
        <w:rPr>
          <w:rFonts w:ascii="Franklin Gothic Book" w:hAnsi="Franklin Gothic Book"/>
          <w:b/>
        </w:rPr>
        <w:t>/</w:t>
      </w:r>
      <w:proofErr w:type="spellStart"/>
      <w:r w:rsidRPr="00110110">
        <w:rPr>
          <w:rFonts w:ascii="Franklin Gothic Book" w:hAnsi="Franklin Gothic Book"/>
          <w:b/>
        </w:rPr>
        <w:t>Archa</w:t>
      </w:r>
      <w:proofErr w:type="spellEnd"/>
      <w:r w:rsidRPr="00110110">
        <w:rPr>
          <w:rFonts w:ascii="Franklin Gothic Book" w:hAnsi="Franklin Gothic Book"/>
          <w:b/>
        </w:rPr>
        <w:t xml:space="preserve"> </w:t>
      </w:r>
      <w:proofErr w:type="spellStart"/>
      <w:r w:rsidRPr="00110110">
        <w:rPr>
          <w:rFonts w:ascii="Franklin Gothic Book" w:hAnsi="Franklin Gothic Book"/>
          <w:b/>
        </w:rPr>
        <w:t>Theater</w:t>
      </w:r>
      <w:proofErr w:type="spellEnd"/>
      <w:r w:rsidRPr="00110110">
        <w:rPr>
          <w:rFonts w:ascii="Franklin Gothic Book" w:hAnsi="Franklin Gothic Book"/>
          <w:b/>
        </w:rPr>
        <w:t xml:space="preserve"> </w:t>
      </w:r>
      <w:proofErr w:type="spellStart"/>
      <w:r w:rsidRPr="00110110">
        <w:rPr>
          <w:rFonts w:ascii="Franklin Gothic Book" w:hAnsi="Franklin Gothic Book"/>
          <w:b/>
        </w:rPr>
        <w:t>Prag</w:t>
      </w:r>
      <w:proofErr w:type="spellEnd"/>
      <w:r w:rsidRPr="00110110">
        <w:rPr>
          <w:rFonts w:ascii="Franklin Gothic Book" w:hAnsi="Franklin Gothic Book"/>
          <w:b/>
        </w:rPr>
        <w:t xml:space="preserve">, Kyoto </w:t>
      </w:r>
      <w:proofErr w:type="spellStart"/>
      <w:r w:rsidRPr="00110110">
        <w:rPr>
          <w:rFonts w:ascii="Franklin Gothic Book" w:hAnsi="Franklin Gothic Book"/>
          <w:b/>
        </w:rPr>
        <w:t>Experiment</w:t>
      </w:r>
      <w:proofErr w:type="spellEnd"/>
      <w:r w:rsidRPr="00110110">
        <w:rPr>
          <w:rFonts w:ascii="Franklin Gothic Book" w:hAnsi="Franklin Gothic Book"/>
          <w:b/>
        </w:rPr>
        <w:t xml:space="preserve">, </w:t>
      </w:r>
      <w:proofErr w:type="spellStart"/>
      <w:r w:rsidRPr="00110110">
        <w:rPr>
          <w:rFonts w:ascii="Franklin Gothic Book" w:hAnsi="Franklin Gothic Book"/>
          <w:b/>
        </w:rPr>
        <w:t>Théâtre</w:t>
      </w:r>
      <w:proofErr w:type="spellEnd"/>
      <w:r w:rsidRPr="00110110">
        <w:rPr>
          <w:rFonts w:ascii="Franklin Gothic Book" w:hAnsi="Franklin Gothic Book"/>
          <w:b/>
        </w:rPr>
        <w:t xml:space="preserve"> de la Ville/Festival d’</w:t>
      </w:r>
      <w:proofErr w:type="spellStart"/>
      <w:r w:rsidRPr="00110110">
        <w:rPr>
          <w:rFonts w:ascii="Franklin Gothic Book" w:hAnsi="Franklin Gothic Book"/>
          <w:b/>
        </w:rPr>
        <w:t>Automne</w:t>
      </w:r>
      <w:proofErr w:type="spellEnd"/>
      <w:r w:rsidRPr="00110110">
        <w:rPr>
          <w:rFonts w:ascii="Franklin Gothic Book" w:hAnsi="Franklin Gothic Book"/>
          <w:b/>
        </w:rPr>
        <w:t xml:space="preserve"> à </w:t>
      </w:r>
      <w:proofErr w:type="spellStart"/>
      <w:r w:rsidRPr="00110110">
        <w:rPr>
          <w:rFonts w:ascii="Franklin Gothic Book" w:hAnsi="Franklin Gothic Book"/>
          <w:b/>
        </w:rPr>
        <w:t>Paris</w:t>
      </w:r>
      <w:proofErr w:type="spellEnd"/>
    </w:p>
    <w:p w:rsidR="00110110" w:rsidRPr="00110110" w:rsidRDefault="00110110" w:rsidP="00110110">
      <w:pPr>
        <w:spacing w:after="0" w:line="240" w:lineRule="auto"/>
        <w:rPr>
          <w:rFonts w:ascii="Franklin Gothic Book" w:hAnsi="Franklin Gothic Book"/>
        </w:rPr>
      </w:pPr>
      <w:r w:rsidRPr="00110110">
        <w:rPr>
          <w:rFonts w:ascii="Franklin Gothic Book" w:hAnsi="Franklin Gothic Book"/>
        </w:rPr>
        <w:t>con il sostegno di</w:t>
      </w:r>
      <w:r w:rsidRPr="00110110">
        <w:rPr>
          <w:rFonts w:ascii="Franklin Gothic Book" w:hAnsi="Franklin Gothic Book"/>
        </w:rPr>
        <w:br/>
      </w:r>
      <w:r w:rsidRPr="00110110">
        <w:rPr>
          <w:rFonts w:ascii="Franklin Gothic Book" w:hAnsi="Franklin Gothic Book"/>
          <w:b/>
        </w:rPr>
        <w:t>Città di Berlino</w:t>
      </w:r>
      <w:r w:rsidRPr="00110110">
        <w:rPr>
          <w:rFonts w:ascii="Franklin Gothic Book" w:hAnsi="Franklin Gothic Book"/>
          <w:b/>
        </w:rPr>
        <w:br/>
        <w:t xml:space="preserve">e </w:t>
      </w:r>
      <w:proofErr w:type="spellStart"/>
      <w:r w:rsidRPr="00110110">
        <w:rPr>
          <w:rFonts w:ascii="Franklin Gothic Book" w:hAnsi="Franklin Gothic Book"/>
          <w:b/>
        </w:rPr>
        <w:t>Hauptstadtkulturfonds</w:t>
      </w:r>
      <w:proofErr w:type="spellEnd"/>
      <w:r w:rsidRPr="00110110">
        <w:rPr>
          <w:rFonts w:ascii="Franklin Gothic Book" w:hAnsi="Franklin Gothic Book"/>
          <w:b/>
        </w:rPr>
        <w:t xml:space="preserve"> </w:t>
      </w:r>
      <w:proofErr w:type="spellStart"/>
      <w:r w:rsidRPr="00110110">
        <w:rPr>
          <w:rFonts w:ascii="Franklin Gothic Book" w:hAnsi="Franklin Gothic Book"/>
          <w:b/>
        </w:rPr>
        <w:t>Berlin</w:t>
      </w:r>
      <w:proofErr w:type="spellEnd"/>
    </w:p>
    <w:p w:rsidR="00A013F4" w:rsidRPr="00A013F4" w:rsidRDefault="00110110" w:rsidP="00A013F4">
      <w:pPr>
        <w:spacing w:after="0" w:line="240" w:lineRule="auto"/>
        <w:rPr>
          <w:rFonts w:ascii="Franklin Gothic Book" w:hAnsi="Franklin Gothic Book"/>
        </w:rPr>
      </w:pPr>
      <w:r>
        <w:rPr>
          <w:rFonts w:ascii="Franklin Gothic Book" w:hAnsi="Franklin Gothic Book"/>
          <w:b/>
          <w:bCs/>
        </w:rPr>
        <w:br/>
      </w:r>
      <w:r w:rsidR="00A013F4" w:rsidRPr="00A013F4">
        <w:rPr>
          <w:rFonts w:ascii="Franklin Gothic Book" w:hAnsi="Franklin Gothic Book"/>
        </w:rPr>
        <w:t xml:space="preserve">Dal 1993 le </w:t>
      </w:r>
      <w:proofErr w:type="spellStart"/>
      <w:r w:rsidR="00A013F4" w:rsidRPr="00A013F4">
        <w:rPr>
          <w:rFonts w:ascii="Franklin Gothic Book" w:hAnsi="Franklin Gothic Book"/>
        </w:rPr>
        <w:t>She</w:t>
      </w:r>
      <w:proofErr w:type="spellEnd"/>
      <w:r w:rsidR="00A013F4" w:rsidRPr="00A013F4">
        <w:rPr>
          <w:rFonts w:ascii="Franklin Gothic Book" w:hAnsi="Franklin Gothic Book"/>
        </w:rPr>
        <w:t xml:space="preserve"> </w:t>
      </w:r>
      <w:proofErr w:type="spellStart"/>
      <w:r w:rsidR="00A013F4" w:rsidRPr="00A013F4">
        <w:rPr>
          <w:rFonts w:ascii="Franklin Gothic Book" w:hAnsi="Franklin Gothic Book"/>
        </w:rPr>
        <w:t>She</w:t>
      </w:r>
      <w:proofErr w:type="spellEnd"/>
      <w:r w:rsidR="00A013F4" w:rsidRPr="00A013F4">
        <w:rPr>
          <w:rFonts w:ascii="Franklin Gothic Book" w:hAnsi="Franklin Gothic Book"/>
        </w:rPr>
        <w:t xml:space="preserve"> Pop, collettivo femminile con base a Berlino, esplorano i confini sociali della comunicazione in spettacoli dove affiancano umorismo e intransigenza da un lato e spontaneità e sincerità dall’altro. Dopo aver invitato i loro padri nel 2010 a partecipare alla performance </w:t>
      </w:r>
      <w:proofErr w:type="spellStart"/>
      <w:r w:rsidR="00A013F4" w:rsidRPr="00A013F4">
        <w:rPr>
          <w:rFonts w:ascii="Franklin Gothic Book" w:hAnsi="Franklin Gothic Book"/>
          <w:i/>
        </w:rPr>
        <w:t>Testament</w:t>
      </w:r>
      <w:proofErr w:type="spellEnd"/>
      <w:r w:rsidR="00A013F4" w:rsidRPr="00A013F4">
        <w:rPr>
          <w:rFonts w:ascii="Franklin Gothic Book" w:hAnsi="Franklin Gothic Book"/>
        </w:rPr>
        <w:t xml:space="preserve">, hanno proseguito la loro inchiesta adattando la </w:t>
      </w:r>
      <w:r w:rsidR="00A013F4" w:rsidRPr="00A013F4">
        <w:rPr>
          <w:rFonts w:ascii="Franklin Gothic Book" w:hAnsi="Franklin Gothic Book"/>
          <w:i/>
        </w:rPr>
        <w:t>Sagra di Primavera</w:t>
      </w:r>
      <w:r w:rsidR="00A013F4" w:rsidRPr="00A013F4">
        <w:rPr>
          <w:rFonts w:ascii="Franklin Gothic Book" w:hAnsi="Franklin Gothic Book"/>
        </w:rPr>
        <w:t xml:space="preserve"> di Igor </w:t>
      </w:r>
      <w:proofErr w:type="spellStart"/>
      <w:r w:rsidR="00A013F4" w:rsidRPr="00A013F4">
        <w:rPr>
          <w:rFonts w:ascii="Franklin Gothic Book" w:hAnsi="Franklin Gothic Book"/>
        </w:rPr>
        <w:t>Stravinsky</w:t>
      </w:r>
      <w:proofErr w:type="spellEnd"/>
      <w:r w:rsidR="00A013F4" w:rsidRPr="00A013F4">
        <w:rPr>
          <w:rFonts w:ascii="Franklin Gothic Book" w:hAnsi="Franklin Gothic Book"/>
        </w:rPr>
        <w:t>, insieme alle loro vere madri. Ne esce una lucida e irriverente analisi dei rapporti contradditori tra le generazioni, una sorta di manifesto sul ruolo della donna, prigioniera del conflitto tra vita privata e carriera.</w:t>
      </w:r>
    </w:p>
    <w:p w:rsidR="00A013F4" w:rsidRPr="00A013F4" w:rsidRDefault="00A013F4" w:rsidP="00A013F4">
      <w:pPr>
        <w:spacing w:after="0" w:line="240" w:lineRule="auto"/>
        <w:rPr>
          <w:rFonts w:ascii="Franklin Gothic Book" w:hAnsi="Franklin Gothic Book"/>
        </w:rPr>
      </w:pPr>
      <w:r w:rsidRPr="00A013F4">
        <w:rPr>
          <w:rFonts w:ascii="Franklin Gothic Book" w:hAnsi="Franklin Gothic Book"/>
          <w:iCs/>
        </w:rPr>
        <w:t xml:space="preserve">Lo spettacolo è centrato sul tema del sacrificio della donna nella famiglia e nella società. </w:t>
      </w:r>
      <w:r w:rsidRPr="00A013F4">
        <w:rPr>
          <w:rFonts w:ascii="Franklin Gothic Book" w:hAnsi="Franklin Gothic Book"/>
        </w:rPr>
        <w:t xml:space="preserve">La dimensione religiosa del rituale del sacrificio umano propria di </w:t>
      </w:r>
      <w:proofErr w:type="spellStart"/>
      <w:r w:rsidRPr="00A013F4">
        <w:rPr>
          <w:rFonts w:ascii="Franklin Gothic Book" w:hAnsi="Franklin Gothic Book"/>
        </w:rPr>
        <w:t>Stravinsky</w:t>
      </w:r>
      <w:proofErr w:type="spellEnd"/>
      <w:r w:rsidRPr="00A013F4">
        <w:rPr>
          <w:rFonts w:ascii="Franklin Gothic Book" w:hAnsi="Franklin Gothic Book"/>
        </w:rPr>
        <w:t xml:space="preserve"> è sostituita dalla questione morale dell'abnegazione nel rapporto tra donne e uomini e tra madri e figlie. Posta in questi termini l’argomento genera immediatamente riluttanza: sacrificare se stesse come donne per gli altri, oggi, sembra una questione obsoleta. L’enorme importanza dell'autodeterminazione e della libertà personale che guida la nostra società, ha oscurato il senso di devozione e di sacrificio. </w:t>
      </w:r>
    </w:p>
    <w:p w:rsidR="00A013F4" w:rsidRPr="00A013F4" w:rsidRDefault="00A013F4" w:rsidP="00A013F4">
      <w:pPr>
        <w:spacing w:after="0" w:line="240" w:lineRule="auto"/>
        <w:rPr>
          <w:rFonts w:ascii="Franklin Gothic Book" w:hAnsi="Franklin Gothic Book"/>
        </w:rPr>
      </w:pPr>
      <w:r w:rsidRPr="00A013F4">
        <w:rPr>
          <w:rFonts w:ascii="Franklin Gothic Book" w:hAnsi="Franklin Gothic Book"/>
        </w:rPr>
        <w:t xml:space="preserve">L’antico rito pagano, che ha ispirato </w:t>
      </w:r>
      <w:proofErr w:type="spellStart"/>
      <w:r w:rsidRPr="00A013F4">
        <w:rPr>
          <w:rFonts w:ascii="Franklin Gothic Book" w:hAnsi="Franklin Gothic Book"/>
        </w:rPr>
        <w:t>Stravinsky</w:t>
      </w:r>
      <w:proofErr w:type="spellEnd"/>
      <w:r w:rsidRPr="00A013F4">
        <w:rPr>
          <w:rFonts w:ascii="Franklin Gothic Book" w:hAnsi="Franklin Gothic Book"/>
        </w:rPr>
        <w:t xml:space="preserve">, invece, si basa sulla certezza che ogni comunità richiede sacrifici, anzi si fonda e si afferma proprio grazie ad un sacrificio collettivo. Come nella </w:t>
      </w:r>
      <w:proofErr w:type="spellStart"/>
      <w:r w:rsidRPr="00A013F4">
        <w:rPr>
          <w:rFonts w:ascii="Franklin Gothic Book" w:hAnsi="Franklin Gothic Book"/>
        </w:rPr>
        <w:t>pièce</w:t>
      </w:r>
      <w:proofErr w:type="spellEnd"/>
      <w:r w:rsidRPr="00A013F4">
        <w:rPr>
          <w:rFonts w:ascii="Franklin Gothic Book" w:hAnsi="Franklin Gothic Book"/>
        </w:rPr>
        <w:t xml:space="preserve"> originale di </w:t>
      </w:r>
      <w:proofErr w:type="spellStart"/>
      <w:r w:rsidRPr="00A013F4">
        <w:rPr>
          <w:rFonts w:ascii="Franklin Gothic Book" w:hAnsi="Franklin Gothic Book"/>
        </w:rPr>
        <w:t>Stravinsky</w:t>
      </w:r>
      <w:proofErr w:type="spellEnd"/>
      <w:r w:rsidRPr="00A013F4">
        <w:rPr>
          <w:rFonts w:ascii="Franklin Gothic Book" w:hAnsi="Franklin Gothic Book"/>
        </w:rPr>
        <w:t xml:space="preserve">, lo spettacolo mette in scena un rito: l'incontro tra le </w:t>
      </w:r>
      <w:proofErr w:type="spellStart"/>
      <w:r w:rsidRPr="00A013F4">
        <w:rPr>
          <w:rFonts w:ascii="Franklin Gothic Book" w:hAnsi="Franklin Gothic Book"/>
        </w:rPr>
        <w:t>She</w:t>
      </w:r>
      <w:proofErr w:type="spellEnd"/>
      <w:r w:rsidRPr="00A013F4">
        <w:rPr>
          <w:rFonts w:ascii="Franklin Gothic Book" w:hAnsi="Franklin Gothic Book"/>
        </w:rPr>
        <w:t xml:space="preserve"> </w:t>
      </w:r>
      <w:proofErr w:type="spellStart"/>
      <w:r w:rsidRPr="00A013F4">
        <w:rPr>
          <w:rFonts w:ascii="Franklin Gothic Book" w:hAnsi="Franklin Gothic Book"/>
        </w:rPr>
        <w:t>She</w:t>
      </w:r>
      <w:proofErr w:type="spellEnd"/>
      <w:r w:rsidRPr="00A013F4">
        <w:rPr>
          <w:rFonts w:ascii="Franklin Gothic Book" w:hAnsi="Franklin Gothic Book"/>
        </w:rPr>
        <w:t xml:space="preserve"> Pop, le loro madri e il pubblico. Tuttavia, a differenza della comunità riunita da </w:t>
      </w:r>
      <w:proofErr w:type="spellStart"/>
      <w:r w:rsidRPr="00A013F4">
        <w:rPr>
          <w:rFonts w:ascii="Franklin Gothic Book" w:hAnsi="Franklin Gothic Book"/>
        </w:rPr>
        <w:t>Stravinsky</w:t>
      </w:r>
      <w:proofErr w:type="spellEnd"/>
      <w:r w:rsidRPr="00A013F4">
        <w:rPr>
          <w:rFonts w:ascii="Franklin Gothic Book" w:hAnsi="Franklin Gothic Book"/>
        </w:rPr>
        <w:t xml:space="preserve"> per celebrare il sacrificio della primavera, tra le </w:t>
      </w:r>
      <w:proofErr w:type="spellStart"/>
      <w:r w:rsidRPr="00A013F4">
        <w:rPr>
          <w:rFonts w:ascii="Franklin Gothic Book" w:hAnsi="Franklin Gothic Book"/>
        </w:rPr>
        <w:t>She</w:t>
      </w:r>
      <w:proofErr w:type="spellEnd"/>
      <w:r w:rsidRPr="00A013F4">
        <w:rPr>
          <w:rFonts w:ascii="Franklin Gothic Book" w:hAnsi="Franklin Gothic Book"/>
        </w:rPr>
        <w:t xml:space="preserve"> </w:t>
      </w:r>
      <w:proofErr w:type="spellStart"/>
      <w:r w:rsidRPr="00A013F4">
        <w:rPr>
          <w:rFonts w:ascii="Franklin Gothic Book" w:hAnsi="Franklin Gothic Book"/>
        </w:rPr>
        <w:t>She</w:t>
      </w:r>
      <w:proofErr w:type="spellEnd"/>
      <w:r w:rsidRPr="00A013F4">
        <w:rPr>
          <w:rFonts w:ascii="Franklin Gothic Book" w:hAnsi="Franklin Gothic Book"/>
        </w:rPr>
        <w:t xml:space="preserve"> Pop e le loro madri non c’è accordo su come vada svolto. I dubbi sorgono sin dall'inizio. Tuttavia, al contempo, è ferma la decisone di tentare, insieme. “Chi eravamo noi? Chi siamo noi? Perché siamo diventati così?” </w:t>
      </w:r>
    </w:p>
    <w:p w:rsidR="00110110" w:rsidRDefault="00110110" w:rsidP="00A013F4">
      <w:pPr>
        <w:spacing w:after="0" w:line="240" w:lineRule="auto"/>
        <w:rPr>
          <w:rFonts w:ascii="Franklin Gothic Book" w:hAnsi="Franklin Gothic Book"/>
          <w:bCs/>
          <w:i/>
        </w:rPr>
      </w:pPr>
      <w:r>
        <w:rPr>
          <w:rFonts w:ascii="Franklin Gothic Book" w:hAnsi="Franklin Gothic Book"/>
        </w:rPr>
        <w:br/>
      </w:r>
      <w:r>
        <w:rPr>
          <w:rFonts w:ascii="Franklin Gothic Book" w:hAnsi="Franklin Gothic Book"/>
        </w:rPr>
        <w:br/>
      </w:r>
      <w:r>
        <w:rPr>
          <w:rFonts w:ascii="Franklin Gothic Book" w:hAnsi="Franklin Gothic Book"/>
          <w:bCs/>
          <w:i/>
        </w:rPr>
        <w:t>“</w:t>
      </w:r>
      <w:r w:rsidRPr="00110110">
        <w:rPr>
          <w:rFonts w:ascii="Franklin Gothic Book" w:hAnsi="Franklin Gothic Book"/>
          <w:bCs/>
          <w:i/>
        </w:rPr>
        <w:t xml:space="preserve">I nostri spettacoli sono sviluppati come un collettivo. Non c’è un regista. Ma non c’è neanche nessun autore e non ci sono attori. I testi e concetti sono sviluppati insieme. La nostra comprensione della performance contemporanea sottolinea la responsabilità artistica di ogni individuo esecutore. Per noi, la paternità è quindi meno una conquista individuale e più una risposta alla domanda: chi è responsabile di questo testo o di questa azione che si svolge in questo momento sul palco? Ci auguriamo che le singole decisioni prese, così come la gloria e il fallimento delle prestazioni, diventino in tal modo, in questo contesto, più comprensibili e rilevanti per il pubblico. </w:t>
      </w:r>
    </w:p>
    <w:p w:rsidR="00110110" w:rsidRDefault="00110110" w:rsidP="00110110">
      <w:pPr>
        <w:spacing w:line="240" w:lineRule="auto"/>
        <w:rPr>
          <w:rFonts w:ascii="Franklin Gothic Book" w:hAnsi="Franklin Gothic Book"/>
          <w:bCs/>
          <w:i/>
        </w:rPr>
      </w:pPr>
    </w:p>
    <w:p w:rsidR="00110110" w:rsidRDefault="00110110" w:rsidP="00110110">
      <w:pPr>
        <w:spacing w:line="240" w:lineRule="auto"/>
        <w:rPr>
          <w:rFonts w:ascii="Franklin Gothic Book" w:hAnsi="Franklin Gothic Book"/>
          <w:bCs/>
          <w:i/>
        </w:rPr>
      </w:pPr>
    </w:p>
    <w:p w:rsidR="00F24A87" w:rsidRDefault="00F24A87" w:rsidP="00F24A87">
      <w:pPr>
        <w:spacing w:line="240" w:lineRule="auto"/>
        <w:rPr>
          <w:rFonts w:ascii="Franklin Gothic Book" w:hAnsi="Franklin Gothic Book"/>
          <w:bCs/>
          <w:i/>
        </w:rPr>
      </w:pPr>
    </w:p>
    <w:p w:rsidR="00F24A87" w:rsidRPr="00F24A87" w:rsidRDefault="00A013F4" w:rsidP="00F24A87">
      <w:pPr>
        <w:spacing w:line="240" w:lineRule="auto"/>
        <w:rPr>
          <w:rFonts w:ascii="Franklin Gothic Book" w:hAnsi="Franklin Gothic Book"/>
          <w:i/>
          <w:iCs/>
        </w:rPr>
      </w:pPr>
      <w:r>
        <w:rPr>
          <w:rFonts w:ascii="Franklin Gothic Book" w:hAnsi="Franklin Gothic Book"/>
          <w:bCs/>
          <w:i/>
        </w:rPr>
        <w:br/>
      </w:r>
      <w:r w:rsidR="00110110" w:rsidRPr="00110110">
        <w:rPr>
          <w:rFonts w:ascii="Franklin Gothic Book" w:hAnsi="Franklin Gothic Book"/>
          <w:bCs/>
          <w:i/>
        </w:rPr>
        <w:t>A parte i singoli spettacoli – ma anche nelle parti migliori di ogni esibizione – definiamo il lavoro artistico come collettivo per essere la nostra grande sfida. Noi non siamo attori. Ci diamo dei compiti interessanti da risolvere in pubblico, sul palco. Ogni performer sviluppa il proprio punto di vista in base al suo orizzonte personale e la propria esperienza. Questa cosa alcuni la definiscono “teatro autobiografico”. Tuttavia, i riferimenti fatti da noi per le nostre vite sono in realtà un metodo e non il contenuto del nostro lavoro. Condensiamo il nostro materiale personale in una strategia artistica riconoscibile e secondo le posizioni stilizzate. Ciò che è familia</w:t>
      </w:r>
      <w:r w:rsidR="00110110">
        <w:rPr>
          <w:rFonts w:ascii="Franklin Gothic Book" w:hAnsi="Franklin Gothic Book"/>
          <w:bCs/>
          <w:i/>
        </w:rPr>
        <w:t xml:space="preserve">re diventa straniero, mostruoso” </w:t>
      </w:r>
      <w:r w:rsidR="00110110" w:rsidRPr="00A013F4">
        <w:rPr>
          <w:rFonts w:ascii="Franklin Gothic Book" w:hAnsi="Franklin Gothic Book"/>
          <w:b/>
        </w:rPr>
        <w:t xml:space="preserve">Collettivo </w:t>
      </w:r>
      <w:proofErr w:type="spellStart"/>
      <w:r w:rsidR="00110110" w:rsidRPr="00A013F4">
        <w:rPr>
          <w:rFonts w:ascii="Franklin Gothic Book" w:hAnsi="Franklin Gothic Book"/>
          <w:b/>
        </w:rPr>
        <w:t>She</w:t>
      </w:r>
      <w:proofErr w:type="spellEnd"/>
      <w:r w:rsidR="00110110" w:rsidRPr="00A013F4">
        <w:rPr>
          <w:rFonts w:ascii="Franklin Gothic Book" w:hAnsi="Franklin Gothic Book"/>
          <w:b/>
        </w:rPr>
        <w:t xml:space="preserve"> </w:t>
      </w:r>
      <w:proofErr w:type="spellStart"/>
      <w:r w:rsidR="00110110" w:rsidRPr="00A013F4">
        <w:rPr>
          <w:rFonts w:ascii="Franklin Gothic Book" w:hAnsi="Franklin Gothic Book"/>
          <w:b/>
        </w:rPr>
        <w:t>She</w:t>
      </w:r>
      <w:proofErr w:type="spellEnd"/>
      <w:r w:rsidR="00110110" w:rsidRPr="00A013F4">
        <w:rPr>
          <w:rFonts w:ascii="Franklin Gothic Book" w:hAnsi="Franklin Gothic Book"/>
          <w:b/>
        </w:rPr>
        <w:t xml:space="preserve"> Pop</w:t>
      </w:r>
      <w:r>
        <w:rPr>
          <w:rFonts w:ascii="Franklin Gothic Book" w:hAnsi="Franklin Gothic Book"/>
        </w:rPr>
        <w:br/>
      </w:r>
      <w:r>
        <w:rPr>
          <w:rFonts w:ascii="Franklin Gothic Book" w:hAnsi="Franklin Gothic Book"/>
        </w:rPr>
        <w:br/>
      </w:r>
      <w:proofErr w:type="spellStart"/>
      <w:r w:rsidR="00F24A87" w:rsidRPr="00F24A87">
        <w:rPr>
          <w:rFonts w:ascii="Franklin Gothic Book" w:hAnsi="Franklin Gothic Book"/>
          <w:b/>
          <w:iCs/>
        </w:rPr>
        <w:t>She</w:t>
      </w:r>
      <w:proofErr w:type="spellEnd"/>
      <w:r w:rsidR="00F24A87" w:rsidRPr="00F24A87">
        <w:rPr>
          <w:rFonts w:ascii="Franklin Gothic Book" w:hAnsi="Franklin Gothic Book"/>
          <w:b/>
          <w:iCs/>
        </w:rPr>
        <w:t xml:space="preserve"> </w:t>
      </w:r>
      <w:proofErr w:type="spellStart"/>
      <w:r w:rsidR="00F24A87" w:rsidRPr="00F24A87">
        <w:rPr>
          <w:rFonts w:ascii="Franklin Gothic Book" w:hAnsi="Franklin Gothic Book"/>
          <w:b/>
          <w:iCs/>
        </w:rPr>
        <w:t>She</w:t>
      </w:r>
      <w:proofErr w:type="spellEnd"/>
      <w:r w:rsidR="00F24A87" w:rsidRPr="00F24A87">
        <w:rPr>
          <w:rFonts w:ascii="Franklin Gothic Book" w:hAnsi="Franklin Gothic Book"/>
          <w:b/>
          <w:iCs/>
        </w:rPr>
        <w:t xml:space="preserve"> Pop </w:t>
      </w:r>
      <w:r w:rsidR="00F24A87" w:rsidRPr="00F24A87">
        <w:rPr>
          <w:rFonts w:ascii="Franklin Gothic Book" w:hAnsi="Franklin Gothic Book"/>
          <w:iCs/>
        </w:rPr>
        <w:t>è un collettivo fondato alla fine del 1990 da un gruppo di laureati dell’“</w:t>
      </w:r>
      <w:proofErr w:type="spellStart"/>
      <w:r w:rsidR="00F24A87" w:rsidRPr="00F24A87">
        <w:rPr>
          <w:rFonts w:ascii="Franklin Gothic Book" w:hAnsi="Franklin Gothic Book"/>
          <w:iCs/>
        </w:rPr>
        <w:t>Applied</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Theater</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Studies</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program</w:t>
      </w:r>
      <w:proofErr w:type="spellEnd"/>
      <w:r w:rsidR="00F24A87" w:rsidRPr="00F24A87">
        <w:rPr>
          <w:rFonts w:ascii="Franklin Gothic Book" w:hAnsi="Franklin Gothic Book"/>
          <w:iCs/>
        </w:rPr>
        <w:t xml:space="preserve">” di </w:t>
      </w:r>
      <w:proofErr w:type="spellStart"/>
      <w:r w:rsidR="00F24A87" w:rsidRPr="00F24A87">
        <w:rPr>
          <w:rFonts w:ascii="Franklin Gothic Book" w:hAnsi="Franklin Gothic Book"/>
          <w:iCs/>
        </w:rPr>
        <w:t>Gießen</w:t>
      </w:r>
      <w:proofErr w:type="spellEnd"/>
      <w:r w:rsidR="00F24A87" w:rsidRPr="00F24A87">
        <w:rPr>
          <w:rFonts w:ascii="Franklin Gothic Book" w:hAnsi="Franklin Gothic Book"/>
          <w:iCs/>
        </w:rPr>
        <w:t xml:space="preserve">. I membri sono Sebastian </w:t>
      </w:r>
      <w:proofErr w:type="spellStart"/>
      <w:r w:rsidR="00F24A87" w:rsidRPr="00F24A87">
        <w:rPr>
          <w:rFonts w:ascii="Franklin Gothic Book" w:hAnsi="Franklin Gothic Book"/>
          <w:iCs/>
        </w:rPr>
        <w:t>Bark</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Johanna</w:t>
      </w:r>
      <w:proofErr w:type="spellEnd"/>
      <w:r w:rsidR="00F24A87" w:rsidRPr="00F24A87">
        <w:rPr>
          <w:rFonts w:ascii="Franklin Gothic Book" w:hAnsi="Franklin Gothic Book"/>
          <w:iCs/>
        </w:rPr>
        <w:t xml:space="preserve"> Friburgo, </w:t>
      </w:r>
      <w:proofErr w:type="spellStart"/>
      <w:r w:rsidR="00F24A87" w:rsidRPr="00F24A87">
        <w:rPr>
          <w:rFonts w:ascii="Franklin Gothic Book" w:hAnsi="Franklin Gothic Book"/>
          <w:iCs/>
        </w:rPr>
        <w:t>Fanni</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Halmburger</w:t>
      </w:r>
      <w:proofErr w:type="spellEnd"/>
      <w:r w:rsidR="00F24A87" w:rsidRPr="00F24A87">
        <w:rPr>
          <w:rFonts w:ascii="Franklin Gothic Book" w:hAnsi="Franklin Gothic Book"/>
          <w:iCs/>
        </w:rPr>
        <w:t xml:space="preserve">, Lisa </w:t>
      </w:r>
      <w:proofErr w:type="spellStart"/>
      <w:r w:rsidR="00F24A87" w:rsidRPr="00F24A87">
        <w:rPr>
          <w:rFonts w:ascii="Franklin Gothic Book" w:hAnsi="Franklin Gothic Book"/>
          <w:iCs/>
        </w:rPr>
        <w:t>Lucassen</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Mieke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Matzke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Ilia</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Papatheodorou</w:t>
      </w:r>
      <w:proofErr w:type="spellEnd"/>
      <w:r w:rsidR="00F24A87" w:rsidRPr="00F24A87">
        <w:rPr>
          <w:rFonts w:ascii="Franklin Gothic Book" w:hAnsi="Franklin Gothic Book"/>
          <w:iCs/>
        </w:rPr>
        <w:t xml:space="preserve"> e </w:t>
      </w:r>
      <w:proofErr w:type="spellStart"/>
      <w:r w:rsidR="00F24A87" w:rsidRPr="00F24A87">
        <w:rPr>
          <w:rFonts w:ascii="Franklin Gothic Book" w:hAnsi="Franklin Gothic Book"/>
          <w:iCs/>
        </w:rPr>
        <w:t>Berit</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Stumpf</w:t>
      </w:r>
      <w:proofErr w:type="spellEnd"/>
      <w:r w:rsidR="00F24A87" w:rsidRPr="00F24A87">
        <w:rPr>
          <w:rFonts w:ascii="Franklin Gothic Book" w:hAnsi="Franklin Gothic Book"/>
          <w:iCs/>
        </w:rPr>
        <w:t xml:space="preserve">. La produzione esecutiva è di </w:t>
      </w:r>
      <w:proofErr w:type="spellStart"/>
      <w:r w:rsidR="00F24A87" w:rsidRPr="00F24A87">
        <w:rPr>
          <w:rFonts w:ascii="Franklin Gothic Book" w:hAnsi="Franklin Gothic Book"/>
          <w:iCs/>
        </w:rPr>
        <w:t>Elke</w:t>
      </w:r>
      <w:proofErr w:type="spellEnd"/>
      <w:r w:rsidR="00F24A87" w:rsidRPr="00F24A87">
        <w:rPr>
          <w:rFonts w:ascii="Franklin Gothic Book" w:hAnsi="Franklin Gothic Book"/>
          <w:iCs/>
        </w:rPr>
        <w:t xml:space="preserve"> Weber. I performer, soprattutto donne, si considerano autori, drammaturghi e realizzatori della propria arte scenica. Il riferimento alle proprie biografie è in primo luogo un metodo - e non uno scopo - del loro lavoro: il materiale biografico è condensato in una strategia artistica riconoscibile e secondo posizioni stilizzate. Il risultato è una forma di teatro fortemente legata alla sperimentazione. Il teatro viene trasformato in uno spazio dedicato alla comunicazione utopica. </w:t>
      </w:r>
      <w:proofErr w:type="spellStart"/>
      <w:r w:rsidR="00F24A87" w:rsidRPr="00F24A87">
        <w:rPr>
          <w:rFonts w:ascii="Franklin Gothic Book" w:hAnsi="Franklin Gothic Book"/>
          <w:iCs/>
        </w:rPr>
        <w:t>She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She</w:t>
      </w:r>
      <w:proofErr w:type="spellEnd"/>
      <w:r w:rsidR="00F24A87" w:rsidRPr="00F24A87">
        <w:rPr>
          <w:rFonts w:ascii="Franklin Gothic Book" w:hAnsi="Franklin Gothic Book"/>
          <w:iCs/>
        </w:rPr>
        <w:t xml:space="preserve"> Pop considera come proprio compito quello di rintracciare i limiti sociali della comunicazione - e di andare oltre il protettivo spazio teatrale, in termini sia specifici che artistici. Dal 1998 </w:t>
      </w:r>
      <w:proofErr w:type="spellStart"/>
      <w:r w:rsidR="00F24A87" w:rsidRPr="00F24A87">
        <w:rPr>
          <w:rFonts w:ascii="Franklin Gothic Book" w:hAnsi="Franklin Gothic Book"/>
          <w:iCs/>
        </w:rPr>
        <w:t>She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She</w:t>
      </w:r>
      <w:proofErr w:type="spellEnd"/>
      <w:r w:rsidR="00F24A87" w:rsidRPr="00F24A87">
        <w:rPr>
          <w:rFonts w:ascii="Franklin Gothic Book" w:hAnsi="Franklin Gothic Book"/>
          <w:iCs/>
        </w:rPr>
        <w:t xml:space="preserve"> Pop ha sede a Berlino. Il teatro HAU </w:t>
      </w:r>
      <w:proofErr w:type="spellStart"/>
      <w:r w:rsidR="00F24A87" w:rsidRPr="00F24A87">
        <w:rPr>
          <w:rFonts w:ascii="Franklin Gothic Book" w:hAnsi="Franklin Gothic Book"/>
          <w:iCs/>
        </w:rPr>
        <w:t>Hebbel</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am</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Ufer</w:t>
      </w:r>
      <w:proofErr w:type="spellEnd"/>
      <w:r w:rsidR="00F24A87" w:rsidRPr="00F24A87">
        <w:rPr>
          <w:rFonts w:ascii="Franklin Gothic Book" w:hAnsi="Franklin Gothic Book"/>
          <w:iCs/>
        </w:rPr>
        <w:t xml:space="preserve"> ne è stato coproduttore e partner a partire dal 2003. Altri partner, in Germania e all'estero, sono: </w:t>
      </w:r>
      <w:proofErr w:type="spellStart"/>
      <w:r w:rsidR="00F24A87" w:rsidRPr="00F24A87">
        <w:rPr>
          <w:rFonts w:ascii="Franklin Gothic Book" w:hAnsi="Franklin Gothic Book"/>
          <w:iCs/>
        </w:rPr>
        <w:t>Munich</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Kammerspiele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Schauspiel</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Stuttgart</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Kampnagel</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Hamburg</w:t>
      </w:r>
      <w:proofErr w:type="spellEnd"/>
      <w:r w:rsidR="00F24A87" w:rsidRPr="00F24A87">
        <w:rPr>
          <w:rFonts w:ascii="Franklin Gothic Book" w:hAnsi="Franklin Gothic Book"/>
          <w:iCs/>
        </w:rPr>
        <w:t xml:space="preserve">, Forum </w:t>
      </w:r>
      <w:proofErr w:type="spellStart"/>
      <w:r w:rsidR="00F24A87" w:rsidRPr="00F24A87">
        <w:rPr>
          <w:rFonts w:ascii="Franklin Gothic Book" w:hAnsi="Franklin Gothic Book"/>
          <w:iCs/>
        </w:rPr>
        <w:t>Freies</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Theater</w:t>
      </w:r>
      <w:proofErr w:type="spellEnd"/>
      <w:r w:rsidR="00F24A87" w:rsidRPr="00F24A87">
        <w:rPr>
          <w:rFonts w:ascii="Franklin Gothic Book" w:hAnsi="Franklin Gothic Book"/>
          <w:iCs/>
        </w:rPr>
        <w:t xml:space="preserve"> di Dusseldorf, </w:t>
      </w:r>
      <w:proofErr w:type="spellStart"/>
      <w:r w:rsidR="00F24A87" w:rsidRPr="00F24A87">
        <w:rPr>
          <w:rFonts w:ascii="Franklin Gothic Book" w:hAnsi="Franklin Gothic Book"/>
          <w:iCs/>
        </w:rPr>
        <w:t>Mousonturm</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Frankfurt</w:t>
      </w:r>
      <w:proofErr w:type="spellEnd"/>
      <w:r w:rsidR="00F24A87" w:rsidRPr="00F24A87">
        <w:rPr>
          <w:rFonts w:ascii="Franklin Gothic Book" w:hAnsi="Franklin Gothic Book"/>
          <w:iCs/>
        </w:rPr>
        <w:t xml:space="preserve"> / </w:t>
      </w:r>
      <w:proofErr w:type="spellStart"/>
      <w:r w:rsidR="00F24A87" w:rsidRPr="00F24A87">
        <w:rPr>
          <w:rFonts w:ascii="Franklin Gothic Book" w:hAnsi="Franklin Gothic Book"/>
          <w:iCs/>
        </w:rPr>
        <w:t>Main</w:t>
      </w:r>
      <w:proofErr w:type="spellEnd"/>
      <w:r w:rsidR="00F24A87" w:rsidRPr="00F24A87">
        <w:rPr>
          <w:rFonts w:ascii="Franklin Gothic Book" w:hAnsi="Franklin Gothic Book"/>
          <w:iCs/>
        </w:rPr>
        <w:t xml:space="preserve"> e </w:t>
      </w:r>
      <w:proofErr w:type="spellStart"/>
      <w:r w:rsidR="00F24A87" w:rsidRPr="00F24A87">
        <w:rPr>
          <w:rFonts w:ascii="Franklin Gothic Book" w:hAnsi="Franklin Gothic Book"/>
          <w:iCs/>
        </w:rPr>
        <w:t>Kaserne</w:t>
      </w:r>
      <w:proofErr w:type="spellEnd"/>
      <w:r w:rsidR="00F24A87" w:rsidRPr="00F24A87">
        <w:rPr>
          <w:rFonts w:ascii="Franklin Gothic Book" w:hAnsi="Franklin Gothic Book"/>
          <w:iCs/>
        </w:rPr>
        <w:t xml:space="preserve"> Basel, brut </w:t>
      </w:r>
      <w:proofErr w:type="spellStart"/>
      <w:r w:rsidR="00F24A87" w:rsidRPr="00F24A87">
        <w:rPr>
          <w:rFonts w:ascii="Franklin Gothic Book" w:hAnsi="Franklin Gothic Book"/>
          <w:iCs/>
        </w:rPr>
        <w:t>Wien</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Theatre</w:t>
      </w:r>
      <w:proofErr w:type="spellEnd"/>
      <w:r w:rsidR="00F24A87" w:rsidRPr="00F24A87">
        <w:rPr>
          <w:rFonts w:ascii="Franklin Gothic Book" w:hAnsi="Franklin Gothic Book"/>
          <w:iCs/>
        </w:rPr>
        <w:t xml:space="preserve"> de la Ville / Festival d'</w:t>
      </w:r>
      <w:proofErr w:type="spellStart"/>
      <w:r w:rsidR="00F24A87" w:rsidRPr="00F24A87">
        <w:rPr>
          <w:rFonts w:ascii="Franklin Gothic Book" w:hAnsi="Franklin Gothic Book"/>
          <w:iCs/>
        </w:rPr>
        <w:t>Automne</w:t>
      </w:r>
      <w:proofErr w:type="spellEnd"/>
      <w:r w:rsidR="00F24A87" w:rsidRPr="00F24A87">
        <w:rPr>
          <w:rFonts w:ascii="Franklin Gothic Book" w:hAnsi="Franklin Gothic Book"/>
          <w:iCs/>
        </w:rPr>
        <w:t xml:space="preserve"> de </w:t>
      </w:r>
      <w:proofErr w:type="spellStart"/>
      <w:r w:rsidR="00F24A87" w:rsidRPr="00F24A87">
        <w:rPr>
          <w:rFonts w:ascii="Franklin Gothic Book" w:hAnsi="Franklin Gothic Book"/>
          <w:iCs/>
        </w:rPr>
        <w:t>Paris</w:t>
      </w:r>
      <w:proofErr w:type="spellEnd"/>
      <w:r w:rsidR="00F24A87" w:rsidRPr="00F24A87">
        <w:rPr>
          <w:rFonts w:ascii="Franklin Gothic Book" w:hAnsi="Franklin Gothic Book"/>
          <w:iCs/>
        </w:rPr>
        <w:t xml:space="preserve">, Festival Kyoto </w:t>
      </w:r>
      <w:proofErr w:type="spellStart"/>
      <w:r w:rsidR="00F24A87" w:rsidRPr="00F24A87">
        <w:rPr>
          <w:rFonts w:ascii="Franklin Gothic Book" w:hAnsi="Franklin Gothic Book"/>
          <w:iCs/>
        </w:rPr>
        <w:t>Experiment</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Archa</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Theatre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Prague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Prague</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German</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language</w:t>
      </w:r>
      <w:proofErr w:type="spellEnd"/>
      <w:r w:rsidR="00F24A87" w:rsidRPr="00F24A87">
        <w:rPr>
          <w:rFonts w:ascii="Franklin Gothic Book" w:hAnsi="Franklin Gothic Book"/>
          <w:iCs/>
        </w:rPr>
        <w:t xml:space="preserve"> Festival e il </w:t>
      </w:r>
      <w:proofErr w:type="spellStart"/>
      <w:r w:rsidR="00F24A87" w:rsidRPr="00F24A87">
        <w:rPr>
          <w:rFonts w:ascii="Franklin Gothic Book" w:hAnsi="Franklin Gothic Book"/>
          <w:iCs/>
        </w:rPr>
        <w:t>Konfrontationen</w:t>
      </w:r>
      <w:proofErr w:type="spellEnd"/>
      <w:r w:rsidR="00F24A87" w:rsidRPr="00F24A87">
        <w:rPr>
          <w:rFonts w:ascii="Franklin Gothic Book" w:hAnsi="Franklin Gothic Book"/>
          <w:iCs/>
        </w:rPr>
        <w:t xml:space="preserve"> Festival </w:t>
      </w:r>
      <w:proofErr w:type="spellStart"/>
      <w:r w:rsidR="00F24A87" w:rsidRPr="00F24A87">
        <w:rPr>
          <w:rFonts w:ascii="Franklin Gothic Book" w:hAnsi="Franklin Gothic Book"/>
          <w:iCs/>
        </w:rPr>
        <w:t>Lublin</w:t>
      </w:r>
      <w:proofErr w:type="spellEnd"/>
      <w:r w:rsidR="00F24A87" w:rsidRPr="00F24A87">
        <w:rPr>
          <w:rFonts w:ascii="Franklin Gothic Book" w:hAnsi="Franklin Gothic Book"/>
          <w:iCs/>
        </w:rPr>
        <w:t xml:space="preserve">.Attualmente il gruppo è in tournée con i seguenti spettacoli: l’anteprima di Oratorio, che debutterà nel febbraio 2018 a Berlino, The </w:t>
      </w:r>
      <w:proofErr w:type="spellStart"/>
      <w:r w:rsidR="00F24A87" w:rsidRPr="00F24A87">
        <w:rPr>
          <w:rFonts w:ascii="Franklin Gothic Book" w:hAnsi="Franklin Gothic Book"/>
          <w:iCs/>
        </w:rPr>
        <w:t>Ocean</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is</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closed</w:t>
      </w:r>
      <w:proofErr w:type="spellEnd"/>
      <w:r w:rsidR="00F24A87" w:rsidRPr="00F24A87">
        <w:rPr>
          <w:rFonts w:ascii="Franklin Gothic Book" w:hAnsi="Franklin Gothic Book"/>
          <w:iCs/>
        </w:rPr>
        <w:t xml:space="preserve"> (2017), che ha debuttato in ottobre a Belino ed è appena stato presentato a </w:t>
      </w:r>
      <w:proofErr w:type="spellStart"/>
      <w:r w:rsidR="00F24A87" w:rsidRPr="00F24A87">
        <w:rPr>
          <w:rFonts w:ascii="Franklin Gothic Book" w:hAnsi="Franklin Gothic Book"/>
          <w:iCs/>
        </w:rPr>
        <w:t>Romaeuropa</w:t>
      </w:r>
      <w:proofErr w:type="spellEnd"/>
      <w:r w:rsidR="00F24A87" w:rsidRPr="00F24A87">
        <w:rPr>
          <w:rFonts w:ascii="Franklin Gothic Book" w:hAnsi="Franklin Gothic Book"/>
          <w:iCs/>
        </w:rPr>
        <w:t xml:space="preserve"> Festival, </w:t>
      </w:r>
      <w:proofErr w:type="spellStart"/>
      <w:r w:rsidR="00F24A87" w:rsidRPr="00F24A87">
        <w:rPr>
          <w:rFonts w:ascii="Franklin Gothic Book" w:hAnsi="Franklin Gothic Book"/>
          <w:iCs/>
        </w:rPr>
        <w:t>Besessen</w:t>
      </w:r>
      <w:proofErr w:type="spellEnd"/>
      <w:r w:rsidR="00F24A87" w:rsidRPr="00F24A87">
        <w:rPr>
          <w:rFonts w:ascii="Franklin Gothic Book" w:hAnsi="Franklin Gothic Book"/>
          <w:iCs/>
        </w:rPr>
        <w:t xml:space="preserve"> (2016), 50 </w:t>
      </w:r>
      <w:proofErr w:type="spellStart"/>
      <w:r w:rsidR="00F24A87" w:rsidRPr="00F24A87">
        <w:rPr>
          <w:rFonts w:ascii="Franklin Gothic Book" w:hAnsi="Franklin Gothic Book"/>
          <w:iCs/>
        </w:rPr>
        <w:t>Grades</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of</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Shame</w:t>
      </w:r>
      <w:proofErr w:type="spellEnd"/>
      <w:r w:rsidR="00F24A87" w:rsidRPr="00F24A87">
        <w:rPr>
          <w:rFonts w:ascii="Franklin Gothic Book" w:hAnsi="Franklin Gothic Book"/>
          <w:iCs/>
        </w:rPr>
        <w:t xml:space="preserve"> (2016), Some </w:t>
      </w:r>
      <w:proofErr w:type="spellStart"/>
      <w:r w:rsidR="00F24A87" w:rsidRPr="00F24A87">
        <w:rPr>
          <w:rFonts w:ascii="Franklin Gothic Book" w:hAnsi="Franklin Gothic Book"/>
          <w:iCs/>
        </w:rPr>
        <w:t>of</w:t>
      </w:r>
      <w:proofErr w:type="spellEnd"/>
      <w:r w:rsidR="00F24A87" w:rsidRPr="00F24A87">
        <w:rPr>
          <w:rFonts w:ascii="Franklin Gothic Book" w:hAnsi="Franklin Gothic Book"/>
          <w:iCs/>
        </w:rPr>
        <w:t xml:space="preserve"> </w:t>
      </w:r>
      <w:proofErr w:type="spellStart"/>
      <w:r w:rsidR="00F24A87" w:rsidRPr="00F24A87">
        <w:rPr>
          <w:rFonts w:ascii="Franklin Gothic Book" w:hAnsi="Franklin Gothic Book"/>
          <w:iCs/>
        </w:rPr>
        <w:t>us</w:t>
      </w:r>
      <w:proofErr w:type="spellEnd"/>
      <w:r w:rsidR="00F24A87" w:rsidRPr="00F24A87">
        <w:rPr>
          <w:rFonts w:ascii="Franklin Gothic Book" w:hAnsi="Franklin Gothic Book"/>
          <w:iCs/>
        </w:rPr>
        <w:t xml:space="preserve"> (2014), </w:t>
      </w:r>
      <w:proofErr w:type="spellStart"/>
      <w:r w:rsidR="00F24A87" w:rsidRPr="00F24A87">
        <w:rPr>
          <w:rFonts w:ascii="Franklin Gothic Book" w:hAnsi="Franklin Gothic Book"/>
          <w:iCs/>
        </w:rPr>
        <w:t>Ende</w:t>
      </w:r>
      <w:proofErr w:type="spellEnd"/>
      <w:r w:rsidR="00F24A87" w:rsidRPr="00F24A87">
        <w:rPr>
          <w:rFonts w:ascii="Franklin Gothic Book" w:hAnsi="Franklin Gothic Book"/>
          <w:iCs/>
        </w:rPr>
        <w:t xml:space="preserve"> (2014), </w:t>
      </w:r>
      <w:proofErr w:type="spellStart"/>
      <w:r w:rsidR="00F24A87" w:rsidRPr="00F24A87">
        <w:rPr>
          <w:rFonts w:ascii="Franklin Gothic Book" w:hAnsi="Franklin Gothic Book"/>
          <w:iCs/>
        </w:rPr>
        <w:t>Schubladen</w:t>
      </w:r>
      <w:proofErr w:type="spellEnd"/>
      <w:r w:rsidR="00F24A87" w:rsidRPr="00F24A87">
        <w:rPr>
          <w:rFonts w:ascii="Franklin Gothic Book" w:hAnsi="Franklin Gothic Book"/>
          <w:iCs/>
        </w:rPr>
        <w:t xml:space="preserve"> (2012). Tra gli spettacoli di maggior successo, da ricordare</w:t>
      </w:r>
      <w:r w:rsidR="00F24A87" w:rsidRPr="00F24A87">
        <w:rPr>
          <w:rFonts w:ascii="Franklin Gothic Book" w:hAnsi="Franklin Gothic Book"/>
          <w:i/>
          <w:iCs/>
        </w:rPr>
        <w:t xml:space="preserve"> </w:t>
      </w:r>
      <w:r w:rsidR="00F24A87" w:rsidRPr="00F24A87">
        <w:rPr>
          <w:rFonts w:ascii="Franklin Gothic Book" w:hAnsi="Franklin Gothic Book"/>
          <w:iCs/>
        </w:rPr>
        <w:t xml:space="preserve">lo straordinario </w:t>
      </w:r>
      <w:proofErr w:type="spellStart"/>
      <w:r w:rsidR="00F24A87" w:rsidRPr="00F24A87">
        <w:rPr>
          <w:rFonts w:ascii="Franklin Gothic Book" w:hAnsi="Franklin Gothic Book"/>
          <w:iCs/>
        </w:rPr>
        <w:t>Testament</w:t>
      </w:r>
      <w:proofErr w:type="spellEnd"/>
      <w:r w:rsidR="00F24A87" w:rsidRPr="00F24A87">
        <w:rPr>
          <w:rFonts w:ascii="Franklin Gothic Book" w:hAnsi="Franklin Gothic Book"/>
          <w:iCs/>
        </w:rPr>
        <w:t xml:space="preserve"> (2010) che vedeva le/i performer in scena con i loro padri.</w:t>
      </w:r>
      <w:r w:rsidR="00F24A87" w:rsidRPr="00F24A87">
        <w:rPr>
          <w:rFonts w:ascii="Franklin Gothic Book" w:hAnsi="Franklin Gothic Book"/>
          <w:i/>
          <w:iCs/>
        </w:rPr>
        <w:t xml:space="preserve"> </w:t>
      </w:r>
    </w:p>
    <w:p w:rsidR="00783D13" w:rsidRPr="00110110" w:rsidRDefault="003D18CE" w:rsidP="00110110">
      <w:pPr>
        <w:spacing w:after="0" w:line="240" w:lineRule="auto"/>
        <w:rPr>
          <w:rFonts w:ascii="Franklin Gothic Book" w:hAnsi="Franklin Gothic Book"/>
          <w:b/>
        </w:rPr>
      </w:pPr>
      <w:hyperlink r:id="rId6" w:history="1">
        <w:r w:rsidR="0071585F" w:rsidRPr="00110110">
          <w:rPr>
            <w:rStyle w:val="Collegamentoipertestuale"/>
            <w:rFonts w:ascii="Franklin Gothic Book" w:hAnsi="Franklin Gothic Book"/>
            <w:b/>
            <w:bdr w:val="none" w:sz="0" w:space="0" w:color="auto"/>
          </w:rPr>
          <w:t>Date e orari</w:t>
        </w:r>
      </w:hyperlink>
    </w:p>
    <w:p w:rsidR="00DC61C1" w:rsidRPr="00110110" w:rsidRDefault="00DC61C1" w:rsidP="00110110">
      <w:pPr>
        <w:spacing w:after="0" w:line="240" w:lineRule="auto"/>
        <w:rPr>
          <w:rFonts w:ascii="Franklin Gothic Book" w:hAnsi="Franklin Gothic Book"/>
        </w:rPr>
      </w:pPr>
      <w:r w:rsidRPr="00110110">
        <w:rPr>
          <w:rFonts w:ascii="Franklin Gothic Book" w:hAnsi="Franklin Gothic Book"/>
        </w:rPr>
        <w:t>martedì 5 giugno h 2</w:t>
      </w:r>
      <w:r w:rsidR="00110110">
        <w:rPr>
          <w:rFonts w:ascii="Franklin Gothic Book" w:hAnsi="Franklin Gothic Book"/>
        </w:rPr>
        <w:t>1</w:t>
      </w:r>
      <w:r w:rsidRPr="00110110">
        <w:rPr>
          <w:rFonts w:ascii="Franklin Gothic Book" w:hAnsi="Franklin Gothic Book"/>
        </w:rPr>
        <w:t>:00</w:t>
      </w:r>
    </w:p>
    <w:p w:rsidR="00DC61C1" w:rsidRPr="00110110" w:rsidRDefault="00110110" w:rsidP="00110110">
      <w:pPr>
        <w:spacing w:after="0" w:line="240" w:lineRule="auto"/>
        <w:rPr>
          <w:rFonts w:ascii="Franklin Gothic Book" w:hAnsi="Franklin Gothic Book"/>
        </w:rPr>
      </w:pPr>
      <w:r>
        <w:rPr>
          <w:rFonts w:ascii="Franklin Gothic Book" w:hAnsi="Franklin Gothic Book"/>
        </w:rPr>
        <w:t>mercoledì 6 giugno h 21:0</w:t>
      </w:r>
      <w:r w:rsidR="00DC61C1" w:rsidRPr="00110110">
        <w:rPr>
          <w:rFonts w:ascii="Franklin Gothic Book" w:hAnsi="Franklin Gothic Book"/>
        </w:rPr>
        <w:t>0</w:t>
      </w:r>
    </w:p>
    <w:p w:rsidR="00B67EAE" w:rsidRPr="00110110" w:rsidRDefault="00B67EAE" w:rsidP="00110110">
      <w:pPr>
        <w:spacing w:after="0" w:line="240" w:lineRule="auto"/>
        <w:rPr>
          <w:rFonts w:ascii="Franklin Gothic Book" w:hAnsi="Franklin Gothic Book"/>
          <w:b/>
        </w:rPr>
      </w:pPr>
    </w:p>
    <w:p w:rsidR="00783D13" w:rsidRPr="00110110" w:rsidRDefault="003D18CE" w:rsidP="00110110">
      <w:pPr>
        <w:spacing w:after="0" w:line="240" w:lineRule="auto"/>
        <w:rPr>
          <w:rFonts w:ascii="Franklin Gothic Book" w:eastAsia="Times New Roman" w:hAnsi="Franklin Gothic Book" w:cs="Times New Roman"/>
          <w:color w:val="1A1A1A"/>
          <w:lang w:eastAsia="it-IT"/>
        </w:rPr>
      </w:pPr>
      <w:hyperlink r:id="rId7" w:history="1">
        <w:r w:rsidR="002816F1" w:rsidRPr="00110110">
          <w:rPr>
            <w:rFonts w:ascii="Franklin Gothic Book" w:eastAsia="Times New Roman" w:hAnsi="Franklin Gothic Book" w:cs="Times New Roman"/>
            <w:b/>
            <w:color w:val="1A1A1A"/>
            <w:lang w:eastAsia="it-IT"/>
          </w:rPr>
          <w:t>Biglietti</w:t>
        </w:r>
      </w:hyperlink>
    </w:p>
    <w:p w:rsidR="00B67EAE" w:rsidRPr="00110110" w:rsidRDefault="00DC61C1" w:rsidP="00110110">
      <w:pPr>
        <w:spacing w:after="0" w:line="240" w:lineRule="auto"/>
        <w:rPr>
          <w:rFonts w:ascii="Franklin Gothic Book" w:hAnsi="Franklin Gothic Book"/>
        </w:rPr>
      </w:pPr>
      <w:r w:rsidRPr="00110110">
        <w:rPr>
          <w:rFonts w:ascii="Franklin Gothic Book" w:hAnsi="Franklin Gothic Book"/>
        </w:rPr>
        <w:t>intero &gt; 23,50€</w:t>
      </w:r>
      <w:r w:rsidRPr="00110110">
        <w:rPr>
          <w:rFonts w:ascii="Franklin Gothic Book" w:hAnsi="Franklin Gothic Book"/>
        </w:rPr>
        <w:br/>
        <w:t>convenzioni &gt; 18€</w:t>
      </w:r>
      <w:r w:rsidRPr="00110110">
        <w:rPr>
          <w:rFonts w:ascii="Franklin Gothic Book" w:hAnsi="Franklin Gothic Book"/>
        </w:rPr>
        <w:br/>
        <w:t>over 65/ under 26 &gt; 15€</w:t>
      </w:r>
      <w:r w:rsidRPr="00110110">
        <w:rPr>
          <w:rFonts w:ascii="Franklin Gothic Book" w:hAnsi="Franklin Gothic Book"/>
        </w:rPr>
        <w:br/>
        <w:t>+ </w:t>
      </w:r>
      <w:r w:rsidRPr="00110110">
        <w:rPr>
          <w:rFonts w:ascii="Franklin Gothic Book" w:hAnsi="Franklin Gothic Book"/>
          <w:i/>
          <w:iCs/>
        </w:rPr>
        <w:t>diritti di prevendita</w:t>
      </w:r>
    </w:p>
    <w:p w:rsidR="00DC61C1" w:rsidRDefault="00DC61C1" w:rsidP="002816F1">
      <w:pPr>
        <w:spacing w:after="0" w:line="240" w:lineRule="auto"/>
      </w:pPr>
    </w:p>
    <w:p w:rsidR="00110110" w:rsidRDefault="00110110" w:rsidP="002816F1">
      <w:pPr>
        <w:spacing w:after="0" w:line="240" w:lineRule="auto"/>
      </w:pPr>
    </w:p>
    <w:p w:rsidR="00662471" w:rsidRDefault="003D18CE"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p>
    <w:p w:rsidR="002816F1" w:rsidRPr="00662471" w:rsidRDefault="002816F1" w:rsidP="002816F1">
      <w:pPr>
        <w:spacing w:after="0" w:line="240" w:lineRule="auto"/>
        <w:rPr>
          <w:rFonts w:ascii="Franklin Gothic Book" w:eastAsia="Times New Roman" w:hAnsi="Franklin Gothic Book" w:cs="Times New Roman"/>
          <w:b/>
          <w:color w:val="1A1A1A"/>
          <w:lang w:eastAsia="it-IT"/>
        </w:rPr>
      </w:pPr>
      <w:r w:rsidRPr="002816F1">
        <w:rPr>
          <w:rFonts w:ascii="Franklin Gothic Book" w:eastAsia="Times New Roman" w:hAnsi="Franklin Gothic Book" w:cs="Times New Roman"/>
          <w:color w:val="333333"/>
          <w:lang w:eastAsia="it-IT"/>
        </w:rPr>
        <w:t>Biglietteria</w:t>
      </w:r>
      <w:r w:rsidRPr="002816F1">
        <w:rPr>
          <w:rFonts w:ascii="Franklin Gothic Book" w:eastAsia="Times New Roman" w:hAnsi="Franklin Gothic Book" w:cs="Times New Roman"/>
          <w:color w:val="333333"/>
          <w:lang w:eastAsia="it-IT"/>
        </w:rPr>
        <w:br/>
        <w:t>via Pier Lombardo 14</w:t>
      </w:r>
      <w:r w:rsidRPr="002816F1">
        <w:rPr>
          <w:rFonts w:ascii="Franklin Gothic Book" w:eastAsia="Times New Roman" w:hAnsi="Franklin Gothic Book" w:cs="Times New Roman"/>
          <w:color w:val="333333"/>
          <w:lang w:eastAsia="it-IT"/>
        </w:rPr>
        <w:br/>
        <w:t>02 59995206</w:t>
      </w:r>
      <w:r w:rsidRPr="002816F1">
        <w:rPr>
          <w:rFonts w:ascii="Franklin Gothic Book" w:eastAsia="Times New Roman" w:hAnsi="Franklin Gothic Book" w:cs="Times New Roman"/>
          <w:b/>
          <w:bCs/>
          <w:color w:val="333333"/>
          <w:lang w:eastAsia="it-IT"/>
        </w:rPr>
        <w:br/>
      </w:r>
      <w:hyperlink r:id="rId9" w:history="1">
        <w:r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2816F1" w:rsidRDefault="002816F1" w:rsidP="002816F1">
      <w:pPr>
        <w:spacing w:after="0" w:line="240" w:lineRule="auto"/>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0"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deltesto"/>
        <w:rPr>
          <w:rFonts w:ascii="Franklin Gothic Book" w:hAnsi="Franklin Gothic Book"/>
          <w:i w:val="0"/>
        </w:rPr>
      </w:pPr>
      <w:r w:rsidRPr="006F14E3">
        <w:rPr>
          <w:rFonts w:ascii="Franklin Gothic Book" w:hAnsi="Franklin Gothic Book"/>
          <w:sz w:val="20"/>
          <w:szCs w:val="20"/>
        </w:rPr>
        <w:lastRenderedPageBreak/>
        <w:br/>
        <w:t xml:space="preserve">Visita la nostra </w:t>
      </w:r>
      <w:hyperlink r:id="rId11"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F4" w:rsidRDefault="00A013F4" w:rsidP="002816F1">
      <w:pPr>
        <w:spacing w:after="0" w:line="240" w:lineRule="auto"/>
      </w:pPr>
      <w:r>
        <w:separator/>
      </w:r>
    </w:p>
  </w:endnote>
  <w:endnote w:type="continuationSeparator" w:id="0">
    <w:p w:rsidR="00A013F4" w:rsidRDefault="00A013F4"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F4" w:rsidRDefault="00A013F4" w:rsidP="002816F1">
      <w:pPr>
        <w:spacing w:after="0" w:line="240" w:lineRule="auto"/>
      </w:pPr>
      <w:r>
        <w:separator/>
      </w:r>
    </w:p>
  </w:footnote>
  <w:footnote w:type="continuationSeparator" w:id="0">
    <w:p w:rsidR="00A013F4" w:rsidRDefault="00A013F4"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F4" w:rsidRDefault="00A013F4">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10110"/>
    <w:rsid w:val="001F5973"/>
    <w:rsid w:val="002816F1"/>
    <w:rsid w:val="002A0681"/>
    <w:rsid w:val="0036198F"/>
    <w:rsid w:val="003A5FB4"/>
    <w:rsid w:val="003D18CE"/>
    <w:rsid w:val="003D53B4"/>
    <w:rsid w:val="00424875"/>
    <w:rsid w:val="00455A4E"/>
    <w:rsid w:val="00491B53"/>
    <w:rsid w:val="004E1A3B"/>
    <w:rsid w:val="00662471"/>
    <w:rsid w:val="0071585F"/>
    <w:rsid w:val="007301C2"/>
    <w:rsid w:val="00783D13"/>
    <w:rsid w:val="00790A46"/>
    <w:rsid w:val="008820EA"/>
    <w:rsid w:val="008F46C2"/>
    <w:rsid w:val="009358B2"/>
    <w:rsid w:val="00A013F4"/>
    <w:rsid w:val="00A3589D"/>
    <w:rsid w:val="00AA359C"/>
    <w:rsid w:val="00AF2693"/>
    <w:rsid w:val="00B07319"/>
    <w:rsid w:val="00B12D7F"/>
    <w:rsid w:val="00B31EE7"/>
    <w:rsid w:val="00B67EAE"/>
    <w:rsid w:val="00B810BD"/>
    <w:rsid w:val="00CB4D43"/>
    <w:rsid w:val="00CD1ABA"/>
    <w:rsid w:val="00CF2A43"/>
    <w:rsid w:val="00DC61C1"/>
    <w:rsid w:val="00E47081"/>
    <w:rsid w:val="00F24A87"/>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60031195">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690967">
      <w:bodyDiv w:val="1"/>
      <w:marLeft w:val="0"/>
      <w:marRight w:val="0"/>
      <w:marTop w:val="0"/>
      <w:marBottom w:val="0"/>
      <w:divBdr>
        <w:top w:val="none" w:sz="0" w:space="0" w:color="auto"/>
        <w:left w:val="none" w:sz="0" w:space="0" w:color="auto"/>
        <w:bottom w:val="none" w:sz="0" w:space="0" w:color="auto"/>
        <w:right w:val="none" w:sz="0" w:space="0" w:color="auto"/>
      </w:divBdr>
      <w:divsChild>
        <w:div w:id="1418017932">
          <w:marLeft w:val="0"/>
          <w:marRight w:val="0"/>
          <w:marTop w:val="0"/>
          <w:marBottom w:val="301"/>
          <w:divBdr>
            <w:top w:val="single" w:sz="18" w:space="6" w:color="CCCCCC"/>
            <w:left w:val="single" w:sz="18" w:space="13" w:color="CCCCCC"/>
            <w:bottom w:val="single" w:sz="18" w:space="6" w:color="CCCCCC"/>
            <w:right w:val="single" w:sz="18" w:space="13" w:color="CCCCCC"/>
          </w:divBdr>
        </w:div>
        <w:div w:id="1274752646">
          <w:marLeft w:val="0"/>
          <w:marRight w:val="0"/>
          <w:marTop w:val="200"/>
          <w:marBottom w:val="401"/>
          <w:divBdr>
            <w:top w:val="none" w:sz="0" w:space="0" w:color="auto"/>
            <w:left w:val="none" w:sz="0" w:space="0" w:color="auto"/>
            <w:bottom w:val="none" w:sz="0" w:space="0" w:color="auto"/>
            <w:right w:val="none" w:sz="0" w:space="0" w:color="auto"/>
          </w:divBdr>
          <w:divsChild>
            <w:div w:id="1812667880">
              <w:marLeft w:val="0"/>
              <w:marRight w:val="0"/>
              <w:marTop w:val="0"/>
              <w:marBottom w:val="0"/>
              <w:divBdr>
                <w:top w:val="none" w:sz="0" w:space="0" w:color="auto"/>
                <w:left w:val="none" w:sz="0" w:space="0" w:color="auto"/>
                <w:bottom w:val="none" w:sz="0" w:space="0" w:color="auto"/>
                <w:right w:val="none" w:sz="0" w:space="0" w:color="auto"/>
              </w:divBdr>
              <w:divsChild>
                <w:div w:id="192225597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38319213">
          <w:marLeft w:val="0"/>
          <w:marRight w:val="0"/>
          <w:marTop w:val="301"/>
          <w:marBottom w:val="301"/>
          <w:divBdr>
            <w:top w:val="none" w:sz="0" w:space="0" w:color="auto"/>
            <w:left w:val="none" w:sz="0" w:space="0" w:color="auto"/>
            <w:bottom w:val="none" w:sz="0" w:space="0" w:color="auto"/>
            <w:right w:val="none" w:sz="0" w:space="0" w:color="auto"/>
          </w:divBdr>
          <w:divsChild>
            <w:div w:id="1641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1897338">
      <w:bodyDiv w:val="1"/>
      <w:marLeft w:val="0"/>
      <w:marRight w:val="0"/>
      <w:marTop w:val="0"/>
      <w:marBottom w:val="0"/>
      <w:divBdr>
        <w:top w:val="none" w:sz="0" w:space="0" w:color="auto"/>
        <w:left w:val="none" w:sz="0" w:space="0" w:color="auto"/>
        <w:bottom w:val="none" w:sz="0" w:space="0" w:color="auto"/>
        <w:right w:val="none" w:sz="0" w:space="0" w:color="auto"/>
      </w:divBdr>
      <w:divsChild>
        <w:div w:id="725488418">
          <w:marLeft w:val="0"/>
          <w:marRight w:val="0"/>
          <w:marTop w:val="0"/>
          <w:marBottom w:val="100"/>
          <w:divBdr>
            <w:top w:val="none" w:sz="0" w:space="0" w:color="auto"/>
            <w:left w:val="none" w:sz="0" w:space="0" w:color="auto"/>
            <w:bottom w:val="none" w:sz="0" w:space="0" w:color="auto"/>
            <w:right w:val="none" w:sz="0" w:space="0" w:color="auto"/>
          </w:divBdr>
        </w:div>
      </w:divsChild>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2393228">
      <w:bodyDiv w:val="1"/>
      <w:marLeft w:val="0"/>
      <w:marRight w:val="0"/>
      <w:marTop w:val="0"/>
      <w:marBottom w:val="0"/>
      <w:divBdr>
        <w:top w:val="none" w:sz="0" w:space="0" w:color="auto"/>
        <w:left w:val="none" w:sz="0" w:space="0" w:color="auto"/>
        <w:bottom w:val="none" w:sz="0" w:space="0" w:color="auto"/>
        <w:right w:val="none" w:sz="0" w:space="0" w:color="auto"/>
      </w:divBdr>
      <w:divsChild>
        <w:div w:id="1193346000">
          <w:marLeft w:val="0"/>
          <w:marRight w:val="0"/>
          <w:marTop w:val="0"/>
          <w:marBottom w:val="301"/>
          <w:divBdr>
            <w:top w:val="single" w:sz="18" w:space="6" w:color="CCCCCC"/>
            <w:left w:val="single" w:sz="18" w:space="13" w:color="CCCCCC"/>
            <w:bottom w:val="single" w:sz="18" w:space="6" w:color="CCCCCC"/>
            <w:right w:val="single" w:sz="18" w:space="13" w:color="CCCCCC"/>
          </w:divBdr>
        </w:div>
        <w:div w:id="2025931835">
          <w:marLeft w:val="0"/>
          <w:marRight w:val="0"/>
          <w:marTop w:val="200"/>
          <w:marBottom w:val="401"/>
          <w:divBdr>
            <w:top w:val="none" w:sz="0" w:space="0" w:color="auto"/>
            <w:left w:val="none" w:sz="0" w:space="0" w:color="auto"/>
            <w:bottom w:val="none" w:sz="0" w:space="0" w:color="auto"/>
            <w:right w:val="none" w:sz="0" w:space="0" w:color="auto"/>
          </w:divBdr>
          <w:divsChild>
            <w:div w:id="609629634">
              <w:marLeft w:val="0"/>
              <w:marRight w:val="0"/>
              <w:marTop w:val="0"/>
              <w:marBottom w:val="0"/>
              <w:divBdr>
                <w:top w:val="none" w:sz="0" w:space="0" w:color="auto"/>
                <w:left w:val="none" w:sz="0" w:space="0" w:color="auto"/>
                <w:bottom w:val="none" w:sz="0" w:space="0" w:color="auto"/>
                <w:right w:val="none" w:sz="0" w:space="0" w:color="auto"/>
              </w:divBdr>
              <w:divsChild>
                <w:div w:id="124317379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66268140">
          <w:marLeft w:val="0"/>
          <w:marRight w:val="0"/>
          <w:marTop w:val="301"/>
          <w:marBottom w:val="301"/>
          <w:divBdr>
            <w:top w:val="none" w:sz="0" w:space="0" w:color="auto"/>
            <w:left w:val="none" w:sz="0" w:space="0" w:color="auto"/>
            <w:bottom w:val="none" w:sz="0" w:space="0" w:color="auto"/>
            <w:right w:val="none" w:sz="0" w:space="0" w:color="auto"/>
          </w:divBdr>
          <w:divsChild>
            <w:div w:id="3493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6765520">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1019695282">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68766229">
      <w:bodyDiv w:val="1"/>
      <w:marLeft w:val="0"/>
      <w:marRight w:val="0"/>
      <w:marTop w:val="0"/>
      <w:marBottom w:val="0"/>
      <w:divBdr>
        <w:top w:val="none" w:sz="0" w:space="0" w:color="auto"/>
        <w:left w:val="none" w:sz="0" w:space="0" w:color="auto"/>
        <w:bottom w:val="none" w:sz="0" w:space="0" w:color="auto"/>
        <w:right w:val="none" w:sz="0" w:space="0" w:color="auto"/>
      </w:divBdr>
      <w:divsChild>
        <w:div w:id="549996656">
          <w:marLeft w:val="0"/>
          <w:marRight w:val="0"/>
          <w:marTop w:val="0"/>
          <w:marBottom w:val="0"/>
          <w:divBdr>
            <w:top w:val="none" w:sz="0" w:space="0" w:color="auto"/>
            <w:left w:val="none" w:sz="0" w:space="0" w:color="auto"/>
            <w:bottom w:val="none" w:sz="0" w:space="0" w:color="auto"/>
            <w:right w:val="none" w:sz="0" w:space="0" w:color="auto"/>
          </w:divBdr>
          <w:divsChild>
            <w:div w:id="779565965">
              <w:marLeft w:val="0"/>
              <w:marRight w:val="0"/>
              <w:marTop w:val="0"/>
              <w:marBottom w:val="120"/>
              <w:divBdr>
                <w:top w:val="none" w:sz="0" w:space="0" w:color="auto"/>
                <w:left w:val="none" w:sz="0" w:space="0" w:color="auto"/>
                <w:bottom w:val="none" w:sz="0" w:space="0" w:color="auto"/>
                <w:right w:val="none" w:sz="0" w:space="0" w:color="auto"/>
              </w:divBdr>
            </w:div>
          </w:divsChild>
        </w:div>
        <w:div w:id="527328208">
          <w:marLeft w:val="0"/>
          <w:marRight w:val="0"/>
          <w:marTop w:val="0"/>
          <w:marBottom w:val="0"/>
          <w:divBdr>
            <w:top w:val="none" w:sz="0" w:space="0" w:color="auto"/>
            <w:left w:val="none" w:sz="0" w:space="0" w:color="auto"/>
            <w:bottom w:val="none" w:sz="0" w:space="0" w:color="auto"/>
            <w:right w:val="none" w:sz="0" w:space="0" w:color="auto"/>
          </w:divBdr>
          <w:divsChild>
            <w:div w:id="86655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4590389">
      <w:bodyDiv w:val="1"/>
      <w:marLeft w:val="0"/>
      <w:marRight w:val="0"/>
      <w:marTop w:val="0"/>
      <w:marBottom w:val="0"/>
      <w:divBdr>
        <w:top w:val="none" w:sz="0" w:space="0" w:color="auto"/>
        <w:left w:val="none" w:sz="0" w:space="0" w:color="auto"/>
        <w:bottom w:val="none" w:sz="0" w:space="0" w:color="auto"/>
        <w:right w:val="none" w:sz="0" w:space="0" w:color="auto"/>
      </w:divBdr>
      <w:divsChild>
        <w:div w:id="1601183279">
          <w:marLeft w:val="0"/>
          <w:marRight w:val="0"/>
          <w:marTop w:val="0"/>
          <w:marBottom w:val="301"/>
          <w:divBdr>
            <w:top w:val="single" w:sz="18" w:space="6" w:color="CCCCCC"/>
            <w:left w:val="single" w:sz="18" w:space="13" w:color="CCCCCC"/>
            <w:bottom w:val="single" w:sz="18" w:space="6" w:color="CCCCCC"/>
            <w:right w:val="single" w:sz="18" w:space="13" w:color="CCCCCC"/>
          </w:divBdr>
        </w:div>
        <w:div w:id="1802458088">
          <w:marLeft w:val="0"/>
          <w:marRight w:val="0"/>
          <w:marTop w:val="200"/>
          <w:marBottom w:val="401"/>
          <w:divBdr>
            <w:top w:val="none" w:sz="0" w:space="0" w:color="auto"/>
            <w:left w:val="none" w:sz="0" w:space="0" w:color="auto"/>
            <w:bottom w:val="none" w:sz="0" w:space="0" w:color="auto"/>
            <w:right w:val="none" w:sz="0" w:space="0" w:color="auto"/>
          </w:divBdr>
          <w:divsChild>
            <w:div w:id="1198003201">
              <w:marLeft w:val="0"/>
              <w:marRight w:val="0"/>
              <w:marTop w:val="0"/>
              <w:marBottom w:val="0"/>
              <w:divBdr>
                <w:top w:val="none" w:sz="0" w:space="0" w:color="auto"/>
                <w:left w:val="none" w:sz="0" w:space="0" w:color="auto"/>
                <w:bottom w:val="none" w:sz="0" w:space="0" w:color="auto"/>
                <w:right w:val="none" w:sz="0" w:space="0" w:color="auto"/>
              </w:divBdr>
              <w:divsChild>
                <w:div w:id="1755808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52105182">
          <w:marLeft w:val="0"/>
          <w:marRight w:val="0"/>
          <w:marTop w:val="301"/>
          <w:marBottom w:val="301"/>
          <w:divBdr>
            <w:top w:val="none" w:sz="0" w:space="0" w:color="auto"/>
            <w:left w:val="none" w:sz="0" w:space="0" w:color="auto"/>
            <w:bottom w:val="none" w:sz="0" w:space="0" w:color="auto"/>
            <w:right w:val="none" w:sz="0" w:space="0" w:color="auto"/>
          </w:divBdr>
          <w:divsChild>
            <w:div w:id="80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11271543">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2236869">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698434004">
      <w:bodyDiv w:val="1"/>
      <w:marLeft w:val="0"/>
      <w:marRight w:val="0"/>
      <w:marTop w:val="0"/>
      <w:marBottom w:val="0"/>
      <w:divBdr>
        <w:top w:val="none" w:sz="0" w:space="0" w:color="auto"/>
        <w:left w:val="none" w:sz="0" w:space="0" w:color="auto"/>
        <w:bottom w:val="none" w:sz="0" w:space="0" w:color="auto"/>
        <w:right w:val="none" w:sz="0" w:space="0" w:color="auto"/>
      </w:divBdr>
      <w:divsChild>
        <w:div w:id="1140726338">
          <w:marLeft w:val="0"/>
          <w:marRight w:val="0"/>
          <w:marTop w:val="0"/>
          <w:marBottom w:val="120"/>
          <w:divBdr>
            <w:top w:val="none" w:sz="0" w:space="0" w:color="auto"/>
            <w:left w:val="none" w:sz="0" w:space="0" w:color="auto"/>
            <w:bottom w:val="none" w:sz="0" w:space="0" w:color="auto"/>
            <w:right w:val="none" w:sz="0" w:space="0" w:color="auto"/>
          </w:divBdr>
        </w:div>
      </w:divsChild>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309">
      <w:bodyDiv w:val="1"/>
      <w:marLeft w:val="0"/>
      <w:marRight w:val="0"/>
      <w:marTop w:val="0"/>
      <w:marBottom w:val="0"/>
      <w:divBdr>
        <w:top w:val="none" w:sz="0" w:space="0" w:color="auto"/>
        <w:left w:val="none" w:sz="0" w:space="0" w:color="auto"/>
        <w:bottom w:val="none" w:sz="0" w:space="0" w:color="auto"/>
        <w:right w:val="none" w:sz="0" w:space="0" w:color="auto"/>
      </w:divBdr>
      <w:divsChild>
        <w:div w:id="1383483683">
          <w:marLeft w:val="0"/>
          <w:marRight w:val="0"/>
          <w:marTop w:val="0"/>
          <w:marBottom w:val="100"/>
          <w:divBdr>
            <w:top w:val="none" w:sz="0" w:space="0" w:color="auto"/>
            <w:left w:val="none" w:sz="0" w:space="0" w:color="auto"/>
            <w:bottom w:val="none" w:sz="0" w:space="0" w:color="auto"/>
            <w:right w:val="none" w:sz="0" w:space="0" w:color="auto"/>
          </w:divBdr>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26240668">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21</cp:revision>
  <cp:lastPrinted>2018-05-17T13:22:00Z</cp:lastPrinted>
  <dcterms:created xsi:type="dcterms:W3CDTF">2018-01-25T10:45:00Z</dcterms:created>
  <dcterms:modified xsi:type="dcterms:W3CDTF">2018-05-17T13:35:00Z</dcterms:modified>
</cp:coreProperties>
</file>