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C5" w:rsidRPr="008E464A" w:rsidRDefault="00F8644F" w:rsidP="00D26AD4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8E464A">
        <w:rPr>
          <w:rFonts w:ascii="Franklin Gothic Book" w:hAnsi="Franklin Gothic Book"/>
          <w:i w:val="0"/>
          <w:sz w:val="24"/>
          <w:szCs w:val="24"/>
        </w:rPr>
        <w:t>Comunicato Stampa</w:t>
      </w:r>
    </w:p>
    <w:p w:rsidR="004655C9" w:rsidRDefault="004655C9" w:rsidP="004655C9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b/>
          <w:bCs/>
          <w:iCs/>
          <w:kern w:val="2"/>
          <w:lang w:eastAsia="zh-CN"/>
        </w:rPr>
      </w:pPr>
    </w:p>
    <w:p w:rsidR="00BE7CF8" w:rsidRPr="00BE7CF8" w:rsidRDefault="00BE7CF8" w:rsidP="00BE7CF8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bCs/>
          <w:iCs/>
          <w:kern w:val="2"/>
          <w:sz w:val="24"/>
          <w:szCs w:val="24"/>
          <w:lang w:eastAsia="zh-CN"/>
        </w:rPr>
      </w:pPr>
      <w:r w:rsidRPr="00BE7CF8">
        <w:rPr>
          <w:rFonts w:ascii="Franklin Gothic Book" w:eastAsia="Times New Roman" w:hAnsi="Franklin Gothic Book" w:cs="Cambria"/>
          <w:bCs/>
          <w:iCs/>
          <w:kern w:val="2"/>
          <w:sz w:val="24"/>
          <w:szCs w:val="24"/>
          <w:lang w:eastAsia="zh-CN"/>
        </w:rPr>
        <w:t>Sala Grande</w:t>
      </w:r>
    </w:p>
    <w:p w:rsidR="004655C9" w:rsidRPr="00BE7CF8" w:rsidRDefault="00BE7CF8" w:rsidP="004655C9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b/>
          <w:bCs/>
          <w:iCs/>
          <w:kern w:val="2"/>
          <w:sz w:val="24"/>
          <w:szCs w:val="24"/>
          <w:lang w:eastAsia="zh-CN"/>
        </w:rPr>
      </w:pPr>
      <w:r w:rsidRPr="00BE7CF8">
        <w:rPr>
          <w:rFonts w:ascii="Franklin Gothic Book" w:eastAsia="Times New Roman" w:hAnsi="Franklin Gothic Book" w:cs="Cambria"/>
          <w:b/>
          <w:bCs/>
          <w:iCs/>
          <w:kern w:val="2"/>
          <w:sz w:val="24"/>
          <w:szCs w:val="24"/>
          <w:lang w:eastAsia="zh-CN"/>
        </w:rPr>
        <w:t>D</w:t>
      </w:r>
      <w:r w:rsidR="004655C9" w:rsidRPr="00BE7CF8">
        <w:rPr>
          <w:rFonts w:ascii="Franklin Gothic Book" w:eastAsia="Times New Roman" w:hAnsi="Franklin Gothic Book" w:cs="Cambria"/>
          <w:b/>
          <w:bCs/>
          <w:iCs/>
          <w:kern w:val="2"/>
          <w:sz w:val="24"/>
          <w:szCs w:val="24"/>
          <w:lang w:eastAsia="zh-CN"/>
        </w:rPr>
        <w:t xml:space="preserve">omenica 27 maggio h </w:t>
      </w:r>
      <w:r w:rsidRPr="00BE7CF8">
        <w:rPr>
          <w:rFonts w:ascii="Franklin Gothic Book" w:eastAsia="Times New Roman" w:hAnsi="Franklin Gothic Book" w:cs="Cambria"/>
          <w:b/>
          <w:bCs/>
          <w:iCs/>
          <w:kern w:val="2"/>
          <w:sz w:val="24"/>
          <w:szCs w:val="24"/>
          <w:lang w:eastAsia="zh-CN"/>
        </w:rPr>
        <w:t>1</w:t>
      </w:r>
      <w:r w:rsidR="00573801">
        <w:rPr>
          <w:rFonts w:ascii="Franklin Gothic Book" w:eastAsia="Times New Roman" w:hAnsi="Franklin Gothic Book" w:cs="Cambria"/>
          <w:b/>
          <w:bCs/>
          <w:iCs/>
          <w:kern w:val="2"/>
          <w:sz w:val="24"/>
          <w:szCs w:val="24"/>
          <w:lang w:eastAsia="zh-CN"/>
        </w:rPr>
        <w:t>7</w:t>
      </w:r>
      <w:r w:rsidRPr="00BE7CF8">
        <w:rPr>
          <w:rFonts w:ascii="Franklin Gothic Book" w:eastAsia="Times New Roman" w:hAnsi="Franklin Gothic Book" w:cs="Cambria"/>
          <w:b/>
          <w:bCs/>
          <w:iCs/>
          <w:kern w:val="2"/>
          <w:sz w:val="24"/>
          <w:szCs w:val="24"/>
          <w:lang w:eastAsia="zh-CN"/>
        </w:rPr>
        <w:t>.30</w:t>
      </w:r>
    </w:p>
    <w:p w:rsidR="004655C9" w:rsidRPr="00BE7CF8" w:rsidRDefault="004655C9" w:rsidP="004655C9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b/>
          <w:bCs/>
          <w:iCs/>
          <w:kern w:val="2"/>
          <w:sz w:val="24"/>
          <w:szCs w:val="24"/>
          <w:lang w:eastAsia="zh-CN"/>
        </w:rPr>
      </w:pPr>
    </w:p>
    <w:p w:rsidR="004655C9" w:rsidRPr="004655C9" w:rsidRDefault="004655C9" w:rsidP="004655C9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b/>
          <w:bCs/>
          <w:iCs/>
          <w:kern w:val="2"/>
          <w:sz w:val="28"/>
          <w:szCs w:val="28"/>
          <w:lang w:eastAsia="zh-CN"/>
        </w:rPr>
      </w:pPr>
      <w:r w:rsidRPr="004655C9">
        <w:rPr>
          <w:rFonts w:ascii="Franklin Gothic Book" w:eastAsia="Times New Roman" w:hAnsi="Franklin Gothic Book" w:cs="Cambria"/>
          <w:b/>
          <w:bCs/>
          <w:iCs/>
          <w:kern w:val="2"/>
          <w:sz w:val="28"/>
          <w:szCs w:val="28"/>
          <w:lang w:eastAsia="zh-CN"/>
        </w:rPr>
        <w:t>Omaggio a Patrizia Cavalli</w:t>
      </w:r>
    </w:p>
    <w:p w:rsidR="000D3E0C" w:rsidRPr="00BE7CF8" w:rsidRDefault="004655C9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b/>
          <w:iCs/>
          <w:kern w:val="2"/>
          <w:sz w:val="24"/>
          <w:szCs w:val="24"/>
          <w:lang w:eastAsia="zh-CN"/>
        </w:rPr>
      </w:pPr>
      <w:r w:rsidRPr="00BE7CF8">
        <w:rPr>
          <w:rFonts w:ascii="Franklin Gothic Book" w:eastAsia="Times New Roman" w:hAnsi="Franklin Gothic Book" w:cs="Cambria"/>
          <w:iCs/>
          <w:kern w:val="2"/>
          <w:sz w:val="24"/>
          <w:szCs w:val="24"/>
          <w:lang w:eastAsia="zh-CN"/>
        </w:rPr>
        <w:t>con </w:t>
      </w:r>
      <w:r w:rsidRPr="00BE7CF8">
        <w:rPr>
          <w:rFonts w:ascii="Franklin Gothic Book" w:eastAsia="Times New Roman" w:hAnsi="Franklin Gothic Book" w:cs="Cambria"/>
          <w:b/>
          <w:bCs/>
          <w:iCs/>
          <w:kern w:val="2"/>
          <w:sz w:val="24"/>
          <w:szCs w:val="24"/>
          <w:lang w:eastAsia="zh-CN"/>
        </w:rPr>
        <w:t>Isabella Ferrari</w:t>
      </w:r>
    </w:p>
    <w:p w:rsidR="004655C9" w:rsidRDefault="004655C9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</w:pPr>
    </w:p>
    <w:p w:rsidR="004655C9" w:rsidRPr="004655C9" w:rsidRDefault="004655C9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b/>
          <w:iCs/>
          <w:kern w:val="2"/>
          <w:lang w:eastAsia="zh-CN"/>
        </w:rPr>
      </w:pPr>
      <w:r w:rsidRPr="004655C9">
        <w:rPr>
          <w:rFonts w:ascii="Franklin Gothic Book" w:eastAsia="Times New Roman" w:hAnsi="Franklin Gothic Book" w:cs="Cambria"/>
          <w:iCs/>
          <w:kern w:val="2"/>
          <w:lang w:eastAsia="zh-CN"/>
        </w:rPr>
        <w:t>Isabella Ferrari ha scelto le poesie di Patrizia Cavalli non solo per gli argomenti che trattano, il cui valore universale è fuori discussione, ma anche per l’abilità tecnica, per l’uso della metrica, per il linguaggio che alterna la classicità alla contemporaneità</w:t>
      </w:r>
      <w:r w:rsidRPr="004655C9">
        <w:rPr>
          <w:rFonts w:ascii="Franklin Gothic Book" w:eastAsia="Times New Roman" w:hAnsi="Franklin Gothic Book" w:cs="Cambria"/>
          <w:b/>
          <w:iCs/>
          <w:kern w:val="2"/>
          <w:lang w:eastAsia="zh-CN"/>
        </w:rPr>
        <w:t>.</w:t>
      </w:r>
    </w:p>
    <w:p w:rsidR="004655C9" w:rsidRPr="004655C9" w:rsidRDefault="004655C9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b/>
          <w:iCs/>
          <w:kern w:val="2"/>
          <w:lang w:eastAsia="zh-CN"/>
        </w:rPr>
      </w:pPr>
    </w:p>
    <w:p w:rsidR="004655C9" w:rsidRPr="004655C9" w:rsidRDefault="004655C9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b/>
          <w:bCs/>
          <w:iCs/>
          <w:kern w:val="2"/>
          <w:lang w:eastAsia="zh-CN"/>
        </w:rPr>
      </w:pPr>
      <w:r w:rsidRPr="004655C9">
        <w:rPr>
          <w:rFonts w:ascii="Franklin Gothic Book" w:eastAsia="Times New Roman" w:hAnsi="Franklin Gothic Book" w:cs="Cambria"/>
          <w:bCs/>
          <w:iCs/>
          <w:kern w:val="2"/>
          <w:lang w:eastAsia="zh-CN"/>
        </w:rPr>
        <w:t>“L’ho conosciuta come traduttrice di Shakespeare (</w:t>
      </w:r>
      <w:r w:rsidRPr="004655C9">
        <w:rPr>
          <w:rFonts w:ascii="Franklin Gothic Book" w:eastAsia="Times New Roman" w:hAnsi="Franklin Gothic Book" w:cs="Cambria"/>
          <w:bCs/>
          <w:i/>
          <w:iCs/>
          <w:kern w:val="2"/>
          <w:lang w:eastAsia="zh-CN"/>
        </w:rPr>
        <w:t>La Tempesta, Otello, Sogno di una notte di mezza estate, La dodicesima notte</w:t>
      </w:r>
      <w:r w:rsidRPr="004655C9">
        <w:rPr>
          <w:rFonts w:ascii="Franklin Gothic Book" w:eastAsia="Times New Roman" w:hAnsi="Franklin Gothic Book" w:cs="Cambria"/>
          <w:bCs/>
          <w:iCs/>
          <w:kern w:val="2"/>
          <w:lang w:eastAsia="zh-CN"/>
        </w:rPr>
        <w:t>) e mi sono innamorata delle sue sonorità, della qualità della lingua, di quel mondo poetico che nasconde dentro di sé e che mette a disposizione degli altri</w:t>
      </w:r>
      <w:r w:rsidRPr="004655C9">
        <w:rPr>
          <w:rFonts w:ascii="Franklin Gothic Book" w:eastAsia="Times New Roman" w:hAnsi="Franklin Gothic Book" w:cs="Cambria"/>
          <w:b/>
          <w:bCs/>
          <w:iCs/>
          <w:kern w:val="2"/>
          <w:lang w:eastAsia="zh-CN"/>
        </w:rPr>
        <w:t>.”</w:t>
      </w:r>
    </w:p>
    <w:p w:rsidR="004655C9" w:rsidRDefault="004655C9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b/>
          <w:iCs/>
          <w:kern w:val="2"/>
          <w:sz w:val="24"/>
          <w:szCs w:val="24"/>
          <w:lang w:eastAsia="zh-CN"/>
        </w:rPr>
      </w:pPr>
    </w:p>
    <w:p w:rsidR="004655C9" w:rsidRPr="004655C9" w:rsidRDefault="004655C9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b/>
          <w:iCs/>
          <w:kern w:val="2"/>
          <w:lang w:eastAsia="zh-CN"/>
        </w:rPr>
      </w:pPr>
      <w:r w:rsidRPr="004655C9">
        <w:rPr>
          <w:rFonts w:ascii="Franklin Gothic Book" w:eastAsia="Times New Roman" w:hAnsi="Franklin Gothic Book" w:cs="Cambria"/>
          <w:b/>
          <w:iCs/>
          <w:kern w:val="2"/>
          <w:lang w:eastAsia="zh-CN"/>
        </w:rPr>
        <w:t>BIGLIETTI</w:t>
      </w:r>
    </w:p>
    <w:p w:rsidR="004655C9" w:rsidRPr="004655C9" w:rsidRDefault="004655C9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iCs/>
          <w:kern w:val="2"/>
          <w:lang w:eastAsia="zh-CN"/>
        </w:rPr>
      </w:pPr>
      <w:r w:rsidRPr="004655C9">
        <w:rPr>
          <w:rFonts w:ascii="Franklin Gothic Book" w:eastAsia="Times New Roman" w:hAnsi="Franklin Gothic Book" w:cs="Cambria"/>
          <w:iCs/>
          <w:kern w:val="2"/>
          <w:lang w:eastAsia="zh-CN"/>
        </w:rPr>
        <w:t>intero &gt; 25€</w:t>
      </w:r>
      <w:bookmarkStart w:id="0" w:name="_GoBack"/>
      <w:bookmarkEnd w:id="0"/>
      <w:r w:rsidRPr="004655C9">
        <w:rPr>
          <w:rFonts w:ascii="Franklin Gothic Book" w:eastAsia="Times New Roman" w:hAnsi="Franklin Gothic Book" w:cs="Cambria"/>
          <w:iCs/>
          <w:kern w:val="2"/>
          <w:lang w:eastAsia="zh-CN"/>
        </w:rPr>
        <w:br/>
        <w:t>over65/under26 &gt; 18€</w:t>
      </w:r>
    </w:p>
    <w:p w:rsidR="004655C9" w:rsidRPr="004655C9" w:rsidRDefault="004655C9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iCs/>
          <w:kern w:val="2"/>
          <w:lang w:eastAsia="zh-CN"/>
        </w:rPr>
      </w:pPr>
    </w:p>
    <w:p w:rsidR="008E464A" w:rsidRPr="008E464A" w:rsidRDefault="008E464A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iCs/>
          <w:kern w:val="2"/>
          <w:sz w:val="20"/>
          <w:szCs w:val="20"/>
          <w:lang w:eastAsia="zh-CN"/>
        </w:rPr>
      </w:pPr>
      <w:r w:rsidRPr="008E464A"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  <w:t>Informazioni</w:t>
      </w:r>
      <w:r w:rsidRPr="008E464A"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  <w:br/>
      </w:r>
      <w:r w:rsidRPr="008E464A">
        <w:rPr>
          <w:rFonts w:ascii="Franklin Gothic Book" w:eastAsia="Times New Roman" w:hAnsi="Franklin Gothic Book" w:cs="Cambria"/>
          <w:i/>
          <w:iCs/>
          <w:kern w:val="2"/>
          <w:sz w:val="20"/>
          <w:szCs w:val="20"/>
          <w:lang w:eastAsia="zh-CN"/>
        </w:rPr>
        <w:t>Biglietteria</w:t>
      </w:r>
      <w:r w:rsidRPr="008E464A"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  <w:br/>
      </w:r>
      <w:r w:rsidRPr="008E464A">
        <w:rPr>
          <w:rFonts w:ascii="Franklin Gothic Book" w:eastAsia="Times New Roman" w:hAnsi="Franklin Gothic Book" w:cs="Cambria"/>
          <w:iCs/>
          <w:kern w:val="2"/>
          <w:sz w:val="20"/>
          <w:szCs w:val="20"/>
          <w:lang w:eastAsia="zh-CN"/>
        </w:rPr>
        <w:t>tel. 0259995206</w:t>
      </w:r>
      <w:r w:rsidRPr="008E464A"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  <w:br/>
      </w:r>
      <w:hyperlink r:id="rId6" w:history="1">
        <w:r w:rsidRPr="008E464A">
          <w:rPr>
            <w:rFonts w:ascii="Franklin Gothic Book" w:eastAsia="Times New Roman" w:hAnsi="Franklin Gothic Book" w:cs="Cambria"/>
            <w:iCs/>
            <w:color w:val="0000FF"/>
            <w:kern w:val="2"/>
            <w:sz w:val="20"/>
            <w:szCs w:val="20"/>
            <w:u w:val="single"/>
            <w:lang w:eastAsia="zh-CN"/>
          </w:rPr>
          <w:t>biglietteria@teatrofrancoparenti.com</w:t>
        </w:r>
      </w:hyperlink>
      <w:r w:rsidRPr="008E464A">
        <w:rPr>
          <w:rFonts w:ascii="Franklin Gothic Book" w:eastAsia="Times New Roman" w:hAnsi="Franklin Gothic Book" w:cs="Cambria"/>
          <w:iCs/>
          <w:kern w:val="2"/>
          <w:sz w:val="20"/>
          <w:szCs w:val="20"/>
          <w:lang w:eastAsia="zh-CN"/>
        </w:rPr>
        <w:t xml:space="preserve"> </w:t>
      </w:r>
    </w:p>
    <w:p w:rsidR="008E464A" w:rsidRPr="008E464A" w:rsidRDefault="00195E9C" w:rsidP="008E464A">
      <w:pPr>
        <w:spacing w:line="240" w:lineRule="auto"/>
        <w:rPr>
          <w:rFonts w:ascii="Franklin Gothic Book" w:eastAsia="Calibri" w:hAnsi="Franklin Gothic Book" w:cs="Times New Roman"/>
          <w:sz w:val="20"/>
          <w:szCs w:val="20"/>
        </w:rPr>
      </w:pPr>
      <w:hyperlink r:id="rId7" w:history="1">
        <w:r w:rsidR="008E464A" w:rsidRPr="008E464A">
          <w:rPr>
            <w:rFonts w:ascii="Franklin Gothic Book" w:eastAsia="Calibri" w:hAnsi="Franklin Gothic Book" w:cs="Times New Roman"/>
            <w:color w:val="0000FF"/>
            <w:sz w:val="20"/>
            <w:szCs w:val="20"/>
            <w:u w:val="single"/>
          </w:rPr>
          <w:t>Biglietteria on line</w:t>
        </w:r>
      </w:hyperlink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br/>
      </w:r>
    </w:p>
    <w:p w:rsidR="008E464A" w:rsidRPr="008E464A" w:rsidRDefault="00195E9C" w:rsidP="008E464A">
      <w:pPr>
        <w:spacing w:line="240" w:lineRule="auto"/>
        <w:rPr>
          <w:rFonts w:ascii="Franklin Gothic Book" w:eastAsia="Calibri" w:hAnsi="Franklin Gothic Book" w:cs="Times New Roman"/>
          <w:sz w:val="20"/>
          <w:szCs w:val="20"/>
        </w:rPr>
      </w:pPr>
      <w:hyperlink r:id="rId8" w:history="1">
        <w:r w:rsidR="008E464A" w:rsidRPr="008E464A">
          <w:rPr>
            <w:rFonts w:ascii="Franklin Gothic Book" w:eastAsia="Calibri" w:hAnsi="Franklin Gothic Book" w:cs="Times New Roman"/>
            <w:color w:val="0000FF"/>
            <w:sz w:val="20"/>
            <w:szCs w:val="20"/>
            <w:u w:val="single"/>
          </w:rPr>
          <w:t>www.teatrofrancoparenti.it</w:t>
        </w:r>
      </w:hyperlink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br/>
      </w:r>
      <w:proofErr w:type="spellStart"/>
      <w:r w:rsidR="008E464A" w:rsidRPr="008E464A">
        <w:rPr>
          <w:rFonts w:ascii="Franklin Gothic Book" w:eastAsia="Calibri" w:hAnsi="Franklin Gothic Book" w:cs="Times New Roman"/>
          <w:b/>
          <w:sz w:val="20"/>
          <w:szCs w:val="20"/>
        </w:rPr>
        <w:t>App</w:t>
      </w:r>
      <w:proofErr w:type="spellEnd"/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t xml:space="preserve"> Teatro Franco Parenti </w:t>
      </w:r>
    </w:p>
    <w:p w:rsidR="008E464A" w:rsidRPr="008E464A" w:rsidRDefault="008E464A" w:rsidP="008E464A">
      <w:pPr>
        <w:tabs>
          <w:tab w:val="center" w:pos="4819"/>
          <w:tab w:val="right" w:pos="9638"/>
        </w:tabs>
        <w:spacing w:after="0" w:line="240" w:lineRule="auto"/>
        <w:rPr>
          <w:rFonts w:ascii="Franklin Gothic Book" w:eastAsia="Calibri" w:hAnsi="Franklin Gothic Book" w:cs="Times New Roman"/>
          <w:sz w:val="20"/>
          <w:szCs w:val="20"/>
        </w:rPr>
      </w:pPr>
      <w:r w:rsidRPr="008E464A">
        <w:rPr>
          <w:rFonts w:ascii="Franklin Gothic Book" w:eastAsia="Calibri" w:hAnsi="Franklin Gothic Book" w:cs="Franklin Gothic Book"/>
          <w:b/>
          <w:sz w:val="20"/>
          <w:szCs w:val="20"/>
        </w:rPr>
        <w:t>Ufficio Stampa Teatro Franco Parenti</w:t>
      </w:r>
      <w:r w:rsidRPr="008E464A">
        <w:rPr>
          <w:rFonts w:ascii="Franklin Gothic Book" w:eastAsia="Calibri" w:hAnsi="Franklin Gothic Book" w:cs="Franklin Gothic Book"/>
          <w:b/>
          <w:sz w:val="20"/>
          <w:szCs w:val="20"/>
        </w:rPr>
        <w:br/>
      </w:r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t>Malcangio</w:t>
      </w:r>
      <w:proofErr w:type="spellEnd"/>
      <w:r w:rsidRPr="008E464A">
        <w:rPr>
          <w:rFonts w:ascii="Franklin Gothic Book" w:eastAsia="Calibri" w:hAnsi="Franklin Gothic Book" w:cs="Franklin Gothic Book"/>
          <w:sz w:val="20"/>
          <w:szCs w:val="20"/>
        </w:rPr>
        <w:t xml:space="preserve"> </w:t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br/>
      </w:r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t>Nodari</w:t>
      </w:r>
      <w:proofErr w:type="spellEnd"/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br/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br/>
        <w:t>Via Pier Lombardo 14 - 20135 Milano</w:t>
      </w:r>
      <w:r w:rsidRPr="008E464A">
        <w:rPr>
          <w:rFonts w:ascii="Franklin Gothic Book" w:eastAsia="Calibri" w:hAnsi="Franklin Gothic Book" w:cs="Franklin Gothic Book"/>
          <w:b/>
          <w:sz w:val="20"/>
          <w:szCs w:val="20"/>
        </w:rPr>
        <w:br/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t>Tel. 02 59995217</w:t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br/>
      </w:r>
      <w:proofErr w:type="spellStart"/>
      <w:r w:rsidRPr="008E464A">
        <w:rPr>
          <w:rFonts w:ascii="Franklin Gothic Book" w:eastAsia="Calibri" w:hAnsi="Franklin Gothic Book" w:cs="Franklin Gothic Book"/>
          <w:sz w:val="20"/>
          <w:szCs w:val="20"/>
        </w:rPr>
        <w:t>Mob</w:t>
      </w:r>
      <w:proofErr w:type="spellEnd"/>
      <w:r w:rsidRPr="008E464A">
        <w:rPr>
          <w:rFonts w:ascii="Franklin Gothic Book" w:eastAsia="Calibri" w:hAnsi="Franklin Gothic Book" w:cs="Franklin Gothic Book"/>
          <w:sz w:val="20"/>
          <w:szCs w:val="20"/>
        </w:rPr>
        <w:t>. 346 4179136</w:t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br/>
      </w:r>
      <w:r w:rsidRPr="008E464A">
        <w:rPr>
          <w:rFonts w:ascii="Franklin Gothic Book" w:eastAsia="Calibri" w:hAnsi="Franklin Gothic Book" w:cs="Times New Roman"/>
          <w:sz w:val="20"/>
          <w:szCs w:val="20"/>
        </w:rPr>
        <w:t xml:space="preserve">Mail </w:t>
      </w:r>
      <w:hyperlink r:id="rId9" w:history="1">
        <w:r w:rsidRPr="008E464A">
          <w:rPr>
            <w:rFonts w:ascii="Franklin Gothic Book" w:eastAsia="Calibri" w:hAnsi="Franklin Gothic Book" w:cs="Franklin Gothic Book"/>
            <w:color w:val="0000FF"/>
            <w:sz w:val="20"/>
            <w:szCs w:val="20"/>
            <w:u w:val="single"/>
          </w:rPr>
          <w:t>stampa@teatrofrancoparenti.it</w:t>
        </w:r>
      </w:hyperlink>
    </w:p>
    <w:p w:rsidR="008E464A" w:rsidRPr="008E464A" w:rsidRDefault="008E464A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i/>
          <w:iCs/>
          <w:kern w:val="2"/>
          <w:sz w:val="24"/>
          <w:szCs w:val="24"/>
          <w:lang w:eastAsia="zh-CN"/>
        </w:rPr>
      </w:pPr>
      <w:r w:rsidRPr="008E464A">
        <w:rPr>
          <w:rFonts w:ascii="Franklin Gothic Book" w:eastAsia="Times New Roman" w:hAnsi="Franklin Gothic Book" w:cs="Cambria"/>
          <w:i/>
          <w:iCs/>
          <w:kern w:val="2"/>
          <w:sz w:val="20"/>
          <w:szCs w:val="20"/>
          <w:lang w:eastAsia="zh-CN"/>
        </w:rPr>
        <w:br/>
        <w:t xml:space="preserve">Visita la nostra </w:t>
      </w:r>
      <w:hyperlink r:id="rId10" w:history="1">
        <w:r w:rsidRPr="008E464A">
          <w:rPr>
            <w:rFonts w:ascii="Franklin Gothic Book" w:eastAsia="Times New Roman" w:hAnsi="Franklin Gothic Book" w:cs="Cambria"/>
            <w:i/>
            <w:iCs/>
            <w:color w:val="0000FF"/>
            <w:kern w:val="2"/>
            <w:sz w:val="20"/>
            <w:szCs w:val="20"/>
            <w:u w:val="single"/>
            <w:lang w:eastAsia="zh-CN"/>
          </w:rPr>
          <w:t>Area Press</w:t>
        </w:r>
      </w:hyperlink>
    </w:p>
    <w:p w:rsidR="00F8644F" w:rsidRPr="00F8644F" w:rsidRDefault="00F8644F" w:rsidP="00F8644F">
      <w:pPr>
        <w:pStyle w:val="Corpodeltesto"/>
        <w:rPr>
          <w:rFonts w:ascii="Franklin Gothic Book" w:hAnsi="Franklin Gothic Book"/>
          <w:i w:val="0"/>
        </w:rPr>
      </w:pPr>
    </w:p>
    <w:sectPr w:rsidR="00F8644F" w:rsidRPr="00F8644F" w:rsidSect="007A183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B1" w:rsidRDefault="001558B1" w:rsidP="00813F9A">
      <w:pPr>
        <w:spacing w:after="0" w:line="240" w:lineRule="auto"/>
      </w:pPr>
      <w:r>
        <w:separator/>
      </w:r>
    </w:p>
  </w:endnote>
  <w:end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B1" w:rsidRDefault="001558B1" w:rsidP="00813F9A">
    <w:pPr>
      <w:pStyle w:val="Pidipagina"/>
      <w:jc w:val="center"/>
      <w:rPr>
        <w:rFonts w:ascii="Franklin Gothic Book" w:hAnsi="Franklin Gothic Book" w:cs="Franklin Gothic Book"/>
      </w:rPr>
    </w:pPr>
  </w:p>
  <w:p w:rsidR="001558B1" w:rsidRPr="00AC1552" w:rsidRDefault="001558B1" w:rsidP="00813F9A">
    <w:pPr>
      <w:pStyle w:val="Pidipagina"/>
      <w:jc w:val="center"/>
      <w:rPr>
        <w:rFonts w:ascii="Franklin Gothic Book" w:hAnsi="Franklin Gothic Book" w:cs="Franklin Gothic Book"/>
      </w:rPr>
    </w:pPr>
    <w:r>
      <w:rPr>
        <w:rFonts w:ascii="Franklin Gothic Book" w:hAnsi="Franklin Gothic Book" w:cs="Franklin Gothic Book"/>
      </w:rPr>
      <w:t xml:space="preserve">Ufficio Stampa Teatro Franco Parenti - Francesco </w:t>
    </w:r>
    <w:proofErr w:type="spellStart"/>
    <w:r>
      <w:rPr>
        <w:rFonts w:ascii="Franklin Gothic Book" w:hAnsi="Franklin Gothic Book" w:cs="Franklin Gothic Book"/>
      </w:rPr>
      <w:t>Malcangio</w:t>
    </w:r>
    <w:proofErr w:type="spellEnd"/>
    <w:r>
      <w:rPr>
        <w:rFonts w:ascii="Franklin Gothic Book" w:hAnsi="Franklin Gothic Book" w:cs="Franklin Gothic Book"/>
      </w:rPr>
      <w:t xml:space="preserve"> </w:t>
    </w:r>
  </w:p>
  <w:p w:rsidR="001558B1" w:rsidRDefault="001558B1" w:rsidP="00813F9A">
    <w:pPr>
      <w:pStyle w:val="Pidipagina"/>
    </w:pPr>
    <w:r>
      <w:rPr>
        <w:rFonts w:ascii="Franklin Gothic Book" w:hAnsi="Franklin Gothic Book" w:cs="Franklin Gothic Book"/>
        <w:lang w:val="en-US"/>
      </w:rPr>
      <w:t xml:space="preserve">Tel. 02 59995217  Cell. 346 4179136- 339 23 26 159 </w:t>
    </w:r>
    <w:hyperlink r:id="rId1" w:history="1">
      <w:r>
        <w:rPr>
          <w:rStyle w:val="Collegamentoipertestuale"/>
          <w:rFonts w:ascii="Franklin Gothic Book" w:hAnsi="Franklin Gothic Book" w:cs="Franklin Gothic Book"/>
          <w:lang w:val="en-US"/>
        </w:rPr>
        <w:t>stampa@teatrofrancoparenti.it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B1" w:rsidRDefault="001558B1" w:rsidP="00813F9A">
      <w:pPr>
        <w:spacing w:after="0" w:line="240" w:lineRule="auto"/>
      </w:pPr>
      <w:r>
        <w:separator/>
      </w:r>
    </w:p>
  </w:footnote>
  <w:foot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B1" w:rsidRDefault="001558B1" w:rsidP="00813F9A">
    <w:pPr>
      <w:pStyle w:val="Intestazione"/>
    </w:pPr>
    <w:r w:rsidRPr="00813F9A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8B1" w:rsidRPr="00813F9A" w:rsidRDefault="001558B1" w:rsidP="00813F9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F9A"/>
    <w:rsid w:val="00010EFE"/>
    <w:rsid w:val="00022797"/>
    <w:rsid w:val="000445C5"/>
    <w:rsid w:val="0009529D"/>
    <w:rsid w:val="000A2389"/>
    <w:rsid w:val="000D3E0C"/>
    <w:rsid w:val="00124D9A"/>
    <w:rsid w:val="00124E1C"/>
    <w:rsid w:val="001435A6"/>
    <w:rsid w:val="00146C90"/>
    <w:rsid w:val="001558B1"/>
    <w:rsid w:val="00157C4E"/>
    <w:rsid w:val="001613A7"/>
    <w:rsid w:val="00163E02"/>
    <w:rsid w:val="00171425"/>
    <w:rsid w:val="00184393"/>
    <w:rsid w:val="00195E9C"/>
    <w:rsid w:val="001A300A"/>
    <w:rsid w:val="001C694E"/>
    <w:rsid w:val="001D3113"/>
    <w:rsid w:val="001E248B"/>
    <w:rsid w:val="001E2806"/>
    <w:rsid w:val="002025FE"/>
    <w:rsid w:val="00213CB3"/>
    <w:rsid w:val="00240C7D"/>
    <w:rsid w:val="00247179"/>
    <w:rsid w:val="00255191"/>
    <w:rsid w:val="002652FB"/>
    <w:rsid w:val="002867D5"/>
    <w:rsid w:val="0029538F"/>
    <w:rsid w:val="002B5B1F"/>
    <w:rsid w:val="002C730F"/>
    <w:rsid w:val="002D7F82"/>
    <w:rsid w:val="0033281B"/>
    <w:rsid w:val="00360308"/>
    <w:rsid w:val="00362B12"/>
    <w:rsid w:val="00362F44"/>
    <w:rsid w:val="003B3E40"/>
    <w:rsid w:val="003E63E7"/>
    <w:rsid w:val="003F235B"/>
    <w:rsid w:val="00450C3C"/>
    <w:rsid w:val="00462CBA"/>
    <w:rsid w:val="004655C9"/>
    <w:rsid w:val="0047486F"/>
    <w:rsid w:val="0047785F"/>
    <w:rsid w:val="004962CE"/>
    <w:rsid w:val="004A01EB"/>
    <w:rsid w:val="004A46B7"/>
    <w:rsid w:val="004B1C64"/>
    <w:rsid w:val="004E7644"/>
    <w:rsid w:val="004F1E5E"/>
    <w:rsid w:val="00543541"/>
    <w:rsid w:val="005625C3"/>
    <w:rsid w:val="00571367"/>
    <w:rsid w:val="00573801"/>
    <w:rsid w:val="00577566"/>
    <w:rsid w:val="00593354"/>
    <w:rsid w:val="00595839"/>
    <w:rsid w:val="00596FF6"/>
    <w:rsid w:val="005A1740"/>
    <w:rsid w:val="005B1AD7"/>
    <w:rsid w:val="005C05E4"/>
    <w:rsid w:val="005D588A"/>
    <w:rsid w:val="005F15C5"/>
    <w:rsid w:val="0061487B"/>
    <w:rsid w:val="00621093"/>
    <w:rsid w:val="0063101A"/>
    <w:rsid w:val="00650077"/>
    <w:rsid w:val="00690526"/>
    <w:rsid w:val="006A720C"/>
    <w:rsid w:val="006B0E91"/>
    <w:rsid w:val="006B3848"/>
    <w:rsid w:val="006B6186"/>
    <w:rsid w:val="006B6307"/>
    <w:rsid w:val="006C6CBA"/>
    <w:rsid w:val="006C6E89"/>
    <w:rsid w:val="006D4AB1"/>
    <w:rsid w:val="006E0652"/>
    <w:rsid w:val="006E28CA"/>
    <w:rsid w:val="006E3F2D"/>
    <w:rsid w:val="00723C94"/>
    <w:rsid w:val="0074183E"/>
    <w:rsid w:val="00743C42"/>
    <w:rsid w:val="0074546A"/>
    <w:rsid w:val="007823F0"/>
    <w:rsid w:val="00783794"/>
    <w:rsid w:val="0079728B"/>
    <w:rsid w:val="007A1837"/>
    <w:rsid w:val="007A1E4B"/>
    <w:rsid w:val="00802BAA"/>
    <w:rsid w:val="008061F5"/>
    <w:rsid w:val="0081298D"/>
    <w:rsid w:val="00813F9A"/>
    <w:rsid w:val="008257B5"/>
    <w:rsid w:val="00835C2D"/>
    <w:rsid w:val="0084433D"/>
    <w:rsid w:val="008871A7"/>
    <w:rsid w:val="008A46BE"/>
    <w:rsid w:val="008A5581"/>
    <w:rsid w:val="008A62EB"/>
    <w:rsid w:val="008B0DA6"/>
    <w:rsid w:val="008D4CF9"/>
    <w:rsid w:val="008E464A"/>
    <w:rsid w:val="00912E59"/>
    <w:rsid w:val="009176BE"/>
    <w:rsid w:val="00922A98"/>
    <w:rsid w:val="00973CF2"/>
    <w:rsid w:val="00993DAD"/>
    <w:rsid w:val="009C7FED"/>
    <w:rsid w:val="00A128E3"/>
    <w:rsid w:val="00A15D15"/>
    <w:rsid w:val="00A22C07"/>
    <w:rsid w:val="00A6289F"/>
    <w:rsid w:val="00A64B24"/>
    <w:rsid w:val="00A7479D"/>
    <w:rsid w:val="00A83C07"/>
    <w:rsid w:val="00A9674E"/>
    <w:rsid w:val="00AE46AA"/>
    <w:rsid w:val="00AF44CC"/>
    <w:rsid w:val="00B018F2"/>
    <w:rsid w:val="00B1726C"/>
    <w:rsid w:val="00B45BA0"/>
    <w:rsid w:val="00B673DC"/>
    <w:rsid w:val="00B67CAF"/>
    <w:rsid w:val="00BB68AB"/>
    <w:rsid w:val="00BB6AC7"/>
    <w:rsid w:val="00BD3FA9"/>
    <w:rsid w:val="00BE2621"/>
    <w:rsid w:val="00BE7CF8"/>
    <w:rsid w:val="00C13044"/>
    <w:rsid w:val="00C45604"/>
    <w:rsid w:val="00C65D32"/>
    <w:rsid w:val="00CE7308"/>
    <w:rsid w:val="00D13902"/>
    <w:rsid w:val="00D26AD4"/>
    <w:rsid w:val="00D675D4"/>
    <w:rsid w:val="00DA50CA"/>
    <w:rsid w:val="00DB048F"/>
    <w:rsid w:val="00DC0302"/>
    <w:rsid w:val="00E04AA2"/>
    <w:rsid w:val="00E17FCB"/>
    <w:rsid w:val="00E25E6C"/>
    <w:rsid w:val="00E36B2D"/>
    <w:rsid w:val="00E52348"/>
    <w:rsid w:val="00E5383F"/>
    <w:rsid w:val="00EB2343"/>
    <w:rsid w:val="00EC4D1C"/>
    <w:rsid w:val="00EE6F6A"/>
    <w:rsid w:val="00EF1238"/>
    <w:rsid w:val="00F0362E"/>
    <w:rsid w:val="00F14D4C"/>
    <w:rsid w:val="00F168C6"/>
    <w:rsid w:val="00F17AC5"/>
    <w:rsid w:val="00F37E6E"/>
    <w:rsid w:val="00F41FBF"/>
    <w:rsid w:val="00F4709F"/>
    <w:rsid w:val="00F604CD"/>
    <w:rsid w:val="00F72436"/>
    <w:rsid w:val="00F77235"/>
    <w:rsid w:val="00F8644F"/>
    <w:rsid w:val="00FD6ECB"/>
    <w:rsid w:val="00FF0740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F9A"/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3F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F9A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41FBF"/>
    <w:rPr>
      <w:rFonts w:ascii="Cambria" w:eastAsia="Times New Roman" w:hAnsi="Cambria" w:cs="Cambria"/>
      <w:i/>
      <w:iCs/>
      <w:kern w:val="1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rsid w:val="00F41FBF"/>
  </w:style>
  <w:style w:type="character" w:customStyle="1" w:styleId="showboxinfotitle">
    <w:name w:val="showboxinfotitle"/>
    <w:basedOn w:val="Carpredefinitoparagrafo"/>
    <w:rsid w:val="00F41FBF"/>
  </w:style>
  <w:style w:type="paragraph" w:customStyle="1" w:styleId="Pa1">
    <w:name w:val="Pa1"/>
    <w:basedOn w:val="Normale"/>
    <w:next w:val="Normale"/>
    <w:uiPriority w:val="99"/>
    <w:rsid w:val="005D5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rsid w:val="005D588A"/>
    <w:rPr>
      <w:rFonts w:cs="Minion Pro"/>
      <w:color w:val="000000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613A7"/>
    <w:rPr>
      <w:i/>
      <w:iCs/>
    </w:rPr>
  </w:style>
  <w:style w:type="paragraph" w:styleId="Nessunaspaziatura">
    <w:name w:val="No Spacing"/>
    <w:uiPriority w:val="1"/>
    <w:qFormat/>
    <w:rsid w:val="001613A7"/>
    <w:pPr>
      <w:spacing w:after="0" w:line="240" w:lineRule="auto"/>
    </w:pPr>
  </w:style>
  <w:style w:type="paragraph" w:customStyle="1" w:styleId="Pa2">
    <w:name w:val="Pa2"/>
    <w:basedOn w:val="Normale"/>
    <w:next w:val="Normale"/>
    <w:rsid w:val="008A62EB"/>
    <w:pPr>
      <w:suppressAutoHyphens/>
      <w:autoSpaceDE w:val="0"/>
      <w:spacing w:after="0" w:line="241" w:lineRule="atLeast"/>
    </w:pPr>
    <w:rPr>
      <w:rFonts w:ascii="ITC Franklin Gothic Std Book" w:eastAsia="Calibri" w:hAnsi="ITC Franklin Gothic Std Book" w:cs="ITC Franklin Gothic Std Book"/>
      <w:kern w:val="1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1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7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494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1132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mgrombone</cp:lastModifiedBy>
  <cp:revision>4</cp:revision>
  <cp:lastPrinted>2017-09-25T09:02:00Z</cp:lastPrinted>
  <dcterms:created xsi:type="dcterms:W3CDTF">2018-05-09T09:42:00Z</dcterms:created>
  <dcterms:modified xsi:type="dcterms:W3CDTF">2018-05-18T15:50:00Z</dcterms:modified>
</cp:coreProperties>
</file>