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C1B" w:rsidRPr="009C1C1B" w:rsidRDefault="009C1C1B" w:rsidP="009C1C1B">
      <w:pPr>
        <w:rPr>
          <w:rFonts w:ascii="Franklin Gothic Book" w:hAnsi="Franklin Gothic Book"/>
          <w:sz w:val="28"/>
          <w:szCs w:val="28"/>
        </w:rPr>
      </w:pPr>
      <w:r w:rsidRPr="009C1C1B">
        <w:rPr>
          <w:rFonts w:ascii="Franklin Gothic Book" w:hAnsi="Franklin Gothic Book"/>
          <w:sz w:val="28"/>
          <w:szCs w:val="28"/>
        </w:rPr>
        <w:t>Note di regia</w:t>
      </w:r>
    </w:p>
    <w:p w:rsidR="009C1C1B" w:rsidRPr="009C1C1B" w:rsidRDefault="009C1C1B" w:rsidP="009C1C1B">
      <w:pPr>
        <w:rPr>
          <w:rFonts w:ascii="Franklin Gothic Book" w:hAnsi="Franklin Gothic Book"/>
          <w:sz w:val="24"/>
          <w:szCs w:val="24"/>
        </w:rPr>
      </w:pPr>
      <w:r w:rsidRPr="009C1C1B">
        <w:rPr>
          <w:rFonts w:ascii="Franklin Gothic Book" w:hAnsi="Franklin Gothic Book"/>
          <w:sz w:val="24"/>
          <w:szCs w:val="24"/>
        </w:rPr>
        <w:t>“Violetta è una giovane donna che lavora in un supermercato. Non le piace il lavoro che fa. Lavora alla cassa dove fatica anche ad alzarsi per andare al gabinetto. Allora immagina di essere una regina. E nella sua immaginazione anche il mondo che si trova fuori dal supermercato è un reame, pieno di gente interessante che lei incontra e che le racconta storie. Una barbona che rimpiange un uomo al quale ha voluto molto bene, un africano, facchino in un grande magazzino. E poi il padre di Domenica, scomparso quando lei era molto piccola o uno zingaro che ha conosciuto quando era bambina, bambino anche lui, e che ha rincontrato da grande. Tutti questi personaggi e le loro storie interagiscono, si incrociano, soprattutto attraverso un altro personaggio chiave del racconto: una ex prostituta proprietaria di un bar di periferia, di quelli con le slot machine, dove in qualche man</w:t>
      </w:r>
      <w:r w:rsidRPr="009C1C1B">
        <w:rPr>
          <w:rFonts w:ascii="Franklin Gothic Book" w:hAnsi="Franklin Gothic Book"/>
          <w:sz w:val="24"/>
          <w:szCs w:val="24"/>
        </w:rPr>
        <w:t xml:space="preserve">iera tutti finiscono. </w:t>
      </w:r>
      <w:r w:rsidRPr="009C1C1B">
        <w:rPr>
          <w:rFonts w:ascii="Franklin Gothic Book" w:hAnsi="Franklin Gothic Book"/>
          <w:sz w:val="24"/>
          <w:szCs w:val="24"/>
        </w:rPr>
        <w:t>A me interessava raccontare la storia di un luogo che normalmente conosciamo solo quando vi accade qualcosa di scandaloso, di tremendo, di violento. Quando quello che accade, insomm</w:t>
      </w:r>
      <w:r w:rsidRPr="009C1C1B">
        <w:rPr>
          <w:rFonts w:ascii="Franklin Gothic Book" w:hAnsi="Franklin Gothic Book"/>
          <w:sz w:val="24"/>
          <w:szCs w:val="24"/>
        </w:rPr>
        <w:t xml:space="preserve">a, si trasforma in una notizia. </w:t>
      </w:r>
      <w:r w:rsidRPr="009C1C1B">
        <w:rPr>
          <w:rFonts w:ascii="Franklin Gothic Book" w:hAnsi="Franklin Gothic Book"/>
          <w:sz w:val="24"/>
          <w:szCs w:val="24"/>
        </w:rPr>
        <w:t>E invece questo posto può essere osservato semplicemente perché esiste ogni giorno e non solo quando i fatti si trasformano in notizie. Qui abitano personaggi con un’umanità molto evidente il cui tratto principale è la debolezza. Sono deboli anche quando sono violenti, sono deboli anche quando sono cattivi, sono debo</w:t>
      </w:r>
      <w:r w:rsidRPr="009C1C1B">
        <w:rPr>
          <w:rFonts w:ascii="Franklin Gothic Book" w:hAnsi="Franklin Gothic Book"/>
          <w:sz w:val="24"/>
          <w:szCs w:val="24"/>
        </w:rPr>
        <w:t>li anche quando sono colpevoli.</w:t>
      </w:r>
      <w:r w:rsidRPr="009C1C1B">
        <w:rPr>
          <w:rFonts w:ascii="Franklin Gothic Book" w:hAnsi="Franklin Gothic Book"/>
          <w:sz w:val="24"/>
          <w:szCs w:val="24"/>
        </w:rPr>
        <w:br/>
      </w:r>
      <w:r w:rsidRPr="009C1C1B">
        <w:rPr>
          <w:rFonts w:ascii="Franklin Gothic Book" w:hAnsi="Franklin Gothic Book"/>
          <w:sz w:val="24"/>
          <w:szCs w:val="24"/>
        </w:rPr>
        <w:t>“Pueblo” è la seconda parte di una trilogia che comincia con “Laika”. In entrambi i casi si tratta di vicende di personaggi che vivono ai margini della narrazione alla quale siamo abituati. Personaggi che non hanno alcun potere e spesso stentano a sopravvivere, ma si aspettano continuamente che il mondo gli mostrerà qualcosa di prodigioso. Ci credono talmente tanto che alla fine il prodigio accade. Ignorano il potere di Dio o degli eserciti. La loro forza e la loro debolezza sono la stessa cosa, per questo, pur essendo ai margini della società vorrei che riuscissero a rappresentarla per intero. Questo spero di provocare: che lo spettatore professionista borghese, il giovane laureato o lo studente che ancora vive coi genitori si identifichi in un barbone o in una prostituta rumena, non perché vive la stessa condizione sociale, ma la stessa condizione umana. ”</w:t>
      </w:r>
    </w:p>
    <w:p w:rsidR="009C1C1B" w:rsidRPr="009C1C1B" w:rsidRDefault="009C1C1B" w:rsidP="009C1C1B">
      <w:pPr>
        <w:rPr>
          <w:rFonts w:ascii="Franklin Gothic Book" w:hAnsi="Franklin Gothic Book"/>
          <w:sz w:val="24"/>
          <w:szCs w:val="24"/>
        </w:rPr>
      </w:pPr>
      <w:r w:rsidRPr="009C1C1B">
        <w:rPr>
          <w:rFonts w:ascii="Franklin Gothic Book" w:hAnsi="Franklin Gothic Book"/>
          <w:sz w:val="24"/>
          <w:szCs w:val="24"/>
        </w:rPr>
        <w:t>Ascanio Celestini</w:t>
      </w:r>
      <w:bookmarkStart w:id="0" w:name="_GoBack"/>
      <w:bookmarkEnd w:id="0"/>
    </w:p>
    <w:p w:rsidR="00E03BEE" w:rsidRPr="009C1C1B" w:rsidRDefault="00E03BEE">
      <w:pPr>
        <w:rPr>
          <w:rFonts w:ascii="Franklin Gothic Book" w:hAnsi="Franklin Gothic Book"/>
          <w:sz w:val="24"/>
          <w:szCs w:val="24"/>
        </w:rPr>
      </w:pPr>
    </w:p>
    <w:sectPr w:rsidR="00E03BEE" w:rsidRPr="009C1C1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1B"/>
    <w:rsid w:val="00007C4A"/>
    <w:rsid w:val="00023A28"/>
    <w:rsid w:val="00023AA1"/>
    <w:rsid w:val="00040081"/>
    <w:rsid w:val="00040F66"/>
    <w:rsid w:val="00046C42"/>
    <w:rsid w:val="00052D33"/>
    <w:rsid w:val="00062B14"/>
    <w:rsid w:val="00065BD5"/>
    <w:rsid w:val="00070D98"/>
    <w:rsid w:val="00073C23"/>
    <w:rsid w:val="00075B08"/>
    <w:rsid w:val="000A2DD2"/>
    <w:rsid w:val="000C49E8"/>
    <w:rsid w:val="000E53FE"/>
    <w:rsid w:val="00102673"/>
    <w:rsid w:val="0011175D"/>
    <w:rsid w:val="00115CF6"/>
    <w:rsid w:val="00121692"/>
    <w:rsid w:val="001237A1"/>
    <w:rsid w:val="00130E78"/>
    <w:rsid w:val="0015010F"/>
    <w:rsid w:val="00160E43"/>
    <w:rsid w:val="001763E7"/>
    <w:rsid w:val="001D16B0"/>
    <w:rsid w:val="001E6E79"/>
    <w:rsid w:val="001E7363"/>
    <w:rsid w:val="001F0477"/>
    <w:rsid w:val="001F49F1"/>
    <w:rsid w:val="0021038A"/>
    <w:rsid w:val="00220223"/>
    <w:rsid w:val="00220910"/>
    <w:rsid w:val="002245E6"/>
    <w:rsid w:val="002562EE"/>
    <w:rsid w:val="00275B68"/>
    <w:rsid w:val="00287076"/>
    <w:rsid w:val="002B5611"/>
    <w:rsid w:val="002E0A18"/>
    <w:rsid w:val="002E0DA5"/>
    <w:rsid w:val="002E4950"/>
    <w:rsid w:val="003014A8"/>
    <w:rsid w:val="00311F3A"/>
    <w:rsid w:val="00312241"/>
    <w:rsid w:val="00345D73"/>
    <w:rsid w:val="00350A7F"/>
    <w:rsid w:val="00366C04"/>
    <w:rsid w:val="003730C2"/>
    <w:rsid w:val="00373C1E"/>
    <w:rsid w:val="00380611"/>
    <w:rsid w:val="00382544"/>
    <w:rsid w:val="00383A0F"/>
    <w:rsid w:val="0038482D"/>
    <w:rsid w:val="00387E67"/>
    <w:rsid w:val="003A18F3"/>
    <w:rsid w:val="003A3339"/>
    <w:rsid w:val="003A69AB"/>
    <w:rsid w:val="003A791B"/>
    <w:rsid w:val="003B6D80"/>
    <w:rsid w:val="003C3A8B"/>
    <w:rsid w:val="003E270F"/>
    <w:rsid w:val="003E47CD"/>
    <w:rsid w:val="0041121F"/>
    <w:rsid w:val="00417A94"/>
    <w:rsid w:val="0042053E"/>
    <w:rsid w:val="004246FB"/>
    <w:rsid w:val="00440FEA"/>
    <w:rsid w:val="00445A82"/>
    <w:rsid w:val="00453D95"/>
    <w:rsid w:val="00470401"/>
    <w:rsid w:val="00476233"/>
    <w:rsid w:val="00483EEF"/>
    <w:rsid w:val="00487240"/>
    <w:rsid w:val="00491AC0"/>
    <w:rsid w:val="004A0AED"/>
    <w:rsid w:val="004A19AE"/>
    <w:rsid w:val="004A37D0"/>
    <w:rsid w:val="004A5BB6"/>
    <w:rsid w:val="004B5E3B"/>
    <w:rsid w:val="004E38FC"/>
    <w:rsid w:val="005051B2"/>
    <w:rsid w:val="00512599"/>
    <w:rsid w:val="00515E14"/>
    <w:rsid w:val="005466EB"/>
    <w:rsid w:val="00576D6F"/>
    <w:rsid w:val="005B6E6B"/>
    <w:rsid w:val="005C360C"/>
    <w:rsid w:val="005D76E5"/>
    <w:rsid w:val="005E271E"/>
    <w:rsid w:val="005E5FE9"/>
    <w:rsid w:val="005F51BA"/>
    <w:rsid w:val="00606AD7"/>
    <w:rsid w:val="00624096"/>
    <w:rsid w:val="00630FD6"/>
    <w:rsid w:val="006467B5"/>
    <w:rsid w:val="00654AD9"/>
    <w:rsid w:val="00657A11"/>
    <w:rsid w:val="0067272C"/>
    <w:rsid w:val="006761FF"/>
    <w:rsid w:val="00676A26"/>
    <w:rsid w:val="00681EDB"/>
    <w:rsid w:val="006A62A4"/>
    <w:rsid w:val="006A75C1"/>
    <w:rsid w:val="006C7D24"/>
    <w:rsid w:val="006E0E03"/>
    <w:rsid w:val="006E4741"/>
    <w:rsid w:val="006E668D"/>
    <w:rsid w:val="00751415"/>
    <w:rsid w:val="00753EF4"/>
    <w:rsid w:val="00760E2A"/>
    <w:rsid w:val="007725CF"/>
    <w:rsid w:val="007847A2"/>
    <w:rsid w:val="00796C87"/>
    <w:rsid w:val="007A221A"/>
    <w:rsid w:val="007C254D"/>
    <w:rsid w:val="007D00E1"/>
    <w:rsid w:val="007D488F"/>
    <w:rsid w:val="007E07AF"/>
    <w:rsid w:val="007E3981"/>
    <w:rsid w:val="007F0D0C"/>
    <w:rsid w:val="00800878"/>
    <w:rsid w:val="008013D9"/>
    <w:rsid w:val="00805676"/>
    <w:rsid w:val="008068F4"/>
    <w:rsid w:val="0081345A"/>
    <w:rsid w:val="00814B90"/>
    <w:rsid w:val="00816A65"/>
    <w:rsid w:val="00820220"/>
    <w:rsid w:val="0083509D"/>
    <w:rsid w:val="0084798D"/>
    <w:rsid w:val="00890212"/>
    <w:rsid w:val="0089239E"/>
    <w:rsid w:val="008939BF"/>
    <w:rsid w:val="008B0FA4"/>
    <w:rsid w:val="008C55DB"/>
    <w:rsid w:val="008D4E35"/>
    <w:rsid w:val="008E08CE"/>
    <w:rsid w:val="00926143"/>
    <w:rsid w:val="009261D5"/>
    <w:rsid w:val="009266B2"/>
    <w:rsid w:val="009303C6"/>
    <w:rsid w:val="00944AF2"/>
    <w:rsid w:val="00955D94"/>
    <w:rsid w:val="009573A4"/>
    <w:rsid w:val="00957D87"/>
    <w:rsid w:val="00964D04"/>
    <w:rsid w:val="00972EC5"/>
    <w:rsid w:val="009830DB"/>
    <w:rsid w:val="009A7823"/>
    <w:rsid w:val="009B44A5"/>
    <w:rsid w:val="009C1C1B"/>
    <w:rsid w:val="009D03A2"/>
    <w:rsid w:val="009F0A45"/>
    <w:rsid w:val="00A01268"/>
    <w:rsid w:val="00A20AD3"/>
    <w:rsid w:val="00A55E49"/>
    <w:rsid w:val="00A64FC3"/>
    <w:rsid w:val="00A80037"/>
    <w:rsid w:val="00A8743D"/>
    <w:rsid w:val="00A9306D"/>
    <w:rsid w:val="00AA7F0F"/>
    <w:rsid w:val="00AC3904"/>
    <w:rsid w:val="00AC6B50"/>
    <w:rsid w:val="00AE0EC5"/>
    <w:rsid w:val="00AE4177"/>
    <w:rsid w:val="00B028E2"/>
    <w:rsid w:val="00B07F50"/>
    <w:rsid w:val="00B20A07"/>
    <w:rsid w:val="00B21A31"/>
    <w:rsid w:val="00B2405B"/>
    <w:rsid w:val="00B5256B"/>
    <w:rsid w:val="00B6734B"/>
    <w:rsid w:val="00B81A5D"/>
    <w:rsid w:val="00B9232C"/>
    <w:rsid w:val="00BB45E1"/>
    <w:rsid w:val="00C04098"/>
    <w:rsid w:val="00C13BB2"/>
    <w:rsid w:val="00C22780"/>
    <w:rsid w:val="00C51F22"/>
    <w:rsid w:val="00C5790C"/>
    <w:rsid w:val="00C85B8D"/>
    <w:rsid w:val="00C876E4"/>
    <w:rsid w:val="00CA3981"/>
    <w:rsid w:val="00CA64B8"/>
    <w:rsid w:val="00CB6A59"/>
    <w:rsid w:val="00CB7652"/>
    <w:rsid w:val="00CD38DE"/>
    <w:rsid w:val="00CF217F"/>
    <w:rsid w:val="00D00236"/>
    <w:rsid w:val="00D10344"/>
    <w:rsid w:val="00D22669"/>
    <w:rsid w:val="00D2377E"/>
    <w:rsid w:val="00D3523D"/>
    <w:rsid w:val="00D36580"/>
    <w:rsid w:val="00D409EF"/>
    <w:rsid w:val="00D707CD"/>
    <w:rsid w:val="00D850FF"/>
    <w:rsid w:val="00D87A2B"/>
    <w:rsid w:val="00D93F15"/>
    <w:rsid w:val="00DB16A8"/>
    <w:rsid w:val="00DC038F"/>
    <w:rsid w:val="00DC42E9"/>
    <w:rsid w:val="00DD005F"/>
    <w:rsid w:val="00DD7F2E"/>
    <w:rsid w:val="00E03BEE"/>
    <w:rsid w:val="00E24020"/>
    <w:rsid w:val="00E407F7"/>
    <w:rsid w:val="00E42134"/>
    <w:rsid w:val="00E501EA"/>
    <w:rsid w:val="00E8169B"/>
    <w:rsid w:val="00E84E55"/>
    <w:rsid w:val="00E90B0D"/>
    <w:rsid w:val="00EA3BFB"/>
    <w:rsid w:val="00EB185E"/>
    <w:rsid w:val="00ED51CC"/>
    <w:rsid w:val="00EF6F6B"/>
    <w:rsid w:val="00F07CAA"/>
    <w:rsid w:val="00F305E9"/>
    <w:rsid w:val="00F354C4"/>
    <w:rsid w:val="00F43499"/>
    <w:rsid w:val="00F51250"/>
    <w:rsid w:val="00F51AA4"/>
    <w:rsid w:val="00F65810"/>
    <w:rsid w:val="00F85A71"/>
    <w:rsid w:val="00FC23A4"/>
    <w:rsid w:val="00FC36D4"/>
    <w:rsid w:val="00FC695C"/>
    <w:rsid w:val="00FF56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2019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Telecom Italia S.p.A.</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2018-03-23T10:50:00Z</dcterms:created>
  <dcterms:modified xsi:type="dcterms:W3CDTF">2018-03-23T10:52:00Z</dcterms:modified>
</cp:coreProperties>
</file>