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Pr="00314D09" w:rsidRDefault="002816F1" w:rsidP="002816F1">
      <w:pPr>
        <w:spacing w:after="0" w:line="240" w:lineRule="auto"/>
        <w:rPr>
          <w:rFonts w:ascii="Franklin Gothic Book" w:eastAsia="Times New Roman" w:hAnsi="Franklin Gothic Book" w:cs="Times New Roman"/>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4058CB"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4058CB">
        <w:rPr>
          <w:rFonts w:ascii="Franklin Gothic Book" w:eastAsia="Times New Roman" w:hAnsi="Franklin Gothic Book" w:cs="Times New Roman"/>
          <w:bCs/>
          <w:color w:val="1A1A1A"/>
          <w:sz w:val="24"/>
          <w:szCs w:val="24"/>
          <w:lang w:eastAsia="it-IT"/>
        </w:rPr>
        <w:t xml:space="preserve">Comunicato stampa </w:t>
      </w:r>
    </w:p>
    <w:p w:rsidR="00314D09" w:rsidRPr="004058CB" w:rsidRDefault="00314D09" w:rsidP="00314D09">
      <w:pPr>
        <w:spacing w:after="0" w:line="240" w:lineRule="auto"/>
        <w:rPr>
          <w:rFonts w:ascii="Franklin Gothic Book" w:hAnsi="Franklin Gothic Book"/>
          <w:b/>
          <w:bCs/>
        </w:rPr>
      </w:pPr>
    </w:p>
    <w:p w:rsidR="00314D09" w:rsidRPr="004058CB" w:rsidRDefault="00314D09" w:rsidP="00314D09">
      <w:pPr>
        <w:spacing w:after="0" w:line="240" w:lineRule="auto"/>
        <w:rPr>
          <w:rFonts w:ascii="Franklin Gothic Book" w:hAnsi="Franklin Gothic Book"/>
          <w:bCs/>
        </w:rPr>
      </w:pPr>
      <w:r w:rsidRPr="004058CB">
        <w:rPr>
          <w:rFonts w:ascii="Franklin Gothic Book" w:hAnsi="Franklin Gothic Book"/>
          <w:bCs/>
        </w:rPr>
        <w:t>Sala Tre</w:t>
      </w:r>
    </w:p>
    <w:p w:rsidR="0071585F" w:rsidRPr="004058CB" w:rsidRDefault="0071585F" w:rsidP="0071585F">
      <w:pPr>
        <w:spacing w:after="0" w:line="240" w:lineRule="auto"/>
        <w:rPr>
          <w:rFonts w:ascii="Franklin Gothic Book" w:hAnsi="Franklin Gothic Book"/>
          <w:b/>
          <w:bCs/>
        </w:rPr>
      </w:pPr>
      <w:r w:rsidRPr="004058CB">
        <w:rPr>
          <w:rFonts w:ascii="Franklin Gothic Book" w:hAnsi="Franklin Gothic Book"/>
          <w:b/>
          <w:bCs/>
        </w:rPr>
        <w:t>8 - 20 maggio 2018</w:t>
      </w:r>
    </w:p>
    <w:p w:rsidR="00314D09" w:rsidRPr="004058CB" w:rsidRDefault="00314D09" w:rsidP="0071585F">
      <w:pPr>
        <w:spacing w:after="0" w:line="240" w:lineRule="auto"/>
        <w:rPr>
          <w:rFonts w:ascii="Franklin Gothic Book" w:hAnsi="Franklin Gothic Book"/>
          <w:b/>
          <w:bCs/>
          <w:sz w:val="28"/>
          <w:szCs w:val="28"/>
        </w:rPr>
      </w:pPr>
    </w:p>
    <w:p w:rsidR="0071585F" w:rsidRPr="004058CB" w:rsidRDefault="0071585F" w:rsidP="0071585F">
      <w:pPr>
        <w:spacing w:after="0" w:line="240" w:lineRule="auto"/>
        <w:rPr>
          <w:rFonts w:ascii="Franklin Gothic Book" w:hAnsi="Franklin Gothic Book"/>
          <w:b/>
          <w:bCs/>
          <w:sz w:val="28"/>
          <w:szCs w:val="28"/>
        </w:rPr>
      </w:pPr>
      <w:r w:rsidRPr="004058CB">
        <w:rPr>
          <w:rFonts w:ascii="Franklin Gothic Book" w:hAnsi="Franklin Gothic Book"/>
          <w:b/>
          <w:bCs/>
          <w:sz w:val="28"/>
          <w:szCs w:val="28"/>
        </w:rPr>
        <w:t xml:space="preserve">Verso </w:t>
      </w:r>
      <w:proofErr w:type="spellStart"/>
      <w:r w:rsidRPr="004058CB">
        <w:rPr>
          <w:rFonts w:ascii="Franklin Gothic Book" w:hAnsi="Franklin Gothic Book"/>
          <w:b/>
          <w:bCs/>
          <w:sz w:val="28"/>
          <w:szCs w:val="28"/>
        </w:rPr>
        <w:t>Sankara</w:t>
      </w:r>
      <w:proofErr w:type="spellEnd"/>
    </w:p>
    <w:p w:rsidR="0071585F" w:rsidRPr="004058CB" w:rsidRDefault="0071585F" w:rsidP="0071585F">
      <w:pPr>
        <w:spacing w:after="0" w:line="240" w:lineRule="auto"/>
        <w:rPr>
          <w:rFonts w:ascii="Franklin Gothic Book" w:hAnsi="Franklin Gothic Book"/>
          <w:b/>
          <w:bCs/>
        </w:rPr>
      </w:pPr>
      <w:r w:rsidRPr="004058CB">
        <w:rPr>
          <w:rFonts w:ascii="Franklin Gothic Book" w:hAnsi="Franklin Gothic Book"/>
          <w:b/>
          <w:bCs/>
        </w:rPr>
        <w:t>Alla scoperta della mia Africa</w:t>
      </w:r>
    </w:p>
    <w:p w:rsidR="009358B2" w:rsidRPr="004058CB" w:rsidRDefault="009358B2" w:rsidP="002816F1">
      <w:pPr>
        <w:spacing w:after="0" w:line="240" w:lineRule="auto"/>
        <w:rPr>
          <w:rFonts w:ascii="Franklin Gothic Book" w:hAnsi="Franklin Gothic Book"/>
          <w:b/>
        </w:rPr>
      </w:pPr>
    </w:p>
    <w:p w:rsidR="00294204" w:rsidRPr="00294204" w:rsidRDefault="00294204" w:rsidP="00294204">
      <w:pPr>
        <w:spacing w:after="0" w:line="240" w:lineRule="auto"/>
        <w:rPr>
          <w:rFonts w:ascii="Franklin Gothic Book" w:hAnsi="Franklin Gothic Book"/>
        </w:rPr>
      </w:pPr>
      <w:r w:rsidRPr="00294204">
        <w:rPr>
          <w:rFonts w:ascii="Franklin Gothic Book" w:hAnsi="Franklin Gothic Book"/>
        </w:rPr>
        <w:t xml:space="preserve">con Alberto </w:t>
      </w:r>
      <w:proofErr w:type="spellStart"/>
      <w:r w:rsidRPr="00294204">
        <w:rPr>
          <w:rFonts w:ascii="Franklin Gothic Book" w:hAnsi="Franklin Gothic Book"/>
        </w:rPr>
        <w:t>Malanchino</w:t>
      </w:r>
      <w:proofErr w:type="spellEnd"/>
      <w:r w:rsidRPr="00294204">
        <w:rPr>
          <w:rFonts w:ascii="Franklin Gothic Book" w:hAnsi="Franklin Gothic Book"/>
        </w:rPr>
        <w:br/>
        <w:t>regia e drammaturgia </w:t>
      </w:r>
      <w:r w:rsidRPr="00294204">
        <w:rPr>
          <w:rFonts w:ascii="Franklin Gothic Book" w:hAnsi="Franklin Gothic Book"/>
          <w:b/>
          <w:bCs/>
        </w:rPr>
        <w:t>Maurizio Schmidt</w:t>
      </w:r>
    </w:p>
    <w:p w:rsidR="00294204" w:rsidRPr="00294204" w:rsidRDefault="00294204" w:rsidP="00294204">
      <w:pPr>
        <w:spacing w:after="0" w:line="240" w:lineRule="auto"/>
        <w:rPr>
          <w:rFonts w:ascii="Franklin Gothic Book" w:hAnsi="Franklin Gothic Book"/>
        </w:rPr>
      </w:pPr>
      <w:r w:rsidRPr="00294204">
        <w:rPr>
          <w:rFonts w:ascii="Franklin Gothic Book" w:hAnsi="Franklin Gothic Book"/>
        </w:rPr>
        <w:t xml:space="preserve">musica dal vivo </w:t>
      </w:r>
      <w:proofErr w:type="spellStart"/>
      <w:r w:rsidRPr="00294204">
        <w:rPr>
          <w:rFonts w:ascii="Franklin Gothic Book" w:hAnsi="Franklin Gothic Book"/>
        </w:rPr>
        <w:t>Moussa</w:t>
      </w:r>
      <w:proofErr w:type="spellEnd"/>
      <w:r w:rsidRPr="00294204">
        <w:rPr>
          <w:rFonts w:ascii="Franklin Gothic Book" w:hAnsi="Franklin Gothic Book"/>
        </w:rPr>
        <w:t xml:space="preserve"> </w:t>
      </w:r>
      <w:proofErr w:type="spellStart"/>
      <w:r w:rsidRPr="00294204">
        <w:rPr>
          <w:rFonts w:ascii="Franklin Gothic Book" w:hAnsi="Franklin Gothic Book"/>
        </w:rPr>
        <w:t>Sanou</w:t>
      </w:r>
      <w:proofErr w:type="spellEnd"/>
      <w:r w:rsidRPr="00294204">
        <w:rPr>
          <w:rFonts w:ascii="Franklin Gothic Book" w:hAnsi="Franklin Gothic Book"/>
        </w:rPr>
        <w:br/>
        <w:t xml:space="preserve">tecnico luci Massimo </w:t>
      </w:r>
      <w:proofErr w:type="spellStart"/>
      <w:r w:rsidRPr="00294204">
        <w:rPr>
          <w:rFonts w:ascii="Franklin Gothic Book" w:hAnsi="Franklin Gothic Book"/>
        </w:rPr>
        <w:t>Guarnotta</w:t>
      </w:r>
      <w:proofErr w:type="spellEnd"/>
      <w:r w:rsidRPr="00294204">
        <w:rPr>
          <w:rFonts w:ascii="Franklin Gothic Book" w:hAnsi="Franklin Gothic Book"/>
        </w:rPr>
        <w:br/>
        <w:t>macchinista Federico Fe’ D’</w:t>
      </w:r>
      <w:proofErr w:type="spellStart"/>
      <w:r w:rsidRPr="00294204">
        <w:rPr>
          <w:rFonts w:ascii="Franklin Gothic Book" w:hAnsi="Franklin Gothic Book"/>
        </w:rPr>
        <w:t>Ostiani</w:t>
      </w:r>
      <w:proofErr w:type="spellEnd"/>
      <w:r w:rsidRPr="00294204">
        <w:rPr>
          <w:rFonts w:ascii="Franklin Gothic Book" w:hAnsi="Franklin Gothic Book"/>
        </w:rPr>
        <w:br/>
        <w:t xml:space="preserve">aiuto regia Maria Vittoria </w:t>
      </w:r>
      <w:proofErr w:type="spellStart"/>
      <w:r w:rsidRPr="00294204">
        <w:rPr>
          <w:rFonts w:ascii="Franklin Gothic Book" w:hAnsi="Franklin Gothic Book"/>
        </w:rPr>
        <w:t>Bellingeri</w:t>
      </w:r>
      <w:proofErr w:type="spellEnd"/>
      <w:r w:rsidRPr="00294204">
        <w:rPr>
          <w:rFonts w:ascii="Franklin Gothic Book" w:hAnsi="Franklin Gothic Book"/>
        </w:rPr>
        <w:br/>
        <w:t xml:space="preserve">organizzazione Davide </w:t>
      </w:r>
      <w:proofErr w:type="spellStart"/>
      <w:r w:rsidRPr="00294204">
        <w:rPr>
          <w:rFonts w:ascii="Franklin Gothic Book" w:hAnsi="Franklin Gothic Book"/>
        </w:rPr>
        <w:t>Pansera</w:t>
      </w:r>
      <w:proofErr w:type="spellEnd"/>
    </w:p>
    <w:p w:rsidR="00294204" w:rsidRPr="00294204" w:rsidRDefault="00294204" w:rsidP="00294204">
      <w:pPr>
        <w:spacing w:after="0" w:line="240" w:lineRule="auto"/>
        <w:rPr>
          <w:rFonts w:ascii="Franklin Gothic Book" w:hAnsi="Franklin Gothic Book"/>
        </w:rPr>
      </w:pPr>
      <w:r w:rsidRPr="00294204">
        <w:rPr>
          <w:rFonts w:ascii="Franklin Gothic Book" w:hAnsi="Franklin Gothic Book"/>
        </w:rPr>
        <w:t xml:space="preserve">produzione </w:t>
      </w:r>
      <w:proofErr w:type="spellStart"/>
      <w:r w:rsidRPr="00294204">
        <w:rPr>
          <w:rFonts w:ascii="Franklin Gothic Book" w:hAnsi="Franklin Gothic Book"/>
        </w:rPr>
        <w:t>Farneto</w:t>
      </w:r>
      <w:proofErr w:type="spellEnd"/>
      <w:r w:rsidRPr="00294204">
        <w:rPr>
          <w:rFonts w:ascii="Franklin Gothic Book" w:hAnsi="Franklin Gothic Book"/>
        </w:rPr>
        <w:t xml:space="preserve"> Teatro in collaborazione con </w:t>
      </w:r>
      <w:proofErr w:type="spellStart"/>
      <w:r w:rsidRPr="00294204">
        <w:rPr>
          <w:rFonts w:ascii="Franklin Gothic Book" w:hAnsi="Franklin Gothic Book"/>
        </w:rPr>
        <w:t>Tamat</w:t>
      </w:r>
      <w:proofErr w:type="spellEnd"/>
      <w:r w:rsidRPr="00294204">
        <w:rPr>
          <w:rFonts w:ascii="Franklin Gothic Book" w:hAnsi="Franklin Gothic Book"/>
        </w:rPr>
        <w:t>, AICS e Festival del Mondo in Comun</w:t>
      </w:r>
      <w:r>
        <w:rPr>
          <w:rFonts w:ascii="Franklin Gothic Book" w:hAnsi="Franklin Gothic Book"/>
        </w:rPr>
        <w:t>e</w:t>
      </w:r>
    </w:p>
    <w:p w:rsidR="0071585F" w:rsidRPr="004058CB" w:rsidRDefault="00294204" w:rsidP="002816F1">
      <w:pPr>
        <w:spacing w:after="0" w:line="240" w:lineRule="auto"/>
        <w:rPr>
          <w:rFonts w:ascii="Franklin Gothic Book" w:hAnsi="Franklin Gothic Book"/>
          <w:b/>
        </w:rPr>
      </w:pPr>
      <w:r>
        <w:rPr>
          <w:rFonts w:ascii="Franklin Gothic Book" w:hAnsi="Franklin Gothic Book"/>
        </w:rPr>
        <w:br/>
      </w:r>
    </w:p>
    <w:p w:rsidR="0071585F" w:rsidRPr="004058CB" w:rsidRDefault="0071585F" w:rsidP="0071585F">
      <w:pPr>
        <w:spacing w:after="0" w:line="240" w:lineRule="auto"/>
        <w:rPr>
          <w:rFonts w:ascii="Franklin Gothic Book" w:hAnsi="Franklin Gothic Book"/>
        </w:rPr>
      </w:pPr>
      <w:r w:rsidRPr="004058CB">
        <w:rPr>
          <w:rFonts w:ascii="Franklin Gothic Book" w:hAnsi="Franklin Gothic Book"/>
        </w:rPr>
        <w:t xml:space="preserve">Thomas </w:t>
      </w:r>
      <w:proofErr w:type="spellStart"/>
      <w:r w:rsidRPr="004058CB">
        <w:rPr>
          <w:rFonts w:ascii="Franklin Gothic Book" w:hAnsi="Franklin Gothic Book"/>
        </w:rPr>
        <w:t>Sankara</w:t>
      </w:r>
      <w:proofErr w:type="spellEnd"/>
      <w:r w:rsidRPr="004058CB">
        <w:rPr>
          <w:rFonts w:ascii="Franklin Gothic Book" w:hAnsi="Franklin Gothic Book"/>
        </w:rPr>
        <w:t xml:space="preserve"> (</w:t>
      </w:r>
      <w:proofErr w:type="spellStart"/>
      <w:r w:rsidRPr="004058CB">
        <w:rPr>
          <w:rFonts w:ascii="Franklin Gothic Book" w:hAnsi="Franklin Gothic Book"/>
        </w:rPr>
        <w:t>Tomà</w:t>
      </w:r>
      <w:proofErr w:type="spellEnd"/>
      <w:r w:rsidRPr="004058CB">
        <w:rPr>
          <w:rFonts w:ascii="Franklin Gothic Book" w:hAnsi="Franklin Gothic Book"/>
        </w:rPr>
        <w:t xml:space="preserve">) è stato il “Che Guevara” africano, una delle figure politiche mondiali più carismatiche del ‘900, ucciso a soli 38 anni dal suo compagno di rivoluzione </w:t>
      </w:r>
      <w:proofErr w:type="spellStart"/>
      <w:r w:rsidRPr="004058CB">
        <w:rPr>
          <w:rFonts w:ascii="Franklin Gothic Book" w:hAnsi="Franklin Gothic Book"/>
        </w:rPr>
        <w:t>Blaise</w:t>
      </w:r>
      <w:proofErr w:type="spellEnd"/>
      <w:r w:rsidRPr="004058CB">
        <w:rPr>
          <w:rFonts w:ascii="Franklin Gothic Book" w:hAnsi="Franklin Gothic Book"/>
        </w:rPr>
        <w:t xml:space="preserve"> </w:t>
      </w:r>
      <w:proofErr w:type="spellStart"/>
      <w:r w:rsidRPr="004058CB">
        <w:rPr>
          <w:rFonts w:ascii="Franklin Gothic Book" w:hAnsi="Franklin Gothic Book"/>
        </w:rPr>
        <w:t>Compaore</w:t>
      </w:r>
      <w:proofErr w:type="spellEnd"/>
      <w:r w:rsidRPr="004058CB">
        <w:rPr>
          <w:rFonts w:ascii="Franklin Gothic Book" w:hAnsi="Franklin Gothic Book"/>
        </w:rPr>
        <w:t xml:space="preserve">, che successivamente ha governato il paese nella corruzione per 27 anni fino ad essere cacciato da una insurrezione nel 2014. In soli tre anni il “Presidente ribelle” è riuscito a cambiare il Burkina Faso imponendo diritti paritari alle donne, vaccinazione popolare, educazione contro l’infibulazione e l’Aids, lotta alla desertificazione e all’analfabetismo. Questa pièce è il racconto del viaggio che il giovane attore </w:t>
      </w:r>
      <w:proofErr w:type="spellStart"/>
      <w:r w:rsidRPr="004058CB">
        <w:rPr>
          <w:rFonts w:ascii="Franklin Gothic Book" w:hAnsi="Franklin Gothic Book"/>
        </w:rPr>
        <w:t>italoburkinabè</w:t>
      </w:r>
      <w:proofErr w:type="spellEnd"/>
      <w:r w:rsidRPr="004058CB">
        <w:rPr>
          <w:rFonts w:ascii="Franklin Gothic Book" w:hAnsi="Franklin Gothic Book"/>
        </w:rPr>
        <w:t>, Alberto Malanchino, diretto da Maurizio Schmidt, ha condotto alla ricerca delle sue radici, per riscoprire quella parte di Africa che ha le fattezze del presidente “</w:t>
      </w:r>
      <w:proofErr w:type="spellStart"/>
      <w:r w:rsidRPr="004058CB">
        <w:rPr>
          <w:rFonts w:ascii="Franklin Gothic Book" w:hAnsi="Franklin Gothic Book"/>
        </w:rPr>
        <w:t>Tomà</w:t>
      </w:r>
      <w:proofErr w:type="spellEnd"/>
      <w:r w:rsidRPr="004058CB">
        <w:rPr>
          <w:rFonts w:ascii="Franklin Gothic Book" w:hAnsi="Franklin Gothic Book"/>
        </w:rPr>
        <w:t>”.</w:t>
      </w:r>
      <w:r w:rsidRPr="004058CB">
        <w:rPr>
          <w:rFonts w:ascii="Franklin Gothic Book" w:hAnsi="Franklin Gothic Book"/>
        </w:rPr>
        <w:br/>
      </w:r>
      <w:proofErr w:type="spellStart"/>
      <w:r w:rsidRPr="004058CB">
        <w:rPr>
          <w:rFonts w:ascii="Franklin Gothic Book" w:hAnsi="Franklin Gothic Book"/>
        </w:rPr>
        <w:t>Sankara</w:t>
      </w:r>
      <w:proofErr w:type="spellEnd"/>
      <w:r w:rsidRPr="004058CB">
        <w:rPr>
          <w:rFonts w:ascii="Franklin Gothic Book" w:hAnsi="Franklin Gothic Book"/>
        </w:rPr>
        <w:t xml:space="preserve"> è stato la figura di riferimento del panafricanismo, del rifiuto della dipendenza neocoloniale attraverso gli aiuti umanitari e della “terza via africana”; e per questo ha probabilmente pagato la sua utopia, in epoca di guerra fredda. Riteneva che un uomo politico debba avere come bussola la felicità del proprio popolo. Della sua eliminazione si sa tutto: esecutori e mandanti. Anche se tuttora la verità è coperta da silenzi e omertà.</w:t>
      </w:r>
    </w:p>
    <w:p w:rsidR="0071585F" w:rsidRPr="004058CB" w:rsidRDefault="0071585F" w:rsidP="0071585F">
      <w:pPr>
        <w:spacing w:after="0" w:line="240" w:lineRule="auto"/>
        <w:rPr>
          <w:rFonts w:ascii="Franklin Gothic Book" w:hAnsi="Franklin Gothic Book"/>
          <w:b/>
          <w:bCs/>
        </w:rPr>
      </w:pPr>
    </w:p>
    <w:p w:rsidR="0071585F" w:rsidRPr="004058CB" w:rsidRDefault="00A31B33" w:rsidP="0071585F">
      <w:pPr>
        <w:spacing w:after="0" w:line="240" w:lineRule="auto"/>
        <w:rPr>
          <w:rFonts w:ascii="Franklin Gothic Book" w:hAnsi="Franklin Gothic Book"/>
          <w:b/>
        </w:rPr>
      </w:pPr>
      <w:hyperlink r:id="rId6" w:history="1">
        <w:r w:rsidR="0071585F" w:rsidRPr="004058CB">
          <w:rPr>
            <w:rStyle w:val="Collegamentoipertestuale"/>
            <w:rFonts w:ascii="Franklin Gothic Book" w:hAnsi="Franklin Gothic Book"/>
            <w:b/>
            <w:bdr w:val="none" w:sz="0" w:space="0" w:color="auto"/>
          </w:rPr>
          <w:t>Date e orari</w:t>
        </w:r>
      </w:hyperlink>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martedì h 20:30</w:t>
      </w:r>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mercoledì h 21:00</w:t>
      </w:r>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giovedì h 19:00</w:t>
      </w:r>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venerdì h 19:30</w:t>
      </w:r>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sabato h 21:00</w:t>
      </w:r>
    </w:p>
    <w:p w:rsidR="00846866" w:rsidRPr="004058CB" w:rsidRDefault="00846866" w:rsidP="00846866">
      <w:pPr>
        <w:spacing w:after="0" w:line="240" w:lineRule="auto"/>
        <w:rPr>
          <w:rFonts w:ascii="Franklin Gothic Book" w:hAnsi="Franklin Gothic Book"/>
        </w:rPr>
      </w:pPr>
      <w:r w:rsidRPr="004058CB">
        <w:rPr>
          <w:rFonts w:ascii="Franklin Gothic Book" w:hAnsi="Franklin Gothic Book"/>
        </w:rPr>
        <w:t>domenica h 16:45</w:t>
      </w:r>
    </w:p>
    <w:p w:rsidR="0071585F" w:rsidRPr="004058CB" w:rsidRDefault="0071585F" w:rsidP="0071585F">
      <w:pPr>
        <w:spacing w:after="0" w:line="240" w:lineRule="auto"/>
        <w:rPr>
          <w:rFonts w:ascii="Franklin Gothic Book" w:hAnsi="Franklin Gothic Book"/>
        </w:rPr>
      </w:pPr>
    </w:p>
    <w:p w:rsidR="009358B2" w:rsidRPr="004058CB" w:rsidRDefault="00A31B33" w:rsidP="002816F1">
      <w:pPr>
        <w:spacing w:after="0" w:line="240" w:lineRule="auto"/>
        <w:rPr>
          <w:rFonts w:ascii="Franklin Gothic Book" w:hAnsi="Franklin Gothic Book"/>
          <w:i/>
          <w:iCs/>
        </w:rPr>
      </w:pPr>
      <w:hyperlink r:id="rId7" w:history="1">
        <w:r w:rsidR="002816F1" w:rsidRPr="004058CB">
          <w:rPr>
            <w:rFonts w:ascii="Franklin Gothic Book" w:eastAsia="Times New Roman" w:hAnsi="Franklin Gothic Book" w:cs="Times New Roman"/>
            <w:b/>
            <w:color w:val="1A1A1A"/>
            <w:lang w:eastAsia="it-IT"/>
          </w:rPr>
          <w:t>Biglietti</w:t>
        </w:r>
      </w:hyperlink>
      <w:r w:rsidR="002816F1" w:rsidRPr="004058CB">
        <w:rPr>
          <w:rFonts w:ascii="Franklin Gothic Book" w:eastAsia="Times New Roman" w:hAnsi="Franklin Gothic Book" w:cs="Times New Roman"/>
          <w:b/>
          <w:color w:val="1A1A1A"/>
          <w:lang w:eastAsia="it-IT"/>
        </w:rPr>
        <w:t xml:space="preserve"> </w:t>
      </w:r>
      <w:r w:rsidR="002816F1" w:rsidRPr="004058CB">
        <w:rPr>
          <w:rFonts w:ascii="Franklin Gothic Book" w:eastAsia="Times New Roman" w:hAnsi="Franklin Gothic Book" w:cs="Times New Roman"/>
          <w:color w:val="1A1A1A"/>
          <w:lang w:eastAsia="it-IT"/>
        </w:rPr>
        <w:br/>
      </w:r>
      <w:r w:rsidR="0071585F" w:rsidRPr="004058CB">
        <w:rPr>
          <w:rFonts w:ascii="Franklin Gothic Book" w:hAnsi="Franklin Gothic Book"/>
        </w:rPr>
        <w:t>intero platea &gt; 23,50€</w:t>
      </w:r>
      <w:r w:rsidR="0071585F" w:rsidRPr="004058CB">
        <w:rPr>
          <w:rFonts w:ascii="Franklin Gothic Book" w:hAnsi="Franklin Gothic Book"/>
        </w:rPr>
        <w:br/>
        <w:t>convenzioni &gt; 18€</w:t>
      </w:r>
      <w:r w:rsidR="0071585F" w:rsidRPr="004058CB">
        <w:rPr>
          <w:rFonts w:ascii="Franklin Gothic Book" w:hAnsi="Franklin Gothic Book"/>
        </w:rPr>
        <w:br/>
        <w:t>over 65/ under 26 &gt; 15€</w:t>
      </w:r>
      <w:r w:rsidR="0071585F" w:rsidRPr="004058CB">
        <w:rPr>
          <w:rFonts w:ascii="Franklin Gothic Book" w:hAnsi="Franklin Gothic Book"/>
        </w:rPr>
        <w:br/>
        <w:t>+ </w:t>
      </w:r>
      <w:r w:rsidR="0071585F" w:rsidRPr="004058CB">
        <w:rPr>
          <w:rFonts w:ascii="Franklin Gothic Book" w:hAnsi="Franklin Gothic Book"/>
          <w:i/>
          <w:iCs/>
        </w:rPr>
        <w:t>diritti di prevendita</w:t>
      </w:r>
    </w:p>
    <w:p w:rsidR="0071585F" w:rsidRPr="004058CB" w:rsidRDefault="0071585F" w:rsidP="002816F1">
      <w:pPr>
        <w:spacing w:after="0" w:line="240" w:lineRule="auto"/>
        <w:rPr>
          <w:rFonts w:ascii="Franklin Gothic Book" w:hAnsi="Franklin Gothic Book"/>
        </w:rPr>
      </w:pPr>
    </w:p>
    <w:p w:rsidR="00662471" w:rsidRPr="004058CB" w:rsidRDefault="00A31B33"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4058CB">
          <w:rPr>
            <w:rFonts w:ascii="Franklin Gothic Book" w:eastAsia="Times New Roman" w:hAnsi="Franklin Gothic Book" w:cs="Times New Roman"/>
            <w:b/>
            <w:color w:val="1A1A1A"/>
            <w:lang w:eastAsia="it-IT"/>
          </w:rPr>
          <w:t>Info e biglietteria</w:t>
        </w:r>
      </w:hyperlink>
      <w:r w:rsidR="002816F1" w:rsidRPr="004058CB">
        <w:rPr>
          <w:rFonts w:ascii="Franklin Gothic Book" w:eastAsia="Times New Roman" w:hAnsi="Franklin Gothic Book" w:cs="Times New Roman"/>
          <w:b/>
          <w:color w:val="1A1A1A"/>
          <w:lang w:eastAsia="it-IT"/>
        </w:rPr>
        <w:t xml:space="preserve"> </w:t>
      </w:r>
    </w:p>
    <w:p w:rsidR="002816F1" w:rsidRPr="004058CB" w:rsidRDefault="002816F1" w:rsidP="002816F1">
      <w:pPr>
        <w:spacing w:after="0" w:line="240" w:lineRule="auto"/>
        <w:rPr>
          <w:rFonts w:ascii="Franklin Gothic Book" w:eastAsia="Times New Roman" w:hAnsi="Franklin Gothic Book" w:cs="Times New Roman"/>
          <w:b/>
          <w:color w:val="1A1A1A"/>
          <w:lang w:eastAsia="it-IT"/>
        </w:rPr>
      </w:pPr>
      <w:r w:rsidRPr="004058CB">
        <w:rPr>
          <w:rFonts w:ascii="Franklin Gothic Book" w:eastAsia="Times New Roman" w:hAnsi="Franklin Gothic Book" w:cs="Times New Roman"/>
          <w:color w:val="333333"/>
          <w:lang w:eastAsia="it-IT"/>
        </w:rPr>
        <w:t>Biglietteria</w:t>
      </w:r>
      <w:r w:rsidRPr="004058CB">
        <w:rPr>
          <w:rFonts w:ascii="Franklin Gothic Book" w:eastAsia="Times New Roman" w:hAnsi="Franklin Gothic Book" w:cs="Times New Roman"/>
          <w:color w:val="333333"/>
          <w:lang w:eastAsia="it-IT"/>
        </w:rPr>
        <w:br/>
        <w:t>via Pier Lombardo 14</w:t>
      </w:r>
      <w:r w:rsidRPr="004058CB">
        <w:rPr>
          <w:rFonts w:ascii="Franklin Gothic Book" w:eastAsia="Times New Roman" w:hAnsi="Franklin Gothic Book" w:cs="Times New Roman"/>
          <w:color w:val="333333"/>
          <w:lang w:eastAsia="it-IT"/>
        </w:rPr>
        <w:br/>
        <w:t>02 59995206</w:t>
      </w:r>
      <w:r w:rsidRPr="004058CB">
        <w:rPr>
          <w:rFonts w:ascii="Franklin Gothic Book" w:eastAsia="Times New Roman" w:hAnsi="Franklin Gothic Book" w:cs="Times New Roman"/>
          <w:b/>
          <w:bCs/>
          <w:color w:val="333333"/>
          <w:lang w:eastAsia="it-IT"/>
        </w:rPr>
        <w:br/>
      </w:r>
      <w:hyperlink r:id="rId9" w:history="1">
        <w:r w:rsidRPr="004058CB">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4058CB" w:rsidRDefault="002816F1" w:rsidP="002816F1">
      <w:pPr>
        <w:spacing w:after="0" w:line="240" w:lineRule="auto"/>
        <w:rPr>
          <w:rFonts w:ascii="Franklin Gothic Book" w:eastAsia="Times New Roman" w:hAnsi="Franklin Gothic Book" w:cs="Times New Roman"/>
          <w:color w:val="1A1A1A"/>
          <w:lang w:eastAsia="it-IT"/>
        </w:rPr>
      </w:pPr>
    </w:p>
    <w:p w:rsidR="00294204" w:rsidRDefault="00294204" w:rsidP="002816F1">
      <w:pPr>
        <w:pStyle w:val="Pidipagina"/>
        <w:rPr>
          <w:rFonts w:ascii="Franklin Gothic Book" w:hAnsi="Franklin Gothic Book" w:cs="Franklin Gothic Book"/>
          <w:b/>
          <w:sz w:val="20"/>
          <w:szCs w:val="20"/>
        </w:rPr>
      </w:pPr>
    </w:p>
    <w:p w:rsidR="00294204" w:rsidRDefault="00294204" w:rsidP="002816F1">
      <w:pPr>
        <w:pStyle w:val="Pidipagina"/>
        <w:rPr>
          <w:rFonts w:ascii="Franklin Gothic Book" w:hAnsi="Franklin Gothic Book" w:cs="Franklin Gothic Book"/>
          <w:b/>
          <w:sz w:val="20"/>
          <w:szCs w:val="20"/>
        </w:rPr>
      </w:pPr>
    </w:p>
    <w:p w:rsidR="00294204" w:rsidRDefault="00294204" w:rsidP="002816F1">
      <w:pPr>
        <w:pStyle w:val="Pidipagina"/>
        <w:rPr>
          <w:rFonts w:ascii="Franklin Gothic Book" w:hAnsi="Franklin Gothic Book" w:cs="Franklin Gothic Book"/>
          <w:b/>
          <w:sz w:val="20"/>
          <w:szCs w:val="20"/>
        </w:rPr>
      </w:pPr>
    </w:p>
    <w:p w:rsidR="00294204" w:rsidRDefault="00294204" w:rsidP="002816F1">
      <w:pPr>
        <w:pStyle w:val="Pidipagina"/>
        <w:rPr>
          <w:rFonts w:ascii="Franklin Gothic Book" w:hAnsi="Franklin Gothic Book" w:cs="Franklin Gothic Book"/>
          <w:b/>
          <w:sz w:val="20"/>
          <w:szCs w:val="20"/>
        </w:rPr>
      </w:pPr>
    </w:p>
    <w:p w:rsidR="002816F1" w:rsidRPr="004058CB" w:rsidRDefault="002816F1" w:rsidP="002816F1">
      <w:pPr>
        <w:pStyle w:val="Pidipagina"/>
        <w:rPr>
          <w:rFonts w:ascii="Franklin Gothic Book" w:hAnsi="Franklin Gothic Book"/>
          <w:sz w:val="20"/>
          <w:szCs w:val="20"/>
        </w:rPr>
      </w:pPr>
      <w:r w:rsidRPr="004058CB">
        <w:rPr>
          <w:rFonts w:ascii="Franklin Gothic Book" w:hAnsi="Franklin Gothic Book" w:cs="Franklin Gothic Book"/>
          <w:b/>
          <w:sz w:val="20"/>
          <w:szCs w:val="20"/>
        </w:rPr>
        <w:t>Ufficio Stampa Teatro Franco Parenti</w:t>
      </w:r>
      <w:r w:rsidRPr="004058CB">
        <w:rPr>
          <w:rFonts w:ascii="Franklin Gothic Book" w:hAnsi="Franklin Gothic Book" w:cs="Franklin Gothic Book"/>
          <w:b/>
          <w:sz w:val="20"/>
          <w:szCs w:val="20"/>
        </w:rPr>
        <w:br/>
      </w:r>
      <w:r w:rsidRPr="004058CB">
        <w:rPr>
          <w:rFonts w:ascii="Franklin Gothic Book" w:hAnsi="Franklin Gothic Book" w:cs="Franklin Gothic Book"/>
          <w:i/>
          <w:sz w:val="20"/>
          <w:szCs w:val="20"/>
        </w:rPr>
        <w:t xml:space="preserve">Francesco </w:t>
      </w:r>
      <w:proofErr w:type="spellStart"/>
      <w:r w:rsidRPr="004058CB">
        <w:rPr>
          <w:rFonts w:ascii="Franklin Gothic Book" w:hAnsi="Franklin Gothic Book" w:cs="Franklin Gothic Book"/>
          <w:i/>
          <w:sz w:val="20"/>
          <w:szCs w:val="20"/>
        </w:rPr>
        <w:t>Malcangio</w:t>
      </w:r>
      <w:proofErr w:type="spellEnd"/>
      <w:r w:rsidRPr="004058CB">
        <w:rPr>
          <w:rFonts w:ascii="Franklin Gothic Book" w:hAnsi="Franklin Gothic Book" w:cs="Franklin Gothic Book"/>
          <w:sz w:val="20"/>
          <w:szCs w:val="20"/>
        </w:rPr>
        <w:t xml:space="preserve"> </w:t>
      </w:r>
      <w:r w:rsidRPr="004058CB">
        <w:rPr>
          <w:rFonts w:ascii="Franklin Gothic Book" w:hAnsi="Franklin Gothic Book" w:cs="Franklin Gothic Book"/>
          <w:sz w:val="20"/>
          <w:szCs w:val="20"/>
        </w:rPr>
        <w:br/>
      </w:r>
      <w:r w:rsidRPr="004058CB">
        <w:rPr>
          <w:rFonts w:ascii="Franklin Gothic Book" w:hAnsi="Franklin Gothic Book" w:cs="Franklin Gothic Book"/>
          <w:i/>
          <w:sz w:val="20"/>
          <w:szCs w:val="20"/>
        </w:rPr>
        <w:t xml:space="preserve">Mattia </w:t>
      </w:r>
      <w:proofErr w:type="spellStart"/>
      <w:r w:rsidRPr="004058CB">
        <w:rPr>
          <w:rFonts w:ascii="Franklin Gothic Book" w:hAnsi="Franklin Gothic Book" w:cs="Franklin Gothic Book"/>
          <w:i/>
          <w:sz w:val="20"/>
          <w:szCs w:val="20"/>
        </w:rPr>
        <w:t>Nodari</w:t>
      </w:r>
      <w:proofErr w:type="spellEnd"/>
      <w:r w:rsidRPr="004058CB">
        <w:rPr>
          <w:rFonts w:ascii="Franklin Gothic Book" w:hAnsi="Franklin Gothic Book" w:cs="Franklin Gothic Book"/>
          <w:i/>
          <w:sz w:val="20"/>
          <w:szCs w:val="20"/>
        </w:rPr>
        <w:br/>
      </w:r>
      <w:r w:rsidRPr="004058CB">
        <w:rPr>
          <w:rFonts w:ascii="Franklin Gothic Book" w:hAnsi="Franklin Gothic Book" w:cs="Franklin Gothic Book"/>
          <w:sz w:val="20"/>
          <w:szCs w:val="20"/>
        </w:rPr>
        <w:br/>
        <w:t>Via Pier Lombardo 14 - 20135 Milano</w:t>
      </w:r>
      <w:r w:rsidRPr="004058CB">
        <w:rPr>
          <w:rFonts w:ascii="Franklin Gothic Book" w:hAnsi="Franklin Gothic Book" w:cs="Franklin Gothic Book"/>
          <w:b/>
          <w:sz w:val="20"/>
          <w:szCs w:val="20"/>
        </w:rPr>
        <w:br/>
      </w:r>
      <w:r w:rsidRPr="004058CB">
        <w:rPr>
          <w:rFonts w:ascii="Franklin Gothic Book" w:hAnsi="Franklin Gothic Book" w:cs="Franklin Gothic Book"/>
          <w:sz w:val="20"/>
          <w:szCs w:val="20"/>
        </w:rPr>
        <w:t>Tel. 02 59995217</w:t>
      </w:r>
      <w:r w:rsidRPr="004058CB">
        <w:rPr>
          <w:rFonts w:ascii="Franklin Gothic Book" w:hAnsi="Franklin Gothic Book" w:cs="Franklin Gothic Book"/>
          <w:sz w:val="20"/>
          <w:szCs w:val="20"/>
        </w:rPr>
        <w:br/>
      </w:r>
      <w:proofErr w:type="spellStart"/>
      <w:r w:rsidRPr="004058CB">
        <w:rPr>
          <w:rFonts w:ascii="Franklin Gothic Book" w:hAnsi="Franklin Gothic Book" w:cs="Franklin Gothic Book"/>
          <w:sz w:val="20"/>
          <w:szCs w:val="20"/>
        </w:rPr>
        <w:t>Mob</w:t>
      </w:r>
      <w:proofErr w:type="spellEnd"/>
      <w:r w:rsidRPr="004058CB">
        <w:rPr>
          <w:rFonts w:ascii="Franklin Gothic Book" w:hAnsi="Franklin Gothic Book" w:cs="Franklin Gothic Book"/>
          <w:sz w:val="20"/>
          <w:szCs w:val="20"/>
        </w:rPr>
        <w:t>. 346 4179136</w:t>
      </w:r>
      <w:r w:rsidRPr="004058CB">
        <w:rPr>
          <w:rFonts w:ascii="Franklin Gothic Book" w:hAnsi="Franklin Gothic Book" w:cs="Franklin Gothic Book"/>
          <w:sz w:val="20"/>
          <w:szCs w:val="20"/>
        </w:rPr>
        <w:br/>
      </w:r>
      <w:r w:rsidRPr="004058CB">
        <w:rPr>
          <w:rFonts w:ascii="Franklin Gothic Book" w:hAnsi="Franklin Gothic Book"/>
          <w:sz w:val="20"/>
          <w:szCs w:val="20"/>
        </w:rPr>
        <w:t xml:space="preserve">Mail </w:t>
      </w:r>
      <w:hyperlink r:id="rId10" w:history="1">
        <w:r w:rsidRPr="004058CB">
          <w:rPr>
            <w:rStyle w:val="Collegamentoipertestuale"/>
            <w:rFonts w:ascii="Franklin Gothic Book" w:hAnsi="Franklin Gothic Book" w:cs="Franklin Gothic Book"/>
            <w:sz w:val="20"/>
            <w:szCs w:val="20"/>
          </w:rPr>
          <w:t>stampa@teatrofrancoparenti.it</w:t>
        </w:r>
      </w:hyperlink>
    </w:p>
    <w:p w:rsidR="002816F1" w:rsidRPr="004058CB" w:rsidRDefault="002816F1" w:rsidP="002816F1">
      <w:pPr>
        <w:pStyle w:val="Corpodeltesto"/>
        <w:rPr>
          <w:rFonts w:ascii="Franklin Gothic Book" w:hAnsi="Franklin Gothic Book"/>
          <w:i w:val="0"/>
        </w:rPr>
      </w:pPr>
      <w:r w:rsidRPr="004058CB">
        <w:rPr>
          <w:rFonts w:ascii="Franklin Gothic Book" w:hAnsi="Franklin Gothic Book"/>
          <w:sz w:val="20"/>
          <w:szCs w:val="20"/>
        </w:rPr>
        <w:br/>
        <w:t xml:space="preserve">Visita la nostra </w:t>
      </w:r>
      <w:hyperlink r:id="rId11" w:history="1">
        <w:r w:rsidRPr="004058CB">
          <w:rPr>
            <w:rStyle w:val="Collegamentoipertestuale"/>
            <w:rFonts w:ascii="Franklin Gothic Book" w:hAnsi="Franklin Gothic Book"/>
            <w:sz w:val="20"/>
            <w:szCs w:val="20"/>
          </w:rPr>
          <w:t>Area Press</w:t>
        </w:r>
      </w:hyperlink>
    </w:p>
    <w:p w:rsidR="002816F1" w:rsidRPr="004058CB" w:rsidRDefault="002816F1" w:rsidP="002816F1">
      <w:pPr>
        <w:spacing w:after="0" w:line="240" w:lineRule="auto"/>
        <w:rPr>
          <w:rFonts w:ascii="Franklin Gothic Book" w:hAnsi="Franklin Gothic Book"/>
          <w:sz w:val="24"/>
          <w:szCs w:val="24"/>
        </w:rPr>
      </w:pPr>
      <w:bookmarkStart w:id="0" w:name="_GoBack"/>
      <w:bookmarkEnd w:id="0"/>
    </w:p>
    <w:sectPr w:rsidR="002816F1" w:rsidRPr="004058CB"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F5973"/>
    <w:rsid w:val="002816F1"/>
    <w:rsid w:val="00294204"/>
    <w:rsid w:val="002A0681"/>
    <w:rsid w:val="00314D09"/>
    <w:rsid w:val="0036198F"/>
    <w:rsid w:val="003A5FB4"/>
    <w:rsid w:val="003D53B4"/>
    <w:rsid w:val="004058CB"/>
    <w:rsid w:val="00424875"/>
    <w:rsid w:val="00491B53"/>
    <w:rsid w:val="004E1A3B"/>
    <w:rsid w:val="00662471"/>
    <w:rsid w:val="0071585F"/>
    <w:rsid w:val="007301C2"/>
    <w:rsid w:val="00790A46"/>
    <w:rsid w:val="00846866"/>
    <w:rsid w:val="008820EA"/>
    <w:rsid w:val="008F46C2"/>
    <w:rsid w:val="009358B2"/>
    <w:rsid w:val="00A31B33"/>
    <w:rsid w:val="00A3589D"/>
    <w:rsid w:val="00AA359C"/>
    <w:rsid w:val="00AF2693"/>
    <w:rsid w:val="00B07319"/>
    <w:rsid w:val="00B12D7F"/>
    <w:rsid w:val="00B31EE7"/>
    <w:rsid w:val="00B810BD"/>
    <w:rsid w:val="00CB4D43"/>
    <w:rsid w:val="00CD1ABA"/>
    <w:rsid w:val="00CF2A43"/>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4592879">
      <w:bodyDiv w:val="1"/>
      <w:marLeft w:val="0"/>
      <w:marRight w:val="0"/>
      <w:marTop w:val="0"/>
      <w:marBottom w:val="0"/>
      <w:divBdr>
        <w:top w:val="none" w:sz="0" w:space="0" w:color="auto"/>
        <w:left w:val="none" w:sz="0" w:space="0" w:color="auto"/>
        <w:bottom w:val="none" w:sz="0" w:space="0" w:color="auto"/>
        <w:right w:val="none" w:sz="0" w:space="0" w:color="auto"/>
      </w:divBdr>
      <w:divsChild>
        <w:div w:id="1316909570">
          <w:marLeft w:val="0"/>
          <w:marRight w:val="0"/>
          <w:marTop w:val="0"/>
          <w:marBottom w:val="0"/>
          <w:divBdr>
            <w:top w:val="none" w:sz="0" w:space="0" w:color="auto"/>
            <w:left w:val="none" w:sz="0" w:space="0" w:color="auto"/>
            <w:bottom w:val="none" w:sz="0" w:space="0" w:color="auto"/>
            <w:right w:val="none" w:sz="0" w:space="0" w:color="auto"/>
          </w:divBdr>
          <w:divsChild>
            <w:div w:id="311444693">
              <w:marLeft w:val="0"/>
              <w:marRight w:val="0"/>
              <w:marTop w:val="0"/>
              <w:marBottom w:val="120"/>
              <w:divBdr>
                <w:top w:val="none" w:sz="0" w:space="0" w:color="auto"/>
                <w:left w:val="none" w:sz="0" w:space="0" w:color="auto"/>
                <w:bottom w:val="none" w:sz="0" w:space="0" w:color="auto"/>
                <w:right w:val="none" w:sz="0" w:space="0" w:color="auto"/>
              </w:divBdr>
            </w:div>
          </w:divsChild>
        </w:div>
        <w:div w:id="1802534770">
          <w:marLeft w:val="0"/>
          <w:marRight w:val="0"/>
          <w:marTop w:val="0"/>
          <w:marBottom w:val="0"/>
          <w:divBdr>
            <w:top w:val="none" w:sz="0" w:space="0" w:color="auto"/>
            <w:left w:val="none" w:sz="0" w:space="0" w:color="auto"/>
            <w:bottom w:val="none" w:sz="0" w:space="0" w:color="auto"/>
            <w:right w:val="none" w:sz="0" w:space="0" w:color="auto"/>
          </w:divBdr>
          <w:divsChild>
            <w:div w:id="1531526811">
              <w:marLeft w:val="0"/>
              <w:marRight w:val="0"/>
              <w:marTop w:val="0"/>
              <w:marBottom w:val="120"/>
              <w:divBdr>
                <w:top w:val="none" w:sz="0" w:space="0" w:color="auto"/>
                <w:left w:val="none" w:sz="0" w:space="0" w:color="auto"/>
                <w:bottom w:val="none" w:sz="0" w:space="0" w:color="auto"/>
                <w:right w:val="none" w:sz="0" w:space="0" w:color="auto"/>
              </w:divBdr>
            </w:div>
          </w:divsChild>
        </w:div>
        <w:div w:id="417092571">
          <w:marLeft w:val="0"/>
          <w:marRight w:val="0"/>
          <w:marTop w:val="0"/>
          <w:marBottom w:val="0"/>
          <w:divBdr>
            <w:top w:val="none" w:sz="0" w:space="0" w:color="auto"/>
            <w:left w:val="none" w:sz="0" w:space="0" w:color="auto"/>
            <w:bottom w:val="none" w:sz="0" w:space="0" w:color="auto"/>
            <w:right w:val="none" w:sz="0" w:space="0" w:color="auto"/>
          </w:divBdr>
          <w:divsChild>
            <w:div w:id="1599676399">
              <w:marLeft w:val="0"/>
              <w:marRight w:val="0"/>
              <w:marTop w:val="0"/>
              <w:marBottom w:val="120"/>
              <w:divBdr>
                <w:top w:val="none" w:sz="0" w:space="0" w:color="auto"/>
                <w:left w:val="none" w:sz="0" w:space="0" w:color="auto"/>
                <w:bottom w:val="none" w:sz="0" w:space="0" w:color="auto"/>
                <w:right w:val="none" w:sz="0" w:space="0" w:color="auto"/>
              </w:divBdr>
            </w:div>
          </w:divsChild>
        </w:div>
        <w:div w:id="339233334">
          <w:marLeft w:val="0"/>
          <w:marRight w:val="0"/>
          <w:marTop w:val="0"/>
          <w:marBottom w:val="0"/>
          <w:divBdr>
            <w:top w:val="none" w:sz="0" w:space="0" w:color="auto"/>
            <w:left w:val="none" w:sz="0" w:space="0" w:color="auto"/>
            <w:bottom w:val="none" w:sz="0" w:space="0" w:color="auto"/>
            <w:right w:val="none" w:sz="0" w:space="0" w:color="auto"/>
          </w:divBdr>
          <w:divsChild>
            <w:div w:id="520629058">
              <w:marLeft w:val="0"/>
              <w:marRight w:val="0"/>
              <w:marTop w:val="0"/>
              <w:marBottom w:val="120"/>
              <w:divBdr>
                <w:top w:val="none" w:sz="0" w:space="0" w:color="auto"/>
                <w:left w:val="none" w:sz="0" w:space="0" w:color="auto"/>
                <w:bottom w:val="none" w:sz="0" w:space="0" w:color="auto"/>
                <w:right w:val="none" w:sz="0" w:space="0" w:color="auto"/>
              </w:divBdr>
            </w:div>
          </w:divsChild>
        </w:div>
        <w:div w:id="789394366">
          <w:marLeft w:val="0"/>
          <w:marRight w:val="0"/>
          <w:marTop w:val="0"/>
          <w:marBottom w:val="0"/>
          <w:divBdr>
            <w:top w:val="none" w:sz="0" w:space="0" w:color="auto"/>
            <w:left w:val="none" w:sz="0" w:space="0" w:color="auto"/>
            <w:bottom w:val="none" w:sz="0" w:space="0" w:color="auto"/>
            <w:right w:val="none" w:sz="0" w:space="0" w:color="auto"/>
          </w:divBdr>
          <w:divsChild>
            <w:div w:id="446775312">
              <w:marLeft w:val="0"/>
              <w:marRight w:val="0"/>
              <w:marTop w:val="0"/>
              <w:marBottom w:val="120"/>
              <w:divBdr>
                <w:top w:val="none" w:sz="0" w:space="0" w:color="auto"/>
                <w:left w:val="none" w:sz="0" w:space="0" w:color="auto"/>
                <w:bottom w:val="none" w:sz="0" w:space="0" w:color="auto"/>
                <w:right w:val="none" w:sz="0" w:space="0" w:color="auto"/>
              </w:divBdr>
            </w:div>
          </w:divsChild>
        </w:div>
        <w:div w:id="602424813">
          <w:marLeft w:val="0"/>
          <w:marRight w:val="0"/>
          <w:marTop w:val="0"/>
          <w:marBottom w:val="0"/>
          <w:divBdr>
            <w:top w:val="none" w:sz="0" w:space="0" w:color="auto"/>
            <w:left w:val="none" w:sz="0" w:space="0" w:color="auto"/>
            <w:bottom w:val="none" w:sz="0" w:space="0" w:color="auto"/>
            <w:right w:val="none" w:sz="0" w:space="0" w:color="auto"/>
          </w:divBdr>
          <w:divsChild>
            <w:div w:id="243876396">
              <w:marLeft w:val="0"/>
              <w:marRight w:val="0"/>
              <w:marTop w:val="0"/>
              <w:marBottom w:val="120"/>
              <w:divBdr>
                <w:top w:val="none" w:sz="0" w:space="0" w:color="auto"/>
                <w:left w:val="none" w:sz="0" w:space="0" w:color="auto"/>
                <w:bottom w:val="none" w:sz="0" w:space="0" w:color="auto"/>
                <w:right w:val="none" w:sz="0" w:space="0" w:color="auto"/>
              </w:divBdr>
            </w:div>
          </w:divsChild>
        </w:div>
        <w:div w:id="474225833">
          <w:marLeft w:val="0"/>
          <w:marRight w:val="0"/>
          <w:marTop w:val="0"/>
          <w:marBottom w:val="0"/>
          <w:divBdr>
            <w:top w:val="none" w:sz="0" w:space="0" w:color="auto"/>
            <w:left w:val="none" w:sz="0" w:space="0" w:color="auto"/>
            <w:bottom w:val="none" w:sz="0" w:space="0" w:color="auto"/>
            <w:right w:val="none" w:sz="0" w:space="0" w:color="auto"/>
          </w:divBdr>
          <w:divsChild>
            <w:div w:id="806243828">
              <w:marLeft w:val="0"/>
              <w:marRight w:val="0"/>
              <w:marTop w:val="0"/>
              <w:marBottom w:val="60"/>
              <w:divBdr>
                <w:top w:val="none" w:sz="0" w:space="0" w:color="auto"/>
                <w:left w:val="none" w:sz="0" w:space="0" w:color="auto"/>
                <w:bottom w:val="none" w:sz="0" w:space="0" w:color="auto"/>
                <w:right w:val="none" w:sz="0" w:space="0" w:color="auto"/>
              </w:divBdr>
            </w:div>
          </w:divsChild>
        </w:div>
        <w:div w:id="623970963">
          <w:marLeft w:val="0"/>
          <w:marRight w:val="0"/>
          <w:marTop w:val="0"/>
          <w:marBottom w:val="0"/>
          <w:divBdr>
            <w:top w:val="none" w:sz="0" w:space="0" w:color="auto"/>
            <w:left w:val="none" w:sz="0" w:space="0" w:color="auto"/>
            <w:bottom w:val="none" w:sz="0" w:space="0" w:color="auto"/>
            <w:right w:val="none" w:sz="0" w:space="0" w:color="auto"/>
          </w:divBdr>
          <w:divsChild>
            <w:div w:id="1523516684">
              <w:marLeft w:val="0"/>
              <w:marRight w:val="0"/>
              <w:marTop w:val="0"/>
              <w:marBottom w:val="0"/>
              <w:divBdr>
                <w:top w:val="none" w:sz="0" w:space="0" w:color="auto"/>
                <w:left w:val="none" w:sz="0" w:space="0" w:color="auto"/>
                <w:bottom w:val="none" w:sz="0" w:space="0" w:color="auto"/>
                <w:right w:val="none" w:sz="0" w:space="0" w:color="auto"/>
              </w:divBdr>
              <w:divsChild>
                <w:div w:id="2140218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4304596">
          <w:marLeft w:val="0"/>
          <w:marRight w:val="0"/>
          <w:marTop w:val="0"/>
          <w:marBottom w:val="0"/>
          <w:divBdr>
            <w:top w:val="none" w:sz="0" w:space="0" w:color="auto"/>
            <w:left w:val="none" w:sz="0" w:space="0" w:color="auto"/>
            <w:bottom w:val="none" w:sz="0" w:space="0" w:color="auto"/>
            <w:right w:val="none" w:sz="0" w:space="0" w:color="auto"/>
          </w:divBdr>
          <w:divsChild>
            <w:div w:id="1666399468">
              <w:marLeft w:val="0"/>
              <w:marRight w:val="0"/>
              <w:marTop w:val="0"/>
              <w:marBottom w:val="0"/>
              <w:divBdr>
                <w:top w:val="none" w:sz="0" w:space="0" w:color="auto"/>
                <w:left w:val="none" w:sz="0" w:space="0" w:color="auto"/>
                <w:bottom w:val="none" w:sz="0" w:space="0" w:color="auto"/>
                <w:right w:val="none" w:sz="0" w:space="0" w:color="auto"/>
              </w:divBdr>
              <w:divsChild>
                <w:div w:id="677124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8791480">
          <w:marLeft w:val="0"/>
          <w:marRight w:val="0"/>
          <w:marTop w:val="0"/>
          <w:marBottom w:val="0"/>
          <w:divBdr>
            <w:top w:val="none" w:sz="0" w:space="0" w:color="auto"/>
            <w:left w:val="none" w:sz="0" w:space="0" w:color="auto"/>
            <w:bottom w:val="none" w:sz="0" w:space="0" w:color="auto"/>
            <w:right w:val="none" w:sz="0" w:space="0" w:color="auto"/>
          </w:divBdr>
          <w:divsChild>
            <w:div w:id="1829709504">
              <w:marLeft w:val="0"/>
              <w:marRight w:val="0"/>
              <w:marTop w:val="0"/>
              <w:marBottom w:val="0"/>
              <w:divBdr>
                <w:top w:val="none" w:sz="0" w:space="0" w:color="auto"/>
                <w:left w:val="none" w:sz="0" w:space="0" w:color="auto"/>
                <w:bottom w:val="none" w:sz="0" w:space="0" w:color="auto"/>
                <w:right w:val="none" w:sz="0" w:space="0" w:color="auto"/>
              </w:divBdr>
              <w:divsChild>
                <w:div w:id="304745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0120693">
          <w:marLeft w:val="0"/>
          <w:marRight w:val="0"/>
          <w:marTop w:val="0"/>
          <w:marBottom w:val="0"/>
          <w:divBdr>
            <w:top w:val="none" w:sz="0" w:space="0" w:color="auto"/>
            <w:left w:val="none" w:sz="0" w:space="0" w:color="auto"/>
            <w:bottom w:val="none" w:sz="0" w:space="0" w:color="auto"/>
            <w:right w:val="none" w:sz="0" w:space="0" w:color="auto"/>
          </w:divBdr>
          <w:divsChild>
            <w:div w:id="433863224">
              <w:marLeft w:val="0"/>
              <w:marRight w:val="0"/>
              <w:marTop w:val="0"/>
              <w:marBottom w:val="0"/>
              <w:divBdr>
                <w:top w:val="none" w:sz="0" w:space="0" w:color="auto"/>
                <w:left w:val="none" w:sz="0" w:space="0" w:color="auto"/>
                <w:bottom w:val="none" w:sz="0" w:space="0" w:color="auto"/>
                <w:right w:val="none" w:sz="0" w:space="0" w:color="auto"/>
              </w:divBdr>
              <w:divsChild>
                <w:div w:id="10260980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0579331">
          <w:marLeft w:val="0"/>
          <w:marRight w:val="0"/>
          <w:marTop w:val="0"/>
          <w:marBottom w:val="0"/>
          <w:divBdr>
            <w:top w:val="none" w:sz="0" w:space="0" w:color="auto"/>
            <w:left w:val="none" w:sz="0" w:space="0" w:color="auto"/>
            <w:bottom w:val="none" w:sz="0" w:space="0" w:color="auto"/>
            <w:right w:val="none" w:sz="0" w:space="0" w:color="auto"/>
          </w:divBdr>
          <w:divsChild>
            <w:div w:id="524709381">
              <w:marLeft w:val="0"/>
              <w:marRight w:val="0"/>
              <w:marTop w:val="0"/>
              <w:marBottom w:val="0"/>
              <w:divBdr>
                <w:top w:val="none" w:sz="0" w:space="0" w:color="auto"/>
                <w:left w:val="none" w:sz="0" w:space="0" w:color="auto"/>
                <w:bottom w:val="none" w:sz="0" w:space="0" w:color="auto"/>
                <w:right w:val="none" w:sz="0" w:space="0" w:color="auto"/>
              </w:divBdr>
              <w:divsChild>
                <w:div w:id="822238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1567073">
          <w:marLeft w:val="0"/>
          <w:marRight w:val="0"/>
          <w:marTop w:val="0"/>
          <w:marBottom w:val="0"/>
          <w:divBdr>
            <w:top w:val="none" w:sz="0" w:space="0" w:color="auto"/>
            <w:left w:val="none" w:sz="0" w:space="0" w:color="auto"/>
            <w:bottom w:val="none" w:sz="0" w:space="0" w:color="auto"/>
            <w:right w:val="none" w:sz="0" w:space="0" w:color="auto"/>
          </w:divBdr>
          <w:divsChild>
            <w:div w:id="155877265">
              <w:marLeft w:val="0"/>
              <w:marRight w:val="0"/>
              <w:marTop w:val="0"/>
              <w:marBottom w:val="0"/>
              <w:divBdr>
                <w:top w:val="none" w:sz="0" w:space="0" w:color="auto"/>
                <w:left w:val="none" w:sz="0" w:space="0" w:color="auto"/>
                <w:bottom w:val="none" w:sz="0" w:space="0" w:color="auto"/>
                <w:right w:val="none" w:sz="0" w:space="0" w:color="auto"/>
              </w:divBdr>
              <w:divsChild>
                <w:div w:id="100297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9713825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493177649">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23</cp:revision>
  <dcterms:created xsi:type="dcterms:W3CDTF">2018-01-25T10:45:00Z</dcterms:created>
  <dcterms:modified xsi:type="dcterms:W3CDTF">2018-04-18T09:17:00Z</dcterms:modified>
</cp:coreProperties>
</file>