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722BD2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BB68AB" w:rsidRPr="00722BD2" w:rsidRDefault="00F41FBF" w:rsidP="00BB68AB">
      <w:pPr>
        <w:rPr>
          <w:rFonts w:ascii="Franklin Gothic Book" w:hAnsi="Franklin Gothic Book"/>
          <w:sz w:val="24"/>
          <w:szCs w:val="24"/>
        </w:rPr>
      </w:pPr>
      <w:r w:rsidRPr="00722BD2">
        <w:rPr>
          <w:rFonts w:ascii="Franklin Gothic Book" w:hAnsi="Franklin Gothic Book"/>
          <w:sz w:val="24"/>
          <w:szCs w:val="24"/>
        </w:rPr>
        <w:t>Comunicato Stampa</w:t>
      </w:r>
    </w:p>
    <w:p w:rsidR="00B90EC6" w:rsidRPr="00500A61" w:rsidRDefault="00B90EC6" w:rsidP="00311100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Sala Grande</w:t>
      </w:r>
      <w:r w:rsidR="00500A61">
        <w:rPr>
          <w:rFonts w:ascii="Franklin Gothic Book" w:hAnsi="Franklin Gothic Book"/>
          <w:bCs/>
          <w:sz w:val="24"/>
          <w:szCs w:val="24"/>
        </w:rPr>
        <w:br/>
      </w:r>
      <w:r>
        <w:rPr>
          <w:rFonts w:ascii="Franklin Gothic Book" w:hAnsi="Franklin Gothic Book"/>
          <w:b/>
          <w:bCs/>
          <w:sz w:val="24"/>
          <w:szCs w:val="24"/>
        </w:rPr>
        <w:t>13 – 18 febbraio</w:t>
      </w:r>
    </w:p>
    <w:p w:rsidR="00A11A64" w:rsidRDefault="00B90EC6" w:rsidP="00311100">
      <w:p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HOLLYWOOD</w:t>
      </w:r>
      <w:r w:rsidR="00A11A64">
        <w:rPr>
          <w:rFonts w:ascii="Franklin Gothic Book" w:hAnsi="Franklin Gothic Book"/>
          <w:b/>
          <w:bCs/>
          <w:sz w:val="24"/>
          <w:szCs w:val="24"/>
        </w:rPr>
        <w:br/>
        <w:t>Come nasce una leggenda</w:t>
      </w:r>
      <w:bookmarkStart w:id="0" w:name="_GoBack"/>
      <w:bookmarkEnd w:id="0"/>
    </w:p>
    <w:p w:rsidR="00311100" w:rsidRDefault="00B90EC6" w:rsidP="00735EAF">
      <w:pPr>
        <w:rPr>
          <w:rFonts w:ascii="Franklin Gothic Book" w:hAnsi="Franklin Gothic Book"/>
          <w:b/>
          <w:bCs/>
          <w:sz w:val="24"/>
          <w:szCs w:val="24"/>
        </w:rPr>
      </w:pPr>
      <w:r w:rsidRPr="00B90EC6">
        <w:rPr>
          <w:rFonts w:ascii="Franklin Gothic Book" w:hAnsi="Franklin Gothic Book"/>
          <w:bCs/>
          <w:sz w:val="24"/>
          <w:szCs w:val="24"/>
        </w:rPr>
        <w:t xml:space="preserve">di </w:t>
      </w:r>
      <w:r w:rsidRPr="00B90EC6">
        <w:rPr>
          <w:rFonts w:ascii="Franklin Gothic Book" w:hAnsi="Franklin Gothic Book"/>
          <w:b/>
          <w:bCs/>
          <w:sz w:val="24"/>
          <w:szCs w:val="24"/>
        </w:rPr>
        <w:t xml:space="preserve">Ron </w:t>
      </w:r>
      <w:proofErr w:type="spellStart"/>
      <w:r w:rsidRPr="00B90EC6">
        <w:rPr>
          <w:rFonts w:ascii="Franklin Gothic Book" w:hAnsi="Franklin Gothic Book"/>
          <w:b/>
          <w:bCs/>
          <w:sz w:val="24"/>
          <w:szCs w:val="24"/>
        </w:rPr>
        <w:t>Hutchinson</w:t>
      </w:r>
      <w:proofErr w:type="spellEnd"/>
      <w:r w:rsidRPr="00B90EC6">
        <w:rPr>
          <w:rFonts w:ascii="Franklin Gothic Book" w:hAnsi="Franklin Gothic Book"/>
          <w:b/>
          <w:bCs/>
          <w:sz w:val="24"/>
          <w:szCs w:val="24"/>
        </w:rPr>
        <w:br/>
      </w:r>
      <w:r w:rsidRPr="00B90EC6">
        <w:rPr>
          <w:rFonts w:ascii="Franklin Gothic Book" w:hAnsi="Franklin Gothic Book"/>
          <w:bCs/>
          <w:sz w:val="24"/>
          <w:szCs w:val="24"/>
        </w:rPr>
        <w:t xml:space="preserve">un progetto artistico di </w:t>
      </w:r>
      <w:r w:rsidRPr="00B90EC6">
        <w:rPr>
          <w:rFonts w:ascii="Franklin Gothic Book" w:hAnsi="Franklin Gothic Book"/>
          <w:b/>
          <w:bCs/>
          <w:sz w:val="24"/>
          <w:szCs w:val="24"/>
        </w:rPr>
        <w:t>Gianluca Ramazzotti</w:t>
      </w:r>
      <w:r w:rsidRPr="00B90EC6">
        <w:rPr>
          <w:rFonts w:ascii="Franklin Gothic Book" w:hAnsi="Franklin Gothic Book"/>
          <w:bCs/>
          <w:sz w:val="24"/>
          <w:szCs w:val="24"/>
        </w:rPr>
        <w:br/>
        <w:t>con </w:t>
      </w:r>
      <w:r w:rsidRPr="00B90EC6">
        <w:rPr>
          <w:rFonts w:ascii="Franklin Gothic Book" w:hAnsi="Franklin Gothic Book"/>
          <w:b/>
          <w:bCs/>
          <w:sz w:val="24"/>
          <w:szCs w:val="24"/>
        </w:rPr>
        <w:t>Antonio Catania, Gianluca Ramazzotti, Gigio Alberti</w:t>
      </w:r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e con </w:t>
      </w:r>
      <w:r w:rsidRPr="00B90EC6">
        <w:rPr>
          <w:rFonts w:ascii="Franklin Gothic Book" w:hAnsi="Franklin Gothic Book"/>
          <w:b/>
          <w:bCs/>
          <w:sz w:val="24"/>
          <w:szCs w:val="24"/>
        </w:rPr>
        <w:t xml:space="preserve">Paola </w:t>
      </w:r>
      <w:proofErr w:type="spellStart"/>
      <w:r w:rsidRPr="00B90EC6">
        <w:rPr>
          <w:rFonts w:ascii="Franklin Gothic Book" w:hAnsi="Franklin Gothic Book"/>
          <w:b/>
          <w:bCs/>
          <w:sz w:val="24"/>
          <w:szCs w:val="24"/>
        </w:rPr>
        <w:t>Giannetti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scene di </w:t>
      </w:r>
      <w:r w:rsidRPr="00B90EC6">
        <w:rPr>
          <w:rFonts w:ascii="Franklin Gothic Book" w:hAnsi="Franklin Gothic Book"/>
          <w:b/>
          <w:bCs/>
          <w:sz w:val="24"/>
          <w:szCs w:val="24"/>
        </w:rPr>
        <w:t xml:space="preserve">Jean </w:t>
      </w:r>
      <w:proofErr w:type="spellStart"/>
      <w:r w:rsidRPr="00B90EC6">
        <w:rPr>
          <w:rFonts w:ascii="Franklin Gothic Book" w:hAnsi="Franklin Gothic Book"/>
          <w:b/>
          <w:bCs/>
          <w:sz w:val="24"/>
          <w:szCs w:val="24"/>
        </w:rPr>
        <w:t>Haas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costumi di </w:t>
      </w:r>
      <w:r w:rsidRPr="00B90EC6">
        <w:rPr>
          <w:rFonts w:ascii="Franklin Gothic Book" w:hAnsi="Franklin Gothic Book"/>
          <w:b/>
          <w:bCs/>
          <w:sz w:val="24"/>
          <w:szCs w:val="24"/>
        </w:rPr>
        <w:t xml:space="preserve">Francesca </w:t>
      </w:r>
      <w:proofErr w:type="spellStart"/>
      <w:r w:rsidRPr="00B90EC6">
        <w:rPr>
          <w:rFonts w:ascii="Franklin Gothic Book" w:hAnsi="Franklin Gothic Book"/>
          <w:b/>
          <w:bCs/>
          <w:sz w:val="24"/>
          <w:szCs w:val="24"/>
        </w:rPr>
        <w:t>Brunori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musiche di </w:t>
      </w:r>
      <w:r w:rsidRPr="00B90EC6">
        <w:rPr>
          <w:rFonts w:ascii="Franklin Gothic Book" w:hAnsi="Franklin Gothic Book"/>
          <w:b/>
          <w:bCs/>
          <w:sz w:val="24"/>
          <w:szCs w:val="24"/>
        </w:rPr>
        <w:t>Peter Ludwig</w:t>
      </w:r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disegno luci di </w:t>
      </w:r>
      <w:r w:rsidRPr="00B90EC6">
        <w:rPr>
          <w:rFonts w:ascii="Franklin Gothic Book" w:hAnsi="Franklin Gothic Book"/>
          <w:b/>
          <w:bCs/>
          <w:sz w:val="24"/>
          <w:szCs w:val="24"/>
        </w:rPr>
        <w:t xml:space="preserve">Giuseppe </w:t>
      </w:r>
      <w:proofErr w:type="spellStart"/>
      <w:r w:rsidRPr="00B90EC6">
        <w:rPr>
          <w:rFonts w:ascii="Franklin Gothic Book" w:hAnsi="Franklin Gothic Book"/>
          <w:b/>
          <w:bCs/>
          <w:sz w:val="24"/>
          <w:szCs w:val="24"/>
        </w:rPr>
        <w:t>Filipponio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adattamento e regia di </w:t>
      </w:r>
      <w:r w:rsidRPr="00B90EC6">
        <w:rPr>
          <w:rFonts w:ascii="Franklin Gothic Book" w:hAnsi="Franklin Gothic Book"/>
          <w:b/>
          <w:bCs/>
          <w:sz w:val="24"/>
          <w:szCs w:val="24"/>
        </w:rPr>
        <w:t>Virginia Acqua</w:t>
      </w:r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produzione </w:t>
      </w:r>
      <w:r w:rsidRPr="00B90EC6">
        <w:rPr>
          <w:rFonts w:ascii="Franklin Gothic Book" w:hAnsi="Franklin Gothic Book"/>
          <w:b/>
          <w:bCs/>
          <w:sz w:val="24"/>
          <w:szCs w:val="24"/>
        </w:rPr>
        <w:t>Andrea Bianco</w:t>
      </w:r>
    </w:p>
    <w:p w:rsidR="00500A61" w:rsidRDefault="00500A61" w:rsidP="00B90EC6">
      <w:pPr>
        <w:rPr>
          <w:rFonts w:ascii="Franklin Gothic Book" w:hAnsi="Franklin Gothic Book"/>
          <w:bCs/>
          <w:sz w:val="24"/>
          <w:szCs w:val="24"/>
        </w:rPr>
      </w:pPr>
    </w:p>
    <w:p w:rsidR="00B90EC6" w:rsidRPr="00B90EC6" w:rsidRDefault="00B90EC6" w:rsidP="00B90EC6">
      <w:pPr>
        <w:rPr>
          <w:rFonts w:ascii="Franklin Gothic Book" w:hAnsi="Franklin Gothic Book"/>
          <w:bCs/>
          <w:sz w:val="24"/>
          <w:szCs w:val="24"/>
        </w:rPr>
      </w:pPr>
      <w:r w:rsidRPr="00B90EC6">
        <w:rPr>
          <w:rFonts w:ascii="Franklin Gothic Book" w:hAnsi="Franklin Gothic Book"/>
          <w:bCs/>
          <w:sz w:val="24"/>
          <w:szCs w:val="24"/>
        </w:rPr>
        <w:t>Tre assi della risata come Antonio Catania, Gianluca Ramazzotti e Gigio Alberti in una commedia coinvolgente che da anni raccoglie successi in tutto il mondo,  in cui comicità assoluta e pura follia si fondono agli echi del nazifascismo europeo e della Hollywood del sogno americano.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  <w:r w:rsidRPr="00B90EC6">
        <w:rPr>
          <w:rFonts w:ascii="Franklin Gothic Book" w:hAnsi="Franklin Gothic Book"/>
          <w:bCs/>
          <w:sz w:val="24"/>
          <w:szCs w:val="24"/>
        </w:rPr>
        <w:t xml:space="preserve">Siamo nell’ufficio del produttore David O. </w:t>
      </w:r>
      <w:proofErr w:type="spellStart"/>
      <w:r w:rsidRPr="00B90EC6">
        <w:rPr>
          <w:rFonts w:ascii="Franklin Gothic Book" w:hAnsi="Franklin Gothic Book"/>
          <w:bCs/>
          <w:sz w:val="24"/>
          <w:szCs w:val="24"/>
        </w:rPr>
        <w:t>Selznick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t xml:space="preserve"> che sta realizzando la più colossale opera cinematografica di tutti i tempi: </w:t>
      </w:r>
      <w:r w:rsidRPr="00B90EC6">
        <w:rPr>
          <w:rFonts w:ascii="Franklin Gothic Book" w:hAnsi="Franklin Gothic Book"/>
          <w:bCs/>
          <w:i/>
          <w:sz w:val="24"/>
          <w:szCs w:val="24"/>
        </w:rPr>
        <w:t>Via col vento.</w:t>
      </w:r>
      <w:r w:rsidRPr="00B90EC6">
        <w:rPr>
          <w:rFonts w:ascii="Franklin Gothic Book" w:hAnsi="Franklin Gothic Book"/>
          <w:bCs/>
          <w:sz w:val="24"/>
          <w:szCs w:val="24"/>
        </w:rPr>
        <w:t xml:space="preserve"> Ma dopo oltre due anni di preparazione e cinque settimane di riprese già avviate, con i costi esorbitanti che lievitano, </w:t>
      </w:r>
      <w:proofErr w:type="spellStart"/>
      <w:r w:rsidRPr="00B90EC6">
        <w:rPr>
          <w:rFonts w:ascii="Franklin Gothic Book" w:hAnsi="Franklin Gothic Book"/>
          <w:bCs/>
          <w:sz w:val="24"/>
          <w:szCs w:val="24"/>
        </w:rPr>
        <w:t>Selznick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t xml:space="preserve"> blocca tutto. Il film non gli piace, non sta venendo bene, la sceneggiatura è troppo lunga e il regista è troppo fiacco. </w:t>
      </w:r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Questo è l’antefatto ed è storia. Come è storia quello che seguirà e che Ben </w:t>
      </w:r>
      <w:proofErr w:type="spellStart"/>
      <w:r w:rsidRPr="00B90EC6">
        <w:rPr>
          <w:rFonts w:ascii="Franklin Gothic Book" w:hAnsi="Franklin Gothic Book"/>
          <w:bCs/>
          <w:sz w:val="24"/>
          <w:szCs w:val="24"/>
        </w:rPr>
        <w:t>Hutchinson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t xml:space="preserve"> descrive nella sua travolgente commedia. </w:t>
      </w:r>
      <w:r w:rsidRPr="00B90EC6">
        <w:rPr>
          <w:rFonts w:ascii="Franklin Gothic Book" w:hAnsi="Franklin Gothic Book"/>
          <w:bCs/>
          <w:sz w:val="24"/>
          <w:szCs w:val="24"/>
        </w:rPr>
        <w:br/>
      </w:r>
      <w:proofErr w:type="spellStart"/>
      <w:r w:rsidRPr="00B90EC6">
        <w:rPr>
          <w:rFonts w:ascii="Franklin Gothic Book" w:hAnsi="Franklin Gothic Book"/>
          <w:bCs/>
          <w:sz w:val="24"/>
          <w:szCs w:val="24"/>
        </w:rPr>
        <w:t>Selznick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t xml:space="preserve"> convoca nel suo ufficio Victor Fleming il regista più famoso dell’epoca per affidargli la regia al posto. Non solo, convoca anche Ben </w:t>
      </w:r>
      <w:proofErr w:type="spellStart"/>
      <w:r w:rsidRPr="00B90EC6">
        <w:rPr>
          <w:rFonts w:ascii="Franklin Gothic Book" w:hAnsi="Franklin Gothic Book"/>
          <w:bCs/>
          <w:sz w:val="24"/>
          <w:szCs w:val="24"/>
        </w:rPr>
        <w:t>Hecht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t xml:space="preserve">, lo sceneggiatore più abile e veloce disponibile in quel momento a Hollywood, per fargli riscrivere da capo tutta la sceneggiatura. </w:t>
      </w:r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Solo che </w:t>
      </w:r>
      <w:proofErr w:type="spellStart"/>
      <w:r w:rsidRPr="00B90EC6">
        <w:rPr>
          <w:rFonts w:ascii="Franklin Gothic Book" w:hAnsi="Franklin Gothic Book"/>
          <w:bCs/>
          <w:sz w:val="24"/>
          <w:szCs w:val="24"/>
        </w:rPr>
        <w:t>Hecht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t xml:space="preserve"> è  l’unico in tutti gli Stati Uniti d’America a non ha letto </w:t>
      </w:r>
      <w:r w:rsidRPr="00B90EC6">
        <w:rPr>
          <w:rFonts w:ascii="Franklin Gothic Book" w:hAnsi="Franklin Gothic Book"/>
          <w:bCs/>
          <w:i/>
          <w:sz w:val="24"/>
          <w:szCs w:val="24"/>
        </w:rPr>
        <w:t>Via col vento</w:t>
      </w:r>
      <w:r w:rsidRPr="00B90EC6">
        <w:rPr>
          <w:rFonts w:ascii="Franklin Gothic Book" w:hAnsi="Franklin Gothic Book"/>
          <w:bCs/>
          <w:sz w:val="24"/>
          <w:szCs w:val="24"/>
        </w:rPr>
        <w:t xml:space="preserve"> . </w:t>
      </w:r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Per aiutarlo a districarsi con la complicatissima trama lui e Fleming gli mimeranno tutti i personaggi e le situazioni del romanzo. </w:t>
      </w:r>
      <w:r w:rsidRPr="00B90EC6">
        <w:rPr>
          <w:rFonts w:ascii="Franklin Gothic Book" w:hAnsi="Franklin Gothic Book"/>
          <w:bCs/>
          <w:sz w:val="24"/>
          <w:szCs w:val="24"/>
        </w:rPr>
        <w:br/>
        <w:t xml:space="preserve">Basteranno cinque giorni e cinque notti dentro un ufficio degli </w:t>
      </w:r>
      <w:proofErr w:type="spellStart"/>
      <w:r w:rsidRPr="00B90EC6">
        <w:rPr>
          <w:rFonts w:ascii="Franklin Gothic Book" w:hAnsi="Franklin Gothic Book"/>
          <w:bCs/>
          <w:iCs/>
          <w:sz w:val="24"/>
          <w:szCs w:val="24"/>
        </w:rPr>
        <w:t>Studios</w:t>
      </w:r>
      <w:proofErr w:type="spellEnd"/>
      <w:r w:rsidRPr="00B90EC6">
        <w:rPr>
          <w:rFonts w:ascii="Franklin Gothic Book" w:hAnsi="Franklin Gothic Book"/>
          <w:bCs/>
          <w:sz w:val="24"/>
          <w:szCs w:val="24"/>
        </w:rPr>
        <w:t xml:space="preserve"> per creare l’impossibile? Certo che sì, se è vero che </w:t>
      </w:r>
      <w:r w:rsidRPr="00B90EC6">
        <w:rPr>
          <w:rFonts w:ascii="Franklin Gothic Book" w:hAnsi="Franklin Gothic Book"/>
          <w:bCs/>
          <w:i/>
          <w:iCs/>
          <w:sz w:val="24"/>
          <w:szCs w:val="24"/>
        </w:rPr>
        <w:t>Via col vento</w:t>
      </w:r>
      <w:r w:rsidRPr="00B90EC6">
        <w:rPr>
          <w:rFonts w:ascii="Franklin Gothic Book" w:hAnsi="Franklin Gothic Book"/>
          <w:bCs/>
          <w:sz w:val="24"/>
          <w:szCs w:val="24"/>
        </w:rPr>
        <w:t xml:space="preserve"> è ancor oggi considerato un capolavoro assoluto della storia del cinema.</w:t>
      </w:r>
    </w:p>
    <w:p w:rsidR="00B90EC6" w:rsidRDefault="00B90EC6" w:rsidP="00B90EC6">
      <w:pPr>
        <w:rPr>
          <w:rFonts w:ascii="Franklin Gothic Book" w:hAnsi="Franklin Gothic Book"/>
          <w:b/>
          <w:bCs/>
          <w:sz w:val="24"/>
          <w:szCs w:val="24"/>
        </w:rPr>
      </w:pPr>
    </w:p>
    <w:p w:rsidR="00B90EC6" w:rsidRDefault="00B90EC6" w:rsidP="00B90EC6">
      <w:pPr>
        <w:rPr>
          <w:rFonts w:ascii="Franklin Gothic Book" w:hAnsi="Franklin Gothic Book"/>
          <w:b/>
          <w:bCs/>
          <w:sz w:val="24"/>
          <w:szCs w:val="24"/>
        </w:rPr>
      </w:pPr>
    </w:p>
    <w:p w:rsidR="00B90EC6" w:rsidRPr="00B90EC6" w:rsidRDefault="00311100" w:rsidP="00B90EC6">
      <w:pPr>
        <w:rPr>
          <w:rFonts w:ascii="Franklin Gothic Book" w:hAnsi="Franklin Gothic Book"/>
          <w:b/>
          <w:bCs/>
          <w:sz w:val="24"/>
          <w:szCs w:val="24"/>
        </w:rPr>
      </w:pPr>
      <w:r w:rsidRPr="00311100">
        <w:rPr>
          <w:rFonts w:ascii="Franklin Gothic Book" w:hAnsi="Franklin Gothic Book"/>
          <w:b/>
          <w:bCs/>
          <w:sz w:val="24"/>
          <w:szCs w:val="24"/>
        </w:rPr>
        <w:lastRenderedPageBreak/>
        <w:t>ORARI:</w:t>
      </w:r>
      <w:r w:rsidR="00B90EC6">
        <w:rPr>
          <w:rFonts w:ascii="Franklin Gothic Book" w:hAnsi="Franklin Gothic Book"/>
          <w:b/>
          <w:bCs/>
          <w:sz w:val="24"/>
          <w:szCs w:val="24"/>
        </w:rPr>
        <w:br/>
      </w:r>
      <w:r w:rsidR="00B90EC6">
        <w:rPr>
          <w:rFonts w:ascii="Franklin Gothic Book" w:hAnsi="Franklin Gothic Book"/>
          <w:bCs/>
          <w:sz w:val="24"/>
          <w:szCs w:val="24"/>
        </w:rPr>
        <w:t>martedì e venerdì h 20:00</w:t>
      </w:r>
      <w:r w:rsidR="00B90EC6">
        <w:rPr>
          <w:rFonts w:ascii="Franklin Gothic Book" w:hAnsi="Franklin Gothic Book"/>
          <w:bCs/>
          <w:sz w:val="24"/>
          <w:szCs w:val="24"/>
        </w:rPr>
        <w:br/>
        <w:t xml:space="preserve">mercoledì </w:t>
      </w:r>
      <w:r w:rsidR="00B90EC6" w:rsidRPr="00B90EC6">
        <w:rPr>
          <w:rFonts w:ascii="Franklin Gothic Book" w:hAnsi="Franklin Gothic Book"/>
          <w:bCs/>
          <w:sz w:val="24"/>
          <w:szCs w:val="24"/>
        </w:rPr>
        <w:t>h 19:30</w:t>
      </w:r>
      <w:r w:rsidR="00B90EC6">
        <w:rPr>
          <w:rFonts w:ascii="Franklin Gothic Book" w:hAnsi="Franklin Gothic Book"/>
          <w:bCs/>
          <w:sz w:val="24"/>
          <w:szCs w:val="24"/>
        </w:rPr>
        <w:br/>
      </w:r>
      <w:r w:rsidR="00B90EC6" w:rsidRPr="00B90EC6">
        <w:rPr>
          <w:rFonts w:ascii="Franklin Gothic Book" w:hAnsi="Franklin Gothic Book"/>
          <w:bCs/>
          <w:sz w:val="24"/>
          <w:szCs w:val="24"/>
        </w:rPr>
        <w:t>giovedì h 21:00</w:t>
      </w:r>
      <w:r w:rsidR="00B90EC6">
        <w:rPr>
          <w:rFonts w:ascii="Franklin Gothic Book" w:hAnsi="Franklin Gothic Book"/>
          <w:bCs/>
          <w:sz w:val="24"/>
          <w:szCs w:val="24"/>
        </w:rPr>
        <w:br/>
      </w:r>
      <w:r w:rsidR="00B90EC6" w:rsidRPr="00B90EC6">
        <w:rPr>
          <w:rFonts w:ascii="Franklin Gothic Book" w:hAnsi="Franklin Gothic Book"/>
          <w:bCs/>
          <w:sz w:val="24"/>
          <w:szCs w:val="24"/>
        </w:rPr>
        <w:t>sabato h 20:30</w:t>
      </w:r>
      <w:r w:rsidR="00B90EC6">
        <w:rPr>
          <w:rFonts w:ascii="Franklin Gothic Book" w:hAnsi="Franklin Gothic Book"/>
          <w:bCs/>
          <w:sz w:val="24"/>
          <w:szCs w:val="24"/>
        </w:rPr>
        <w:br/>
      </w:r>
      <w:r w:rsidR="00B90EC6" w:rsidRPr="00B90EC6">
        <w:rPr>
          <w:rFonts w:ascii="Franklin Gothic Book" w:hAnsi="Franklin Gothic Book"/>
          <w:bCs/>
          <w:sz w:val="24"/>
          <w:szCs w:val="24"/>
        </w:rPr>
        <w:t>domenica h 15:00</w:t>
      </w:r>
    </w:p>
    <w:p w:rsidR="00311100" w:rsidRDefault="00311100" w:rsidP="00311100">
      <w:pPr>
        <w:rPr>
          <w:rFonts w:ascii="Franklin Gothic Book" w:hAnsi="Franklin Gothic Book"/>
          <w:bCs/>
          <w:sz w:val="24"/>
          <w:szCs w:val="24"/>
        </w:rPr>
      </w:pPr>
      <w:r w:rsidRPr="00311100">
        <w:rPr>
          <w:rFonts w:ascii="Franklin Gothic Book" w:hAnsi="Franklin Gothic Book"/>
          <w:b/>
          <w:bCs/>
          <w:sz w:val="24"/>
          <w:szCs w:val="24"/>
        </w:rPr>
        <w:t>DURATA:</w:t>
      </w:r>
      <w:r>
        <w:rPr>
          <w:rFonts w:ascii="Franklin Gothic Book" w:hAnsi="Franklin Gothic Book"/>
          <w:bCs/>
          <w:sz w:val="24"/>
          <w:szCs w:val="24"/>
        </w:rPr>
        <w:br/>
      </w:r>
      <w:r w:rsidR="00B90EC6" w:rsidRPr="00B90EC6">
        <w:rPr>
          <w:rFonts w:ascii="Franklin Gothic Book" w:hAnsi="Franklin Gothic Book"/>
          <w:bCs/>
          <w:sz w:val="24"/>
          <w:szCs w:val="24"/>
        </w:rPr>
        <w:t> circa 2 ore</w:t>
      </w:r>
    </w:p>
    <w:p w:rsidR="00B90EC6" w:rsidRPr="00B90EC6" w:rsidRDefault="00B90EC6" w:rsidP="00311100">
      <w:p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PREZZI:</w:t>
      </w:r>
    </w:p>
    <w:p w:rsidR="00735EAF" w:rsidRPr="00B90EC6" w:rsidRDefault="00B90EC6" w:rsidP="00B90EC6">
      <w:pPr>
        <w:rPr>
          <w:rFonts w:ascii="Franklin Gothic Book" w:eastAsia="Calibri" w:hAnsi="Franklin Gothic Book" w:cs="Times New Roman"/>
          <w:sz w:val="24"/>
          <w:szCs w:val="24"/>
        </w:rPr>
      </w:pPr>
      <w:r w:rsidRPr="00B90EC6">
        <w:rPr>
          <w:rFonts w:ascii="Franklin Gothic Book" w:eastAsia="Calibri" w:hAnsi="Franklin Gothic Book" w:cs="Times New Roman"/>
          <w:sz w:val="24"/>
          <w:szCs w:val="24"/>
        </w:rPr>
        <w:t xml:space="preserve">intero: prime file biglietto unico 38€; I e II </w:t>
      </w:r>
      <w:r>
        <w:rPr>
          <w:rFonts w:ascii="Franklin Gothic Book" w:eastAsia="Calibri" w:hAnsi="Franklin Gothic Book" w:cs="Times New Roman"/>
          <w:sz w:val="24"/>
          <w:szCs w:val="24"/>
        </w:rPr>
        <w:t>settore 30€; III settore 23,50€</w:t>
      </w:r>
      <w:r>
        <w:rPr>
          <w:rFonts w:ascii="Franklin Gothic Book" w:eastAsia="Calibri" w:hAnsi="Franklin Gothic Book" w:cs="Times New Roman"/>
          <w:sz w:val="24"/>
          <w:szCs w:val="24"/>
        </w:rPr>
        <w:br/>
      </w:r>
      <w:r w:rsidRPr="00B90EC6">
        <w:rPr>
          <w:rFonts w:ascii="Franklin Gothic Book" w:eastAsia="Calibri" w:hAnsi="Franklin Gothic Book" w:cs="Times New Roman"/>
          <w:sz w:val="24"/>
          <w:szCs w:val="24"/>
        </w:rPr>
        <w:t>convenz</w:t>
      </w:r>
      <w:r>
        <w:rPr>
          <w:rFonts w:ascii="Franklin Gothic Book" w:eastAsia="Calibri" w:hAnsi="Franklin Gothic Book" w:cs="Times New Roman"/>
          <w:sz w:val="24"/>
          <w:szCs w:val="24"/>
        </w:rPr>
        <w:t>ioni (escluso prime file) &gt; 21€</w:t>
      </w:r>
      <w:r>
        <w:rPr>
          <w:rFonts w:ascii="Franklin Gothic Book" w:eastAsia="Calibri" w:hAnsi="Franklin Gothic Book" w:cs="Times New Roman"/>
          <w:sz w:val="24"/>
          <w:szCs w:val="24"/>
        </w:rPr>
        <w:br/>
      </w:r>
      <w:r w:rsidRPr="00B90EC6">
        <w:rPr>
          <w:rFonts w:ascii="Franklin Gothic Book" w:eastAsia="Calibri" w:hAnsi="Franklin Gothic Book" w:cs="Times New Roman"/>
          <w:sz w:val="24"/>
          <w:szCs w:val="24"/>
        </w:rPr>
        <w:t>over65/ unde</w:t>
      </w:r>
      <w:r>
        <w:rPr>
          <w:rFonts w:ascii="Franklin Gothic Book" w:eastAsia="Calibri" w:hAnsi="Franklin Gothic Book" w:cs="Times New Roman"/>
          <w:sz w:val="24"/>
          <w:szCs w:val="24"/>
        </w:rPr>
        <w:t>r 26 (escluso prime file) &gt; 18€</w:t>
      </w:r>
      <w:r>
        <w:rPr>
          <w:rFonts w:ascii="Franklin Gothic Book" w:eastAsia="Calibri" w:hAnsi="Franklin Gothic Book" w:cs="Times New Roman"/>
          <w:sz w:val="24"/>
          <w:szCs w:val="24"/>
        </w:rPr>
        <w:br/>
      </w:r>
      <w:r w:rsidRPr="00B90EC6">
        <w:rPr>
          <w:rFonts w:ascii="Franklin Gothic Book" w:eastAsia="Calibri" w:hAnsi="Franklin Gothic Book" w:cs="Times New Roman"/>
          <w:sz w:val="24"/>
          <w:szCs w:val="24"/>
        </w:rPr>
        <w:t>+ diritti di prevendita</w:t>
      </w:r>
    </w:p>
    <w:p w:rsidR="00722BD2" w:rsidRPr="006F14E3" w:rsidRDefault="00722BD2" w:rsidP="00722BD2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722BD2" w:rsidRDefault="00ED4324" w:rsidP="00722BD2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="00722BD2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="00722BD2" w:rsidRPr="006F14E3">
        <w:rPr>
          <w:rFonts w:ascii="Franklin Gothic Book" w:hAnsi="Franklin Gothic Book"/>
          <w:sz w:val="20"/>
          <w:szCs w:val="20"/>
        </w:rPr>
        <w:t xml:space="preserve"> </w:t>
      </w:r>
      <w:r w:rsidR="00722BD2" w:rsidRPr="006F14E3">
        <w:rPr>
          <w:rFonts w:ascii="Franklin Gothic Book" w:hAnsi="Franklin Gothic Book"/>
          <w:sz w:val="20"/>
          <w:szCs w:val="20"/>
        </w:rPr>
        <w:br/>
      </w:r>
    </w:p>
    <w:p w:rsidR="00722BD2" w:rsidRPr="006F14E3" w:rsidRDefault="00ED4324" w:rsidP="00722BD2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8" w:history="1">
        <w:r w:rsidR="00722BD2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="00722BD2" w:rsidRPr="006F14E3">
        <w:rPr>
          <w:rFonts w:ascii="Franklin Gothic Book" w:hAnsi="Franklin Gothic Book"/>
          <w:sz w:val="20"/>
          <w:szCs w:val="20"/>
        </w:rPr>
        <w:t xml:space="preserve"> </w:t>
      </w:r>
      <w:r w:rsidR="00722BD2"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="00722BD2"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="00722BD2"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722BD2" w:rsidRPr="006F14E3" w:rsidRDefault="00722BD2" w:rsidP="00722BD2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722BD2" w:rsidRPr="00006B03" w:rsidRDefault="00722BD2" w:rsidP="00722BD2">
      <w:pPr>
        <w:pStyle w:val="Corpodeltesto"/>
        <w:rPr>
          <w:rFonts w:ascii="Franklin Gothic Book" w:hAnsi="Franklin Gothic Book"/>
          <w:sz w:val="24"/>
          <w:szCs w:val="24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F41FBF" w:rsidRPr="00E17FCB" w:rsidRDefault="00F41FBF" w:rsidP="00722BD2">
      <w:pPr>
        <w:pStyle w:val="Corpodeltesto"/>
        <w:rPr>
          <w:rFonts w:ascii="Franklin Gothic Book" w:hAnsi="Franklin Gothic Book"/>
          <w:i w:val="0"/>
        </w:rPr>
      </w:pPr>
    </w:p>
    <w:sectPr w:rsidR="00F41FBF" w:rsidRPr="00E17FCB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0F0BB4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30C9"/>
    <w:rsid w:val="002D7F82"/>
    <w:rsid w:val="00311100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00A61"/>
    <w:rsid w:val="00543541"/>
    <w:rsid w:val="005625C3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2BD2"/>
    <w:rsid w:val="00723C94"/>
    <w:rsid w:val="00735EAF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8D1D26"/>
    <w:rsid w:val="00912E59"/>
    <w:rsid w:val="009176BE"/>
    <w:rsid w:val="00922A98"/>
    <w:rsid w:val="00973CF2"/>
    <w:rsid w:val="00993DAD"/>
    <w:rsid w:val="009C7FED"/>
    <w:rsid w:val="00A11A64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711FA"/>
    <w:rsid w:val="00B81320"/>
    <w:rsid w:val="00B90EC6"/>
    <w:rsid w:val="00BB68AB"/>
    <w:rsid w:val="00BB6AC7"/>
    <w:rsid w:val="00BD3FA9"/>
    <w:rsid w:val="00BE2621"/>
    <w:rsid w:val="00C13044"/>
    <w:rsid w:val="00C45604"/>
    <w:rsid w:val="00C65D32"/>
    <w:rsid w:val="00D13902"/>
    <w:rsid w:val="00D26AD4"/>
    <w:rsid w:val="00D675D4"/>
    <w:rsid w:val="00DA50CA"/>
    <w:rsid w:val="00DB048F"/>
    <w:rsid w:val="00DC0302"/>
    <w:rsid w:val="00E04AA2"/>
    <w:rsid w:val="00E17FCB"/>
    <w:rsid w:val="00E25E6C"/>
    <w:rsid w:val="00E36B2D"/>
    <w:rsid w:val="00E52348"/>
    <w:rsid w:val="00E5377B"/>
    <w:rsid w:val="00E5383F"/>
    <w:rsid w:val="00EB2343"/>
    <w:rsid w:val="00EC4D1C"/>
    <w:rsid w:val="00ED4324"/>
    <w:rsid w:val="00EE6F6A"/>
    <w:rsid w:val="00EF1238"/>
    <w:rsid w:val="00F0362E"/>
    <w:rsid w:val="00F14D4C"/>
    <w:rsid w:val="00F168C6"/>
    <w:rsid w:val="00F17AC5"/>
    <w:rsid w:val="00F24656"/>
    <w:rsid w:val="00F37E6E"/>
    <w:rsid w:val="00F41FBF"/>
    <w:rsid w:val="00F4709F"/>
    <w:rsid w:val="00F604CD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E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E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9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2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6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6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7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mgrombone</cp:lastModifiedBy>
  <cp:revision>42</cp:revision>
  <cp:lastPrinted>2017-09-25T09:02:00Z</cp:lastPrinted>
  <dcterms:created xsi:type="dcterms:W3CDTF">2017-04-03T09:28:00Z</dcterms:created>
  <dcterms:modified xsi:type="dcterms:W3CDTF">2018-01-24T10:01:00Z</dcterms:modified>
</cp:coreProperties>
</file>