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171425" w:rsidRDefault="000445C5" w:rsidP="00D26AD4">
      <w:pPr>
        <w:pStyle w:val="Corpodeltesto"/>
        <w:rPr>
          <w:rFonts w:ascii="Franklin Gothic Book" w:hAnsi="Franklin Gothic Book"/>
          <w:i w:val="0"/>
        </w:rPr>
      </w:pPr>
    </w:p>
    <w:p w:rsidR="00BB68AB" w:rsidRPr="00F83F84" w:rsidRDefault="00F41FBF" w:rsidP="00BB68AB">
      <w:pPr>
        <w:rPr>
          <w:rFonts w:ascii="Franklin Gothic Book" w:hAnsi="Franklin Gothic Book"/>
          <w:sz w:val="24"/>
          <w:szCs w:val="24"/>
        </w:rPr>
      </w:pPr>
      <w:r w:rsidRPr="00F83F84">
        <w:rPr>
          <w:rFonts w:ascii="Franklin Gothic Book" w:hAnsi="Franklin Gothic Book"/>
          <w:sz w:val="24"/>
          <w:szCs w:val="24"/>
        </w:rPr>
        <w:t>Comunicato Stampa</w:t>
      </w:r>
    </w:p>
    <w:p w:rsidR="00CF39E3" w:rsidRPr="00F83F84" w:rsidRDefault="00CF39E3" w:rsidP="00CF39E3">
      <w:pPr>
        <w:rPr>
          <w:rFonts w:ascii="Franklin Gothic Book" w:hAnsi="Franklin Gothic Book"/>
          <w:b/>
          <w:bCs/>
          <w:sz w:val="24"/>
          <w:szCs w:val="24"/>
        </w:rPr>
      </w:pPr>
      <w:r w:rsidRPr="00F83F84">
        <w:rPr>
          <w:rFonts w:ascii="Franklin Gothic Book" w:hAnsi="Franklin Gothic Book" w:cs="Times New Roman"/>
          <w:b/>
          <w:sz w:val="24"/>
          <w:szCs w:val="24"/>
        </w:rPr>
        <w:t>Sala 3</w:t>
      </w:r>
      <w:r w:rsidRPr="00F83F84">
        <w:rPr>
          <w:rFonts w:ascii="Franklin Gothic Book" w:hAnsi="Franklin Gothic Book"/>
          <w:b/>
          <w:bCs/>
          <w:sz w:val="24"/>
          <w:szCs w:val="24"/>
        </w:rPr>
        <w:br/>
      </w:r>
      <w:r w:rsidRPr="00F83F84">
        <w:rPr>
          <w:rFonts w:ascii="Franklin Gothic Book" w:hAnsi="Franklin Gothic Book" w:cs="Times New Roman"/>
          <w:b/>
          <w:iCs/>
          <w:sz w:val="24"/>
          <w:szCs w:val="24"/>
        </w:rPr>
        <w:t>31 Ottobre – 12 Novembre 2017</w:t>
      </w:r>
    </w:p>
    <w:p w:rsidR="00CF39E3" w:rsidRPr="00F83F84" w:rsidRDefault="00CF39E3" w:rsidP="00CF39E3">
      <w:pPr>
        <w:rPr>
          <w:rFonts w:ascii="Franklin Gothic Book" w:hAnsi="Franklin Gothic Book" w:cs="Times New Roman"/>
          <w:sz w:val="24"/>
          <w:szCs w:val="24"/>
        </w:rPr>
      </w:pPr>
      <w:r w:rsidRPr="00F83F84">
        <w:rPr>
          <w:rFonts w:ascii="Franklin Gothic Book" w:hAnsi="Franklin Gothic Book" w:cs="Times New Roman"/>
          <w:b/>
          <w:bCs/>
          <w:sz w:val="24"/>
          <w:szCs w:val="24"/>
        </w:rPr>
        <w:t>THE BLACK’S TALES TOUR</w:t>
      </w:r>
      <w:r w:rsidRPr="00F83F84">
        <w:rPr>
          <w:rFonts w:ascii="Franklin Gothic Book" w:hAnsi="Franklin Gothic Book"/>
          <w:sz w:val="24"/>
          <w:szCs w:val="24"/>
        </w:rPr>
        <w:br/>
      </w:r>
      <w:r w:rsidRPr="00F83F84">
        <w:rPr>
          <w:rFonts w:ascii="Franklin Gothic Book" w:hAnsi="Franklin Gothic Book" w:cs="Times New Roman"/>
          <w:sz w:val="24"/>
          <w:szCs w:val="24"/>
        </w:rPr>
        <w:t xml:space="preserve">di e con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Licia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Lanera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e con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Qzerty</w:t>
      </w:r>
      <w:proofErr w:type="spellEnd"/>
      <w:r w:rsidRPr="00F83F84">
        <w:rPr>
          <w:rFonts w:ascii="Franklin Gothic Book" w:hAnsi="Franklin Gothic Book" w:cs="Times New Roman"/>
          <w:b/>
          <w:sz w:val="24"/>
          <w:szCs w:val="24"/>
        </w:rPr>
        <w:br/>
      </w:r>
      <w:r w:rsidRPr="00F83F84">
        <w:rPr>
          <w:rFonts w:ascii="Franklin Gothic Book" w:hAnsi="Franklin Gothic Book" w:cs="Times New Roman"/>
          <w:sz w:val="24"/>
          <w:szCs w:val="24"/>
        </w:rPr>
        <w:t xml:space="preserve">regia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Licia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Lanera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scene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>Giorgio Calabrese</w:t>
      </w:r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costumi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Sara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Cantarone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luci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>Martin Palma</w:t>
      </w:r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sound design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Tommaso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Qzerty</w:t>
      </w:r>
      <w:proofErr w:type="spellEnd"/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Danisi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consulenza artistica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Roberta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Nicolai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organizzazione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Antonella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Dipierro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regista assistente </w:t>
      </w:r>
      <w:r w:rsidRPr="00F83F84">
        <w:rPr>
          <w:rFonts w:ascii="Franklin Gothic Book" w:hAnsi="Franklin Gothic Book" w:cs="Times New Roman"/>
          <w:b/>
          <w:sz w:val="24"/>
          <w:szCs w:val="24"/>
        </w:rPr>
        <w:t xml:space="preserve">Danilo </w:t>
      </w:r>
      <w:proofErr w:type="spellStart"/>
      <w:r w:rsidRPr="00F83F84">
        <w:rPr>
          <w:rFonts w:ascii="Franklin Gothic Book" w:hAnsi="Franklin Gothic Book" w:cs="Times New Roman"/>
          <w:b/>
          <w:sz w:val="24"/>
          <w:szCs w:val="24"/>
        </w:rPr>
        <w:t>Giuva</w:t>
      </w:r>
      <w:proofErr w:type="spellEnd"/>
      <w:r w:rsidR="00A92F94" w:rsidRPr="00F83F84">
        <w:rPr>
          <w:rFonts w:ascii="Franklin Gothic Book" w:hAnsi="Franklin Gothic Book" w:cs="Times New Roman"/>
          <w:b/>
          <w:sz w:val="24"/>
          <w:szCs w:val="24"/>
        </w:rPr>
        <w:br/>
      </w:r>
      <w:r w:rsidRPr="00F83F84">
        <w:rPr>
          <w:rFonts w:ascii="Franklin Gothic Book" w:hAnsi="Franklin Gothic Book" w:cs="Times New Roman"/>
          <w:sz w:val="24"/>
          <w:szCs w:val="24"/>
        </w:rPr>
        <w:br/>
        <w:t>produzione Fibre Parallele</w:t>
      </w:r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coproduzione  </w:t>
      </w:r>
      <w:proofErr w:type="spellStart"/>
      <w:r w:rsidRPr="00F83F84">
        <w:rPr>
          <w:rFonts w:ascii="Franklin Gothic Book" w:hAnsi="Franklin Gothic Book" w:cs="Times New Roman"/>
          <w:sz w:val="24"/>
          <w:szCs w:val="24"/>
        </w:rPr>
        <w:t>CO&amp;MA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t xml:space="preserve"> Soc. Coop. </w:t>
      </w:r>
      <w:proofErr w:type="spellStart"/>
      <w:r w:rsidRPr="00F83F84">
        <w:rPr>
          <w:rFonts w:ascii="Franklin Gothic Book" w:hAnsi="Franklin Gothic Book" w:cs="Times New Roman"/>
          <w:sz w:val="24"/>
          <w:szCs w:val="24"/>
        </w:rPr>
        <w:t>Costing</w:t>
      </w:r>
      <w:proofErr w:type="spellEnd"/>
      <w:r w:rsidRPr="00F83F84">
        <w:rPr>
          <w:rFonts w:ascii="Franklin Gothic Book" w:hAnsi="Franklin Gothic Book" w:cs="Times New Roman"/>
          <w:sz w:val="24"/>
          <w:szCs w:val="24"/>
        </w:rPr>
        <w:t xml:space="preserve"> &amp; Management</w:t>
      </w:r>
      <w:r w:rsidRPr="00F83F84">
        <w:rPr>
          <w:rFonts w:ascii="Franklin Gothic Book" w:hAnsi="Franklin Gothic Book" w:cs="Times New Roman"/>
          <w:sz w:val="24"/>
          <w:szCs w:val="24"/>
        </w:rPr>
        <w:br/>
        <w:t>e con il sostegno di Residenza IDRA e Teatro AKROPOLIS nell'ambito del progetto CURA 2017</w:t>
      </w:r>
      <w:r w:rsidRPr="00F83F84">
        <w:rPr>
          <w:rFonts w:ascii="Franklin Gothic Book" w:hAnsi="Franklin Gothic Book" w:cs="Times New Roman"/>
          <w:sz w:val="24"/>
          <w:szCs w:val="24"/>
        </w:rPr>
        <w:br/>
        <w:t xml:space="preserve">e di Contemporanea Festival/Teatro </w:t>
      </w:r>
      <w:proofErr w:type="spellStart"/>
      <w:r w:rsidRPr="00F83F84">
        <w:rPr>
          <w:rFonts w:ascii="Franklin Gothic Book" w:hAnsi="Franklin Gothic Book" w:cs="Times New Roman"/>
          <w:sz w:val="24"/>
          <w:szCs w:val="24"/>
        </w:rPr>
        <w:t>Metastasio</w:t>
      </w:r>
      <w:proofErr w:type="spellEnd"/>
    </w:p>
    <w:p w:rsidR="00CF39E3" w:rsidRPr="00F83F84" w:rsidRDefault="00CF39E3" w:rsidP="00CF39E3">
      <w:pPr>
        <w:rPr>
          <w:rFonts w:ascii="Franklin Gothic Book" w:hAnsi="Franklin Gothic Book"/>
          <w:sz w:val="24"/>
          <w:szCs w:val="24"/>
        </w:rPr>
      </w:pPr>
      <w:r w:rsidRPr="00F83F84">
        <w:rPr>
          <w:rFonts w:ascii="Franklin Gothic Book" w:hAnsi="Franklin Gothic Book"/>
          <w:sz w:val="24"/>
          <w:szCs w:val="24"/>
        </w:rPr>
        <w:t xml:space="preserve">Licia </w:t>
      </w:r>
      <w:proofErr w:type="spellStart"/>
      <w:r w:rsidRPr="00F83F84">
        <w:rPr>
          <w:rFonts w:ascii="Franklin Gothic Book" w:hAnsi="Franklin Gothic Book"/>
          <w:sz w:val="24"/>
          <w:szCs w:val="24"/>
        </w:rPr>
        <w:t>Lanera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torna al Parenti dopo </w:t>
      </w:r>
      <w:r w:rsidRPr="00F83F84">
        <w:rPr>
          <w:rFonts w:ascii="Franklin Gothic Book" w:hAnsi="Franklin Gothic Book"/>
          <w:i/>
          <w:sz w:val="24"/>
          <w:szCs w:val="24"/>
        </w:rPr>
        <w:t>La Beatitudine</w:t>
      </w:r>
      <w:r w:rsidRPr="00F83F84">
        <w:rPr>
          <w:rFonts w:ascii="Franklin Gothic Book" w:hAnsi="Franklin Gothic Book"/>
          <w:sz w:val="24"/>
          <w:szCs w:val="24"/>
        </w:rPr>
        <w:t xml:space="preserve"> presentata la scorsa stagione, firmando una scrittura originale che racconta di incubi notturni e storie di insonnia, per parlare di alcune donne, delle loro ossessioni, delle loro manie, delle loro paure. </w:t>
      </w:r>
      <w:r w:rsidRPr="00F83F84">
        <w:rPr>
          <w:rFonts w:ascii="Franklin Gothic Book" w:hAnsi="Franklin Gothic Book"/>
          <w:sz w:val="24"/>
          <w:szCs w:val="24"/>
        </w:rPr>
        <w:br/>
      </w:r>
      <w:r w:rsidRPr="00F83F84">
        <w:rPr>
          <w:rFonts w:ascii="Franklin Gothic Book" w:hAnsi="Franklin Gothic Book"/>
          <w:i/>
          <w:sz w:val="24"/>
          <w:szCs w:val="24"/>
        </w:rPr>
        <w:t xml:space="preserve">The </w:t>
      </w:r>
      <w:proofErr w:type="spellStart"/>
      <w:r w:rsidRPr="00F83F84">
        <w:rPr>
          <w:rFonts w:ascii="Franklin Gothic Book" w:hAnsi="Franklin Gothic Book"/>
          <w:i/>
          <w:sz w:val="24"/>
          <w:szCs w:val="24"/>
        </w:rPr>
        <w:t>black’s</w:t>
      </w:r>
      <w:proofErr w:type="spellEnd"/>
      <w:r w:rsidRPr="00F83F84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Pr="00F83F84">
        <w:rPr>
          <w:rFonts w:ascii="Franklin Gothic Book" w:hAnsi="Franklin Gothic Book"/>
          <w:i/>
          <w:sz w:val="24"/>
          <w:szCs w:val="24"/>
        </w:rPr>
        <w:t>tales</w:t>
      </w:r>
      <w:proofErr w:type="spellEnd"/>
      <w:r w:rsidRPr="00F83F84">
        <w:rPr>
          <w:rFonts w:ascii="Franklin Gothic Book" w:hAnsi="Franklin Gothic Book"/>
          <w:i/>
          <w:sz w:val="24"/>
          <w:szCs w:val="24"/>
        </w:rPr>
        <w:t xml:space="preserve"> tour</w:t>
      </w:r>
      <w:r w:rsidRPr="00F83F84">
        <w:rPr>
          <w:rFonts w:ascii="Franklin Gothic Book" w:hAnsi="Franklin Gothic Book"/>
          <w:sz w:val="24"/>
          <w:szCs w:val="24"/>
        </w:rPr>
        <w:t xml:space="preserve"> è uno spettacolo che ha per protagoniste alcune delle più importanti icone femminili delle fiabe: Cenerentola, Biancaneve, La Regina delle Nevi, la Sirenetta.</w:t>
      </w:r>
      <w:r w:rsidRPr="00F83F84">
        <w:rPr>
          <w:rFonts w:ascii="Franklin Gothic Book" w:hAnsi="Franklin Gothic Book"/>
          <w:sz w:val="24"/>
          <w:szCs w:val="24"/>
        </w:rPr>
        <w:br/>
        <w:t xml:space="preserve">Il testo le sgretola delicatamente fino a trasformarle nella realtà stessa, la più feroce, la più fallimentare.  </w:t>
      </w:r>
      <w:r w:rsidRPr="00F83F84">
        <w:rPr>
          <w:rFonts w:ascii="Franklin Gothic Book" w:hAnsi="Franklin Gothic Book"/>
          <w:i/>
          <w:sz w:val="24"/>
          <w:szCs w:val="24"/>
        </w:rPr>
        <w:t xml:space="preserve">The </w:t>
      </w:r>
      <w:proofErr w:type="spellStart"/>
      <w:r w:rsidRPr="00F83F84">
        <w:rPr>
          <w:rFonts w:ascii="Franklin Gothic Book" w:hAnsi="Franklin Gothic Book"/>
          <w:i/>
          <w:sz w:val="24"/>
          <w:szCs w:val="24"/>
        </w:rPr>
        <w:t>black’s</w:t>
      </w:r>
      <w:proofErr w:type="spellEnd"/>
      <w:r w:rsidRPr="00F83F84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Pr="00F83F84">
        <w:rPr>
          <w:rFonts w:ascii="Franklin Gothic Book" w:hAnsi="Franklin Gothic Book"/>
          <w:i/>
          <w:sz w:val="24"/>
          <w:szCs w:val="24"/>
        </w:rPr>
        <w:t>tales</w:t>
      </w:r>
      <w:proofErr w:type="spellEnd"/>
      <w:r w:rsidRPr="00F83F84">
        <w:rPr>
          <w:rFonts w:ascii="Franklin Gothic Book" w:hAnsi="Franklin Gothic Book"/>
          <w:i/>
          <w:sz w:val="24"/>
          <w:szCs w:val="24"/>
        </w:rPr>
        <w:t xml:space="preserve"> tour</w:t>
      </w:r>
      <w:r w:rsidRPr="00F83F84">
        <w:rPr>
          <w:rFonts w:ascii="Franklin Gothic Book" w:hAnsi="Franklin Gothic Book"/>
          <w:sz w:val="24"/>
          <w:szCs w:val="24"/>
        </w:rPr>
        <w:t xml:space="preserve">  è una specie di horror che vuole far paura per esorcizzare la paura stessa. Quella di chi scrive. Quella di chi vive.</w:t>
      </w:r>
      <w:r w:rsidRPr="00F83F84">
        <w:rPr>
          <w:rFonts w:ascii="Franklin Gothic Book" w:hAnsi="Franklin Gothic Book"/>
          <w:sz w:val="24"/>
          <w:szCs w:val="24"/>
        </w:rPr>
        <w:br/>
        <w:t xml:space="preserve">Ad arricchire lo spettacolo la musica originale suonata dal vivo dal musicista pugliese Tommaso </w:t>
      </w:r>
      <w:proofErr w:type="spellStart"/>
      <w:r w:rsidRPr="00F83F84">
        <w:rPr>
          <w:rFonts w:ascii="Franklin Gothic Book" w:hAnsi="Franklin Gothic Book"/>
          <w:sz w:val="24"/>
          <w:szCs w:val="24"/>
        </w:rPr>
        <w:t>Qzerty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F83F84">
        <w:rPr>
          <w:rFonts w:ascii="Franklin Gothic Book" w:hAnsi="Franklin Gothic Book"/>
          <w:sz w:val="24"/>
          <w:szCs w:val="24"/>
        </w:rPr>
        <w:t>Danisi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, capace di ipnotizzare lo spettatore accompagnandolo, per tutta la durata della performance, in una dimensione sospesa tra l’onirico e il reale. </w:t>
      </w:r>
    </w:p>
    <w:p w:rsidR="00CF39E3" w:rsidRPr="00F83F84" w:rsidRDefault="00CF39E3" w:rsidP="00CF39E3">
      <w:pPr>
        <w:rPr>
          <w:rFonts w:ascii="Franklin Gothic Book" w:hAnsi="Franklin Gothic Book"/>
          <w:sz w:val="24"/>
          <w:szCs w:val="24"/>
        </w:rPr>
      </w:pPr>
      <w:r w:rsidRPr="00F83F84">
        <w:rPr>
          <w:rFonts w:ascii="Franklin Gothic Book" w:hAnsi="Franklin Gothic Book"/>
          <w:i/>
          <w:sz w:val="24"/>
          <w:szCs w:val="24"/>
        </w:rPr>
        <w:t>Le fiabe sono l'archetipo, il pre-visto, il pre-detto. Sono la letteratura genuina dei più profondi sentimenti umani. Sono la parola che si tramanda, sono la filosofia che viene scritta. Sono quello che eri da bambino e quello che sarai da adulto. Arriva un tempo in cui le fiabe che conosci da sempre sono una scusa per dire di te. E dici ciò che mai, altrimenti, avresti avuto il coraggio di dire.</w:t>
      </w:r>
      <w:r w:rsidRPr="00F83F84">
        <w:rPr>
          <w:rFonts w:ascii="Franklin Gothic Book" w:hAnsi="Franklin Gothic Book"/>
          <w:sz w:val="24"/>
          <w:szCs w:val="24"/>
        </w:rPr>
        <w:t xml:space="preserve"> </w:t>
      </w:r>
      <w:r w:rsidRPr="00F83F84">
        <w:rPr>
          <w:rFonts w:ascii="Franklin Gothic Book" w:hAnsi="Franklin Gothic Book"/>
          <w:sz w:val="24"/>
          <w:szCs w:val="24"/>
        </w:rPr>
        <w:br/>
      </w:r>
      <w:r w:rsidRPr="00F83F84">
        <w:rPr>
          <w:rFonts w:ascii="Franklin Gothic Book" w:hAnsi="Franklin Gothic Book"/>
          <w:b/>
          <w:sz w:val="24"/>
          <w:szCs w:val="24"/>
        </w:rPr>
        <w:t xml:space="preserve">Licia </w:t>
      </w:r>
      <w:proofErr w:type="spellStart"/>
      <w:r w:rsidRPr="00F83F84">
        <w:rPr>
          <w:rFonts w:ascii="Franklin Gothic Book" w:hAnsi="Franklin Gothic Book"/>
          <w:b/>
          <w:sz w:val="24"/>
          <w:szCs w:val="24"/>
        </w:rPr>
        <w:t>Lanera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</w:t>
      </w:r>
    </w:p>
    <w:p w:rsidR="00CF39E3" w:rsidRPr="00F83F84" w:rsidRDefault="00CF39E3" w:rsidP="00CF39E3">
      <w:pPr>
        <w:rPr>
          <w:rFonts w:ascii="Franklin Gothic Book" w:hAnsi="Franklin Gothic Book"/>
          <w:b/>
          <w:bCs/>
          <w:sz w:val="24"/>
          <w:szCs w:val="24"/>
        </w:rPr>
      </w:pPr>
    </w:p>
    <w:p w:rsidR="00CF39E3" w:rsidRPr="00F83F84" w:rsidRDefault="00CF39E3" w:rsidP="00CF39E3">
      <w:pPr>
        <w:rPr>
          <w:rFonts w:ascii="Franklin Gothic Book" w:hAnsi="Franklin Gothic Book"/>
          <w:b/>
          <w:bCs/>
          <w:sz w:val="24"/>
          <w:szCs w:val="24"/>
        </w:rPr>
      </w:pPr>
    </w:p>
    <w:p w:rsidR="00CF39E3" w:rsidRPr="00F83F84" w:rsidRDefault="00CF39E3" w:rsidP="00CF39E3">
      <w:pPr>
        <w:rPr>
          <w:rFonts w:ascii="Franklin Gothic Book" w:hAnsi="Franklin Gothic Book"/>
          <w:b/>
          <w:bCs/>
          <w:sz w:val="24"/>
          <w:szCs w:val="24"/>
        </w:rPr>
      </w:pPr>
    </w:p>
    <w:p w:rsidR="00CF39E3" w:rsidRPr="00F83F84" w:rsidRDefault="00CF39E3" w:rsidP="00CF39E3">
      <w:pPr>
        <w:rPr>
          <w:rFonts w:ascii="Franklin Gothic Book" w:hAnsi="Franklin Gothic Book"/>
          <w:b/>
          <w:bCs/>
          <w:sz w:val="24"/>
          <w:szCs w:val="24"/>
        </w:rPr>
      </w:pPr>
    </w:p>
    <w:p w:rsidR="00CF39E3" w:rsidRPr="00F83F84" w:rsidRDefault="00CF39E3" w:rsidP="00CF39E3">
      <w:pPr>
        <w:rPr>
          <w:rFonts w:ascii="Franklin Gothic Book" w:hAnsi="Franklin Gothic Book"/>
          <w:sz w:val="24"/>
          <w:szCs w:val="24"/>
        </w:rPr>
      </w:pPr>
      <w:r w:rsidRPr="00F83F84">
        <w:rPr>
          <w:rFonts w:ascii="Franklin Gothic Book" w:hAnsi="Franklin Gothic Book"/>
          <w:b/>
          <w:bCs/>
          <w:sz w:val="24"/>
          <w:szCs w:val="24"/>
        </w:rPr>
        <w:t>PREZZO</w:t>
      </w:r>
      <w:r w:rsidRPr="00F83F84">
        <w:rPr>
          <w:rFonts w:ascii="Franklin Gothic Book" w:hAnsi="Franklin Gothic Book"/>
          <w:sz w:val="24"/>
          <w:szCs w:val="24"/>
        </w:rPr>
        <w:br/>
        <w:t>intero platea 15€ </w:t>
      </w:r>
      <w:r w:rsidRPr="00F83F84">
        <w:rPr>
          <w:rFonts w:ascii="Franklin Gothic Book" w:hAnsi="Franklin Gothic Book"/>
          <w:sz w:val="24"/>
          <w:szCs w:val="24"/>
        </w:rPr>
        <w:br/>
        <w:t>convenzioni 12,50€</w:t>
      </w:r>
      <w:r w:rsidRPr="00F83F84">
        <w:rPr>
          <w:rFonts w:ascii="Franklin Gothic Book" w:hAnsi="Franklin Gothic Book"/>
          <w:sz w:val="24"/>
          <w:szCs w:val="24"/>
        </w:rPr>
        <w:br/>
      </w:r>
      <w:proofErr w:type="spellStart"/>
      <w:r w:rsidRPr="00F83F84">
        <w:rPr>
          <w:rFonts w:ascii="Franklin Gothic Book" w:hAnsi="Franklin Gothic Book"/>
          <w:sz w:val="24"/>
          <w:szCs w:val="24"/>
        </w:rPr>
        <w:t>over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60/ under 26 12,50€</w:t>
      </w:r>
      <w:r w:rsidRPr="00F83F84">
        <w:rPr>
          <w:rFonts w:ascii="Franklin Gothic Book" w:hAnsi="Franklin Gothic Book"/>
          <w:sz w:val="24"/>
          <w:szCs w:val="24"/>
        </w:rPr>
        <w:br/>
        <w:t>+ diritti di prevendita</w:t>
      </w:r>
      <w:r w:rsidRPr="00F83F84">
        <w:rPr>
          <w:rFonts w:ascii="Franklin Gothic Book" w:hAnsi="Franklin Gothic Book"/>
          <w:sz w:val="24"/>
          <w:szCs w:val="24"/>
        </w:rPr>
        <w:br/>
      </w:r>
      <w:r w:rsidRPr="00F83F84">
        <w:rPr>
          <w:rFonts w:ascii="Franklin Gothic Book" w:hAnsi="Franklin Gothic Book"/>
          <w:sz w:val="24"/>
          <w:szCs w:val="24"/>
        </w:rPr>
        <w:br/>
      </w:r>
      <w:r w:rsidRPr="00F83F84">
        <w:rPr>
          <w:rFonts w:ascii="Franklin Gothic Book" w:hAnsi="Franklin Gothic Book"/>
          <w:b/>
          <w:bCs/>
          <w:sz w:val="24"/>
          <w:szCs w:val="24"/>
        </w:rPr>
        <w:t>ORARI</w:t>
      </w:r>
      <w:r w:rsidRPr="00F83F84">
        <w:rPr>
          <w:rFonts w:ascii="Franklin Gothic Book" w:hAnsi="Franklin Gothic Book"/>
          <w:sz w:val="24"/>
          <w:szCs w:val="24"/>
        </w:rPr>
        <w:br/>
        <w:t>mar h 20.30</w:t>
      </w:r>
      <w:r w:rsidRPr="00F83F84">
        <w:rPr>
          <w:rFonts w:ascii="Franklin Gothic Book" w:hAnsi="Franklin Gothic Book"/>
          <w:sz w:val="24"/>
          <w:szCs w:val="24"/>
        </w:rPr>
        <w:br/>
      </w:r>
      <w:proofErr w:type="spellStart"/>
      <w:r w:rsidRPr="00F83F84">
        <w:rPr>
          <w:rFonts w:ascii="Franklin Gothic Book" w:hAnsi="Franklin Gothic Book"/>
          <w:sz w:val="24"/>
          <w:szCs w:val="24"/>
        </w:rPr>
        <w:t>mer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F83F84">
        <w:rPr>
          <w:rFonts w:ascii="Franklin Gothic Book" w:hAnsi="Franklin Gothic Book"/>
          <w:sz w:val="24"/>
          <w:szCs w:val="24"/>
        </w:rPr>
        <w:t>sab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h 21.00</w:t>
      </w:r>
      <w:r w:rsidRPr="00F83F84">
        <w:rPr>
          <w:rFonts w:ascii="Franklin Gothic Book" w:hAnsi="Franklin Gothic Book"/>
          <w:sz w:val="24"/>
          <w:szCs w:val="24"/>
        </w:rPr>
        <w:br/>
      </w:r>
      <w:proofErr w:type="spellStart"/>
      <w:r w:rsidRPr="00F83F84">
        <w:rPr>
          <w:rFonts w:ascii="Franklin Gothic Book" w:hAnsi="Franklin Gothic Book"/>
          <w:sz w:val="24"/>
          <w:szCs w:val="24"/>
        </w:rPr>
        <w:t>gio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h 19.00</w:t>
      </w:r>
      <w:r w:rsidRPr="00F83F84">
        <w:rPr>
          <w:rFonts w:ascii="Franklin Gothic Book" w:hAnsi="Franklin Gothic Book"/>
          <w:sz w:val="24"/>
          <w:szCs w:val="24"/>
        </w:rPr>
        <w:br/>
      </w:r>
      <w:proofErr w:type="spellStart"/>
      <w:r w:rsidRPr="00F83F84">
        <w:rPr>
          <w:rFonts w:ascii="Franklin Gothic Book" w:hAnsi="Franklin Gothic Book"/>
          <w:sz w:val="24"/>
          <w:szCs w:val="24"/>
        </w:rPr>
        <w:t>ven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h 19.30</w:t>
      </w:r>
      <w:r w:rsidRPr="00F83F84">
        <w:rPr>
          <w:rFonts w:ascii="Franklin Gothic Book" w:hAnsi="Franklin Gothic Book"/>
          <w:sz w:val="24"/>
          <w:szCs w:val="24"/>
        </w:rPr>
        <w:br/>
      </w:r>
      <w:proofErr w:type="spellStart"/>
      <w:r w:rsidRPr="00F83F84">
        <w:rPr>
          <w:rFonts w:ascii="Franklin Gothic Book" w:hAnsi="Franklin Gothic Book"/>
          <w:sz w:val="24"/>
          <w:szCs w:val="24"/>
        </w:rPr>
        <w:t>dom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h 15.54</w:t>
      </w:r>
      <w:r w:rsidRPr="00F83F84">
        <w:rPr>
          <w:rFonts w:ascii="Franklin Gothic Book" w:hAnsi="Franklin Gothic Book"/>
          <w:sz w:val="24"/>
          <w:szCs w:val="24"/>
        </w:rPr>
        <w:br/>
      </w:r>
      <w:proofErr w:type="spellStart"/>
      <w:r w:rsidRPr="00F83F84">
        <w:rPr>
          <w:rFonts w:ascii="Franklin Gothic Book" w:hAnsi="Franklin Gothic Book"/>
          <w:sz w:val="24"/>
          <w:szCs w:val="24"/>
        </w:rPr>
        <w:t>lun</w:t>
      </w:r>
      <w:proofErr w:type="spellEnd"/>
      <w:r w:rsidRPr="00F83F84">
        <w:rPr>
          <w:rFonts w:ascii="Franklin Gothic Book" w:hAnsi="Franklin Gothic Book"/>
          <w:sz w:val="24"/>
          <w:szCs w:val="24"/>
        </w:rPr>
        <w:t xml:space="preserve"> riposo</w:t>
      </w:r>
    </w:p>
    <w:p w:rsidR="00F83F84" w:rsidRDefault="00F83F84" w:rsidP="00F83F84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>
        <w:rPr>
          <w:rFonts w:ascii="Franklin Gothic Book" w:hAnsi="Franklin Gothic Book"/>
          <w:b/>
          <w:i w:val="0"/>
          <w:sz w:val="20"/>
          <w:szCs w:val="20"/>
        </w:rPr>
        <w:br/>
        <w:t>Informazioni</w:t>
      </w:r>
      <w:r>
        <w:rPr>
          <w:rFonts w:ascii="Franklin Gothic Book" w:hAnsi="Franklin Gothic Book"/>
          <w:b/>
          <w:i w:val="0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Biglietteria</w:t>
      </w:r>
      <w:r>
        <w:rPr>
          <w:rFonts w:ascii="Franklin Gothic Book" w:hAnsi="Franklin Gothic Book"/>
          <w:b/>
          <w:i w:val="0"/>
          <w:sz w:val="20"/>
          <w:szCs w:val="20"/>
        </w:rPr>
        <w:br/>
      </w:r>
      <w:r>
        <w:rPr>
          <w:rFonts w:ascii="Franklin Gothic Book" w:hAnsi="Franklin Gothic Book"/>
          <w:i w:val="0"/>
          <w:sz w:val="20"/>
          <w:szCs w:val="20"/>
        </w:rPr>
        <w:t>tel. 0259995206</w:t>
      </w:r>
      <w:r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>
          <w:rPr>
            <w:rStyle w:val="Collegamentoipertestuale"/>
            <w:rFonts w:ascii="Franklin Gothic Book" w:hAnsi="Franklin Gothic Book"/>
            <w:i w:val="0"/>
            <w:sz w:val="20"/>
            <w:szCs w:val="20"/>
          </w:rPr>
          <w:t>biglietteria@teatrofrancoparenti.com</w:t>
        </w:r>
      </w:hyperlink>
      <w:r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F83F84" w:rsidRDefault="00F83F84" w:rsidP="00F83F84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br/>
      </w:r>
      <w:hyperlink r:id="rId8" w:history="1">
        <w:r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br/>
      </w:r>
      <w:proofErr w:type="spellStart"/>
      <w:r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F83F84" w:rsidRDefault="00F83F84" w:rsidP="00F83F84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F83F84" w:rsidRDefault="00F83F84" w:rsidP="00F83F84">
      <w:pPr>
        <w:pStyle w:val="Pidipagina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>
        <w:rPr>
          <w:rFonts w:ascii="Franklin Gothic Book" w:hAnsi="Franklin Gothic Book" w:cs="Franklin Gothic Book"/>
          <w:b/>
          <w:sz w:val="20"/>
          <w:szCs w:val="20"/>
        </w:rPr>
        <w:br/>
      </w:r>
      <w:r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br/>
      </w:r>
      <w:r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>
        <w:rPr>
          <w:rFonts w:ascii="Franklin Gothic Book" w:hAnsi="Franklin Gothic Book" w:cs="Franklin Gothic Book"/>
          <w:i/>
          <w:sz w:val="20"/>
          <w:szCs w:val="20"/>
        </w:rPr>
        <w:br/>
      </w:r>
      <w:r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>
        <w:rPr>
          <w:rFonts w:ascii="Franklin Gothic Book" w:hAnsi="Franklin Gothic Book" w:cs="Franklin Gothic Book"/>
          <w:b/>
          <w:sz w:val="20"/>
          <w:szCs w:val="20"/>
        </w:rPr>
        <w:br/>
      </w:r>
      <w:r>
        <w:rPr>
          <w:rFonts w:ascii="Franklin Gothic Book" w:hAnsi="Franklin Gothic Book" w:cs="Franklin Gothic Book"/>
          <w:sz w:val="20"/>
          <w:szCs w:val="20"/>
        </w:rPr>
        <w:t>Tel. 02 59995217</w:t>
      </w:r>
      <w:r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>. 346 4179136</w:t>
      </w:r>
      <w:r>
        <w:rPr>
          <w:rFonts w:ascii="Franklin Gothic Book" w:hAnsi="Franklin Gothic Book" w:cs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F83F84" w:rsidRDefault="00F83F84" w:rsidP="00F83F84">
      <w:pPr>
        <w:pStyle w:val="Pidipagina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  <w:r>
        <w:rPr>
          <w:rFonts w:ascii="Franklin Gothic Book" w:hAnsi="Franklin Gothic Book"/>
          <w:sz w:val="20"/>
          <w:szCs w:val="20"/>
        </w:rPr>
        <w:br/>
      </w:r>
    </w:p>
    <w:p w:rsidR="00F41FBF" w:rsidRPr="00F83F84" w:rsidRDefault="00F41FBF" w:rsidP="00F83F84">
      <w:pPr>
        <w:pStyle w:val="Corpodeltesto"/>
        <w:rPr>
          <w:rFonts w:ascii="Franklin Gothic Book" w:hAnsi="Franklin Gothic Book"/>
          <w:sz w:val="24"/>
          <w:szCs w:val="24"/>
        </w:rPr>
      </w:pPr>
    </w:p>
    <w:sectPr w:rsidR="00F41FBF" w:rsidRPr="00F83F84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124D9A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62CBA"/>
    <w:rsid w:val="0047486F"/>
    <w:rsid w:val="0047785F"/>
    <w:rsid w:val="004962CE"/>
    <w:rsid w:val="004A01EB"/>
    <w:rsid w:val="004A46B7"/>
    <w:rsid w:val="004E7644"/>
    <w:rsid w:val="00543541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370F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C7FED"/>
    <w:rsid w:val="00A128E3"/>
    <w:rsid w:val="00A15D15"/>
    <w:rsid w:val="00A22C07"/>
    <w:rsid w:val="00A6289F"/>
    <w:rsid w:val="00A64B24"/>
    <w:rsid w:val="00A7479D"/>
    <w:rsid w:val="00A83C07"/>
    <w:rsid w:val="00A92F94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C13044"/>
    <w:rsid w:val="00C45604"/>
    <w:rsid w:val="00C65D32"/>
    <w:rsid w:val="00CF39E3"/>
    <w:rsid w:val="00D13902"/>
    <w:rsid w:val="00D26AD4"/>
    <w:rsid w:val="00D44040"/>
    <w:rsid w:val="00D675D4"/>
    <w:rsid w:val="00DA50CA"/>
    <w:rsid w:val="00DB048F"/>
    <w:rsid w:val="00DC0302"/>
    <w:rsid w:val="00E04AA2"/>
    <w:rsid w:val="00E36B2D"/>
    <w:rsid w:val="00E52348"/>
    <w:rsid w:val="00E5383F"/>
    <w:rsid w:val="00EB2343"/>
    <w:rsid w:val="00EC4D1C"/>
    <w:rsid w:val="00EE6F6A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83F84"/>
    <w:rsid w:val="00F9762C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31</cp:revision>
  <cp:lastPrinted>2017-07-11T08:43:00Z</cp:lastPrinted>
  <dcterms:created xsi:type="dcterms:W3CDTF">2017-04-03T09:28:00Z</dcterms:created>
  <dcterms:modified xsi:type="dcterms:W3CDTF">2017-12-15T10:28:00Z</dcterms:modified>
</cp:coreProperties>
</file>