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C5" w:rsidRPr="00E17FCB" w:rsidRDefault="000445C5" w:rsidP="00D26AD4">
      <w:pPr>
        <w:pStyle w:val="Corpodeltesto"/>
        <w:rPr>
          <w:rFonts w:ascii="Franklin Gothic Book" w:hAnsi="Franklin Gothic Book"/>
          <w:i w:val="0"/>
        </w:rPr>
      </w:pPr>
    </w:p>
    <w:p w:rsidR="00BB68AB" w:rsidRPr="0006204F" w:rsidRDefault="00F41FBF" w:rsidP="00BB68AB">
      <w:pPr>
        <w:rPr>
          <w:rFonts w:ascii="Franklin Gothic Book" w:hAnsi="Franklin Gothic Book"/>
          <w:sz w:val="24"/>
          <w:szCs w:val="24"/>
        </w:rPr>
      </w:pPr>
      <w:r w:rsidRPr="0006204F">
        <w:rPr>
          <w:rFonts w:ascii="Franklin Gothic Book" w:hAnsi="Franklin Gothic Book"/>
          <w:sz w:val="24"/>
          <w:szCs w:val="24"/>
        </w:rPr>
        <w:t>Comunicato Stampa</w:t>
      </w:r>
    </w:p>
    <w:p w:rsidR="004B1C64" w:rsidRPr="0006204F" w:rsidRDefault="004B1C64" w:rsidP="0006204F">
      <w:pPr>
        <w:spacing w:line="240" w:lineRule="auto"/>
        <w:rPr>
          <w:rFonts w:ascii="Franklin Gothic Book" w:hAnsi="Franklin Gothic Book"/>
          <w:sz w:val="24"/>
          <w:szCs w:val="24"/>
        </w:rPr>
      </w:pPr>
      <w:r w:rsidRPr="0006204F">
        <w:rPr>
          <w:rFonts w:ascii="Franklin Gothic Book" w:hAnsi="Franklin Gothic Book"/>
          <w:sz w:val="24"/>
          <w:szCs w:val="24"/>
        </w:rPr>
        <w:t>Sala Treno Blu</w:t>
      </w:r>
      <w:r w:rsidR="000B05A2" w:rsidRPr="0006204F">
        <w:rPr>
          <w:rFonts w:ascii="Franklin Gothic Book" w:hAnsi="Franklin Gothic Book"/>
          <w:sz w:val="24"/>
          <w:szCs w:val="24"/>
        </w:rPr>
        <w:br/>
      </w:r>
      <w:r w:rsidRPr="0006204F">
        <w:rPr>
          <w:rFonts w:ascii="Franklin Gothic Book" w:hAnsi="Franklin Gothic Book"/>
          <w:b/>
          <w:sz w:val="24"/>
          <w:szCs w:val="24"/>
        </w:rPr>
        <w:t>Dal 12 al 21 dicembre 2017</w:t>
      </w:r>
    </w:p>
    <w:p w:rsidR="00757431" w:rsidRPr="0006204F" w:rsidRDefault="002C2EEC" w:rsidP="0006204F">
      <w:pPr>
        <w:spacing w:line="240" w:lineRule="auto"/>
        <w:rPr>
          <w:rFonts w:ascii="Franklin Gothic Book" w:hAnsi="Franklin Gothic Book"/>
          <w:sz w:val="24"/>
          <w:szCs w:val="24"/>
        </w:rPr>
      </w:pPr>
      <w:r w:rsidRPr="0006204F">
        <w:rPr>
          <w:rFonts w:ascii="Franklin Gothic Book" w:hAnsi="Franklin Gothic Book"/>
          <w:b/>
          <w:sz w:val="24"/>
          <w:szCs w:val="24"/>
        </w:rPr>
        <w:t xml:space="preserve">LADY MACBETH  - </w:t>
      </w:r>
      <w:r w:rsidR="004B1C64" w:rsidRPr="0006204F">
        <w:rPr>
          <w:rFonts w:ascii="Franklin Gothic Book" w:hAnsi="Franklin Gothic Book"/>
          <w:b/>
          <w:sz w:val="24"/>
          <w:szCs w:val="24"/>
        </w:rPr>
        <w:t>SCENE DA UN MATRIMONIO</w:t>
      </w:r>
      <w:r w:rsidR="00757431" w:rsidRPr="0006204F">
        <w:rPr>
          <w:rFonts w:ascii="Franklin Gothic Book" w:hAnsi="Franklin Gothic Book"/>
          <w:b/>
          <w:sz w:val="24"/>
          <w:szCs w:val="24"/>
        </w:rPr>
        <w:br/>
      </w:r>
      <w:r w:rsidR="00757431" w:rsidRPr="0006204F">
        <w:rPr>
          <w:rFonts w:ascii="Franklin Gothic Book" w:hAnsi="Franklin Gothic Book"/>
          <w:sz w:val="24"/>
          <w:szCs w:val="24"/>
        </w:rPr>
        <w:br/>
      </w:r>
      <w:r w:rsidR="009D273E" w:rsidRPr="0006204F">
        <w:rPr>
          <w:rFonts w:ascii="Franklin Gothic Book" w:hAnsi="Franklin Gothic Book"/>
          <w:sz w:val="24"/>
          <w:szCs w:val="24"/>
        </w:rPr>
        <w:t xml:space="preserve">un progetto di </w:t>
      </w:r>
      <w:r w:rsidR="009D273E" w:rsidRPr="0006204F">
        <w:rPr>
          <w:rFonts w:ascii="Franklin Gothic Book" w:hAnsi="Franklin Gothic Book"/>
          <w:b/>
          <w:sz w:val="24"/>
          <w:szCs w:val="24"/>
        </w:rPr>
        <w:t>Michele De Vita Conti</w:t>
      </w:r>
      <w:r w:rsidR="009D273E" w:rsidRPr="0006204F">
        <w:rPr>
          <w:rFonts w:ascii="Franklin Gothic Book" w:hAnsi="Franklin Gothic Book"/>
          <w:sz w:val="24"/>
          <w:szCs w:val="24"/>
        </w:rPr>
        <w:t xml:space="preserve"> e </w:t>
      </w:r>
      <w:r w:rsidR="009D273E" w:rsidRPr="0006204F">
        <w:rPr>
          <w:rFonts w:ascii="Franklin Gothic Book" w:hAnsi="Franklin Gothic Book"/>
          <w:b/>
          <w:sz w:val="24"/>
          <w:szCs w:val="24"/>
        </w:rPr>
        <w:t xml:space="preserve">Gian Manuel </w:t>
      </w:r>
      <w:proofErr w:type="spellStart"/>
      <w:r w:rsidR="009D273E" w:rsidRPr="0006204F">
        <w:rPr>
          <w:rFonts w:ascii="Franklin Gothic Book" w:hAnsi="Franklin Gothic Book"/>
          <w:b/>
          <w:sz w:val="24"/>
          <w:szCs w:val="24"/>
        </w:rPr>
        <w:t>Rau</w:t>
      </w:r>
      <w:proofErr w:type="spellEnd"/>
      <w:r w:rsidR="009D273E" w:rsidRPr="0006204F">
        <w:rPr>
          <w:rFonts w:ascii="Franklin Gothic Book" w:hAnsi="Franklin Gothic Book"/>
          <w:sz w:val="24"/>
          <w:szCs w:val="24"/>
        </w:rPr>
        <w:br/>
        <w:t xml:space="preserve">testo e regia </w:t>
      </w:r>
      <w:r w:rsidR="009D273E" w:rsidRPr="0006204F">
        <w:rPr>
          <w:rFonts w:ascii="Franklin Gothic Book" w:hAnsi="Franklin Gothic Book"/>
          <w:b/>
          <w:sz w:val="24"/>
          <w:szCs w:val="24"/>
        </w:rPr>
        <w:t>Michele De Vita Conti</w:t>
      </w:r>
      <w:r w:rsidR="009D273E" w:rsidRPr="0006204F">
        <w:rPr>
          <w:rFonts w:ascii="Franklin Gothic Book" w:hAnsi="Franklin Gothic Book"/>
          <w:sz w:val="24"/>
          <w:szCs w:val="24"/>
        </w:rPr>
        <w:br/>
        <w:t xml:space="preserve">con </w:t>
      </w:r>
      <w:r w:rsidR="009D273E" w:rsidRPr="0006204F">
        <w:rPr>
          <w:rFonts w:ascii="Franklin Gothic Book" w:hAnsi="Franklin Gothic Book"/>
          <w:b/>
          <w:sz w:val="24"/>
          <w:szCs w:val="24"/>
        </w:rPr>
        <w:t xml:space="preserve">Maria Alberta </w:t>
      </w:r>
      <w:proofErr w:type="spellStart"/>
      <w:r w:rsidR="009D273E" w:rsidRPr="0006204F">
        <w:rPr>
          <w:rFonts w:ascii="Franklin Gothic Book" w:hAnsi="Franklin Gothic Book"/>
          <w:b/>
          <w:sz w:val="24"/>
          <w:szCs w:val="24"/>
        </w:rPr>
        <w:t>Navello</w:t>
      </w:r>
      <w:proofErr w:type="spellEnd"/>
      <w:r w:rsidR="009D273E" w:rsidRPr="0006204F">
        <w:rPr>
          <w:rFonts w:ascii="Franklin Gothic Book" w:hAnsi="Franklin Gothic Book"/>
          <w:sz w:val="24"/>
          <w:szCs w:val="24"/>
        </w:rPr>
        <w:br/>
        <w:t xml:space="preserve">scene Lucia </w:t>
      </w:r>
      <w:proofErr w:type="spellStart"/>
      <w:r w:rsidR="009D273E" w:rsidRPr="0006204F">
        <w:rPr>
          <w:rFonts w:ascii="Franklin Gothic Book" w:hAnsi="Franklin Gothic Book"/>
          <w:sz w:val="24"/>
          <w:szCs w:val="24"/>
        </w:rPr>
        <w:t>Menegazzo</w:t>
      </w:r>
      <w:proofErr w:type="spellEnd"/>
      <w:r w:rsidR="009D273E" w:rsidRPr="0006204F">
        <w:rPr>
          <w:rFonts w:ascii="Franklin Gothic Book" w:hAnsi="Franklin Gothic Book"/>
          <w:sz w:val="24"/>
          <w:szCs w:val="24"/>
        </w:rPr>
        <w:t xml:space="preserve"> / costumi </w:t>
      </w:r>
      <w:proofErr w:type="spellStart"/>
      <w:r w:rsidR="009D273E" w:rsidRPr="0006204F">
        <w:rPr>
          <w:rFonts w:ascii="Franklin Gothic Book" w:hAnsi="Franklin Gothic Book"/>
          <w:sz w:val="24"/>
          <w:szCs w:val="24"/>
        </w:rPr>
        <w:t>Brigida</w:t>
      </w:r>
      <w:proofErr w:type="spellEnd"/>
      <w:r w:rsidR="009D273E" w:rsidRPr="0006204F">
        <w:rPr>
          <w:rFonts w:ascii="Franklin Gothic Book" w:hAnsi="Franklin Gothic Book"/>
          <w:sz w:val="24"/>
          <w:szCs w:val="24"/>
        </w:rPr>
        <w:t xml:space="preserve"> Sacerdoti / luci Mauro </w:t>
      </w:r>
      <w:proofErr w:type="spellStart"/>
      <w:r w:rsidR="009D273E" w:rsidRPr="0006204F">
        <w:rPr>
          <w:rFonts w:ascii="Franklin Gothic Book" w:hAnsi="Franklin Gothic Book"/>
          <w:sz w:val="24"/>
          <w:szCs w:val="24"/>
        </w:rPr>
        <w:t>Panizza</w:t>
      </w:r>
      <w:proofErr w:type="spellEnd"/>
      <w:r w:rsidR="009D273E" w:rsidRPr="0006204F">
        <w:rPr>
          <w:rFonts w:ascii="Franklin Gothic Book" w:hAnsi="Franklin Gothic Book"/>
          <w:sz w:val="24"/>
          <w:szCs w:val="24"/>
        </w:rPr>
        <w:br/>
        <w:t xml:space="preserve">si ringrazia per il prezioso contributo Nicole </w:t>
      </w:r>
      <w:proofErr w:type="spellStart"/>
      <w:r w:rsidR="009D273E" w:rsidRPr="0006204F">
        <w:rPr>
          <w:rFonts w:ascii="Franklin Gothic Book" w:hAnsi="Franklin Gothic Book"/>
          <w:sz w:val="24"/>
          <w:szCs w:val="24"/>
        </w:rPr>
        <w:t>Leonardi</w:t>
      </w:r>
      <w:proofErr w:type="spellEnd"/>
      <w:r w:rsidR="009D273E" w:rsidRPr="0006204F">
        <w:rPr>
          <w:rFonts w:ascii="Franklin Gothic Book" w:hAnsi="Franklin Gothic Book"/>
          <w:sz w:val="24"/>
          <w:szCs w:val="24"/>
        </w:rPr>
        <w:t xml:space="preserve">, </w:t>
      </w:r>
      <w:proofErr w:type="spellStart"/>
      <w:r w:rsidR="009D273E" w:rsidRPr="0006204F">
        <w:rPr>
          <w:rFonts w:ascii="Franklin Gothic Book" w:hAnsi="Franklin Gothic Book"/>
          <w:sz w:val="24"/>
          <w:szCs w:val="24"/>
        </w:rPr>
        <w:t>Gisella</w:t>
      </w:r>
      <w:proofErr w:type="spellEnd"/>
      <w:r w:rsidR="009D273E" w:rsidRPr="0006204F">
        <w:rPr>
          <w:rFonts w:ascii="Franklin Gothic Book" w:hAnsi="Franklin Gothic Book"/>
          <w:sz w:val="24"/>
          <w:szCs w:val="24"/>
        </w:rPr>
        <w:t xml:space="preserve"> Cappelli, Alessandra </w:t>
      </w:r>
      <w:proofErr w:type="spellStart"/>
      <w:r w:rsidR="009D273E" w:rsidRPr="0006204F">
        <w:rPr>
          <w:rFonts w:ascii="Franklin Gothic Book" w:hAnsi="Franklin Gothic Book"/>
          <w:sz w:val="24"/>
          <w:szCs w:val="24"/>
        </w:rPr>
        <w:t>Giuriola</w:t>
      </w:r>
      <w:proofErr w:type="spellEnd"/>
      <w:r w:rsidR="009D273E" w:rsidRPr="0006204F">
        <w:rPr>
          <w:rFonts w:ascii="Franklin Gothic Book" w:hAnsi="Franklin Gothic Book"/>
          <w:sz w:val="24"/>
          <w:szCs w:val="24"/>
        </w:rPr>
        <w:br/>
      </w:r>
      <w:r w:rsidR="009D273E" w:rsidRPr="0006204F">
        <w:rPr>
          <w:rFonts w:ascii="Franklin Gothic Book" w:hAnsi="Franklin Gothic Book"/>
          <w:sz w:val="24"/>
          <w:szCs w:val="24"/>
        </w:rPr>
        <w:br/>
      </w:r>
      <w:r w:rsidR="00757431" w:rsidRPr="0006204F">
        <w:rPr>
          <w:rFonts w:ascii="Franklin Gothic Book" w:hAnsi="Franklin Gothic Book"/>
          <w:sz w:val="24"/>
          <w:szCs w:val="24"/>
        </w:rPr>
        <w:t>produzione Fondazione Teatro Piemonte Europa</w:t>
      </w:r>
    </w:p>
    <w:p w:rsidR="004B1C64" w:rsidRPr="0006204F" w:rsidRDefault="00E01B2F" w:rsidP="00757431">
      <w:pPr>
        <w:rPr>
          <w:rFonts w:ascii="Franklin Gothic Book" w:hAnsi="Franklin Gothic Book"/>
          <w:sz w:val="24"/>
          <w:szCs w:val="24"/>
        </w:rPr>
      </w:pPr>
      <w:r w:rsidRPr="0006204F">
        <w:rPr>
          <w:rFonts w:ascii="Franklin Gothic Book" w:hAnsi="Franklin Gothic Book"/>
          <w:sz w:val="24"/>
          <w:szCs w:val="24"/>
        </w:rPr>
        <w:br/>
      </w:r>
      <w:r w:rsidR="004B1C64" w:rsidRPr="0006204F">
        <w:rPr>
          <w:rFonts w:ascii="Franklin Gothic Book" w:hAnsi="Franklin Gothic Book"/>
          <w:sz w:val="24"/>
          <w:szCs w:val="24"/>
        </w:rPr>
        <w:t xml:space="preserve">In tutta l’opera di Shakespeare, quello tra Lady Macbeth e suo marito è l’unico matrimonio davvero funzionante, dice con ragione molta della critica ufficiale. Un’unione fatta di amore, ambizione, attrazione e certamente, complicità. Fino ad un certo punto, fino a quando lei, come potrebbe capitare e capita in molti matrimoni, non vede un lato di lui che la delude profondamente. Fino a quando Shakespeare smette di mostrarceli  in scena assieme. Fino a quando lei si suicida. Maria Alberta </w:t>
      </w:r>
      <w:proofErr w:type="spellStart"/>
      <w:r w:rsidR="004B1C64" w:rsidRPr="0006204F">
        <w:rPr>
          <w:rFonts w:ascii="Franklin Gothic Book" w:hAnsi="Franklin Gothic Book"/>
          <w:sz w:val="24"/>
          <w:szCs w:val="24"/>
        </w:rPr>
        <w:t>Navello</w:t>
      </w:r>
      <w:proofErr w:type="spellEnd"/>
      <w:r w:rsidR="004B1C64" w:rsidRPr="0006204F">
        <w:rPr>
          <w:rFonts w:ascii="Franklin Gothic Book" w:hAnsi="Franklin Gothic Book"/>
          <w:sz w:val="24"/>
          <w:szCs w:val="24"/>
        </w:rPr>
        <w:t xml:space="preserve"> spiega e analizza con macabra ironia tutto questo ed altro, come una ricercatrice in un laboratorio. Esamina con freddezza i meccanismi della vicenda e i propri movimenti interiori, tra voli ambiziosi e cadute, per offrirli al pubblico con lucida schiettezza. Come costretta in una sorta di limbo, forse quello cui sono condannati i suicidi, dove rivive la sua storia d’amore e la scompone per il pubblico. Lo fa in modo crudo e crudele. Prima di tutto con se stessa. È l’autoanalisi di un suicidio, la confessione che esce dalla bocca di un serpente avvelenato, la dichiarazione aperta di un personaggio noto all’immaginario. Più che scene da un matrimonio sarebbe opportuno chiamarla autopsia di un matrimonio.</w:t>
      </w:r>
    </w:p>
    <w:p w:rsidR="004B1C64" w:rsidRPr="0006204F" w:rsidRDefault="004B1C64" w:rsidP="004B1C64">
      <w:pPr>
        <w:pStyle w:val="Corpodeltesto"/>
        <w:rPr>
          <w:rFonts w:ascii="Franklin Gothic Book" w:hAnsi="Franklin Gothic Book"/>
          <w:b/>
          <w:i w:val="0"/>
          <w:sz w:val="24"/>
          <w:szCs w:val="24"/>
        </w:rPr>
      </w:pPr>
    </w:p>
    <w:p w:rsidR="004B1C64" w:rsidRPr="0006204F" w:rsidRDefault="004B1C64" w:rsidP="004B1C64">
      <w:pPr>
        <w:pStyle w:val="Corpodeltesto"/>
        <w:rPr>
          <w:rFonts w:ascii="Franklin Gothic Book" w:hAnsi="Franklin Gothic Book"/>
          <w:b/>
          <w:i w:val="0"/>
          <w:sz w:val="24"/>
          <w:szCs w:val="24"/>
        </w:rPr>
      </w:pPr>
      <w:r w:rsidRPr="0006204F">
        <w:rPr>
          <w:rFonts w:ascii="Franklin Gothic Book" w:hAnsi="Franklin Gothic Book"/>
          <w:b/>
          <w:i w:val="0"/>
          <w:sz w:val="24"/>
          <w:szCs w:val="24"/>
        </w:rPr>
        <w:t>ORARI</w:t>
      </w:r>
    </w:p>
    <w:p w:rsidR="004B1C64" w:rsidRPr="0006204F" w:rsidRDefault="004B1C64" w:rsidP="004B1C64">
      <w:pPr>
        <w:pStyle w:val="Corpodeltesto"/>
        <w:rPr>
          <w:rFonts w:ascii="Franklin Gothic Book" w:hAnsi="Franklin Gothic Book"/>
          <w:i w:val="0"/>
          <w:sz w:val="24"/>
          <w:szCs w:val="24"/>
        </w:rPr>
      </w:pPr>
      <w:r w:rsidRPr="0006204F">
        <w:rPr>
          <w:rFonts w:ascii="Franklin Gothic Book" w:hAnsi="Franklin Gothic Book"/>
          <w:i w:val="0"/>
          <w:sz w:val="24"/>
          <w:szCs w:val="24"/>
        </w:rPr>
        <w:t>mar h 20.45</w:t>
      </w:r>
      <w:r w:rsidR="000B05A2" w:rsidRPr="0006204F">
        <w:rPr>
          <w:rFonts w:ascii="Franklin Gothic Book" w:hAnsi="Franklin Gothic Book"/>
          <w:i w:val="0"/>
          <w:sz w:val="24"/>
          <w:szCs w:val="24"/>
        </w:rPr>
        <w:t xml:space="preserve"> </w:t>
      </w:r>
      <w:proofErr w:type="spellStart"/>
      <w:r w:rsidRPr="0006204F">
        <w:rPr>
          <w:rFonts w:ascii="Franklin Gothic Book" w:hAnsi="Franklin Gothic Book"/>
          <w:i w:val="0"/>
          <w:sz w:val="24"/>
          <w:szCs w:val="24"/>
        </w:rPr>
        <w:t>mer</w:t>
      </w:r>
      <w:proofErr w:type="spellEnd"/>
      <w:r w:rsidRPr="0006204F">
        <w:rPr>
          <w:rFonts w:ascii="Franklin Gothic Book" w:hAnsi="Franklin Gothic Book"/>
          <w:i w:val="0"/>
          <w:sz w:val="24"/>
          <w:szCs w:val="24"/>
        </w:rPr>
        <w:t>,</w:t>
      </w:r>
      <w:proofErr w:type="spellStart"/>
      <w:r w:rsidRPr="0006204F">
        <w:rPr>
          <w:rFonts w:ascii="Franklin Gothic Book" w:hAnsi="Franklin Gothic Book"/>
          <w:i w:val="0"/>
          <w:sz w:val="24"/>
          <w:szCs w:val="24"/>
        </w:rPr>
        <w:t>sab</w:t>
      </w:r>
      <w:proofErr w:type="spellEnd"/>
      <w:r w:rsidRPr="0006204F">
        <w:rPr>
          <w:rFonts w:ascii="Franklin Gothic Book" w:hAnsi="Franklin Gothic Book"/>
          <w:i w:val="0"/>
          <w:sz w:val="24"/>
          <w:szCs w:val="24"/>
        </w:rPr>
        <w:t xml:space="preserve"> h 21.15</w:t>
      </w:r>
      <w:r w:rsidR="000B05A2" w:rsidRPr="0006204F">
        <w:rPr>
          <w:rFonts w:ascii="Franklin Gothic Book" w:hAnsi="Franklin Gothic Book"/>
          <w:i w:val="0"/>
          <w:sz w:val="24"/>
          <w:szCs w:val="24"/>
        </w:rPr>
        <w:t xml:space="preserve"> </w:t>
      </w:r>
      <w:proofErr w:type="spellStart"/>
      <w:r w:rsidRPr="0006204F">
        <w:rPr>
          <w:rFonts w:ascii="Franklin Gothic Book" w:hAnsi="Franklin Gothic Book"/>
          <w:i w:val="0"/>
          <w:sz w:val="24"/>
          <w:szCs w:val="24"/>
        </w:rPr>
        <w:t>gio</w:t>
      </w:r>
      <w:proofErr w:type="spellEnd"/>
      <w:r w:rsidRPr="0006204F">
        <w:rPr>
          <w:rFonts w:ascii="Franklin Gothic Book" w:hAnsi="Franklin Gothic Book"/>
          <w:i w:val="0"/>
          <w:sz w:val="24"/>
          <w:szCs w:val="24"/>
        </w:rPr>
        <w:t xml:space="preserve"> h 19.15</w:t>
      </w:r>
      <w:r w:rsidR="000B05A2" w:rsidRPr="0006204F">
        <w:rPr>
          <w:rFonts w:ascii="Franklin Gothic Book" w:hAnsi="Franklin Gothic Book"/>
          <w:i w:val="0"/>
          <w:sz w:val="24"/>
          <w:szCs w:val="24"/>
        </w:rPr>
        <w:t xml:space="preserve"> </w:t>
      </w:r>
      <w:proofErr w:type="spellStart"/>
      <w:r w:rsidRPr="0006204F">
        <w:rPr>
          <w:rFonts w:ascii="Franklin Gothic Book" w:hAnsi="Franklin Gothic Book"/>
          <w:i w:val="0"/>
          <w:sz w:val="24"/>
          <w:szCs w:val="24"/>
        </w:rPr>
        <w:t>ven</w:t>
      </w:r>
      <w:proofErr w:type="spellEnd"/>
      <w:r w:rsidRPr="0006204F">
        <w:rPr>
          <w:rFonts w:ascii="Franklin Gothic Book" w:hAnsi="Franklin Gothic Book"/>
          <w:i w:val="0"/>
          <w:sz w:val="24"/>
          <w:szCs w:val="24"/>
        </w:rPr>
        <w:t xml:space="preserve"> h 20.30</w:t>
      </w:r>
      <w:r w:rsidR="000B05A2" w:rsidRPr="0006204F">
        <w:rPr>
          <w:rFonts w:ascii="Franklin Gothic Book" w:hAnsi="Franklin Gothic Book"/>
          <w:i w:val="0"/>
          <w:sz w:val="24"/>
          <w:szCs w:val="24"/>
        </w:rPr>
        <w:t xml:space="preserve"> </w:t>
      </w:r>
      <w:proofErr w:type="spellStart"/>
      <w:r w:rsidRPr="0006204F">
        <w:rPr>
          <w:rFonts w:ascii="Franklin Gothic Book" w:hAnsi="Franklin Gothic Book"/>
          <w:i w:val="0"/>
          <w:sz w:val="24"/>
          <w:szCs w:val="24"/>
        </w:rPr>
        <w:t>dom</w:t>
      </w:r>
      <w:proofErr w:type="spellEnd"/>
      <w:r w:rsidRPr="0006204F">
        <w:rPr>
          <w:rFonts w:ascii="Franklin Gothic Book" w:hAnsi="Franklin Gothic Book"/>
          <w:i w:val="0"/>
          <w:sz w:val="24"/>
          <w:szCs w:val="24"/>
        </w:rPr>
        <w:t xml:space="preserve"> h 18</w:t>
      </w:r>
    </w:p>
    <w:p w:rsidR="004B1C64" w:rsidRPr="0006204F" w:rsidRDefault="004B1C64" w:rsidP="004B1C64">
      <w:pPr>
        <w:pStyle w:val="Corpodeltesto"/>
        <w:rPr>
          <w:rFonts w:ascii="Franklin Gothic Book" w:hAnsi="Franklin Gothic Book"/>
          <w:b/>
          <w:i w:val="0"/>
          <w:sz w:val="24"/>
          <w:szCs w:val="24"/>
        </w:rPr>
      </w:pPr>
    </w:p>
    <w:p w:rsidR="004B1C64" w:rsidRPr="0006204F" w:rsidRDefault="004B1C64" w:rsidP="004B1C64">
      <w:pPr>
        <w:pStyle w:val="Corpodeltesto"/>
        <w:rPr>
          <w:rFonts w:ascii="Franklin Gothic Book" w:hAnsi="Franklin Gothic Book"/>
          <w:b/>
          <w:i w:val="0"/>
          <w:sz w:val="24"/>
          <w:szCs w:val="24"/>
        </w:rPr>
      </w:pPr>
      <w:r w:rsidRPr="0006204F">
        <w:rPr>
          <w:rFonts w:ascii="Franklin Gothic Book" w:hAnsi="Franklin Gothic Book"/>
          <w:b/>
          <w:i w:val="0"/>
          <w:sz w:val="24"/>
          <w:szCs w:val="24"/>
        </w:rPr>
        <w:t>PREZZO</w:t>
      </w:r>
    </w:p>
    <w:p w:rsidR="004B1C64" w:rsidRPr="0006204F" w:rsidRDefault="004B1C64" w:rsidP="004B1C64">
      <w:pPr>
        <w:pStyle w:val="Corpodeltesto"/>
        <w:rPr>
          <w:rFonts w:ascii="Franklin Gothic Book" w:hAnsi="Franklin Gothic Book"/>
          <w:i w:val="0"/>
          <w:sz w:val="24"/>
          <w:szCs w:val="24"/>
        </w:rPr>
      </w:pPr>
      <w:r w:rsidRPr="0006204F">
        <w:rPr>
          <w:rFonts w:ascii="Franklin Gothic Book" w:hAnsi="Franklin Gothic Book"/>
          <w:i w:val="0"/>
          <w:sz w:val="24"/>
          <w:szCs w:val="24"/>
        </w:rPr>
        <w:t xml:space="preserve">Intero &gt; 15€ </w:t>
      </w:r>
    </w:p>
    <w:p w:rsidR="004B1C64" w:rsidRPr="0006204F" w:rsidRDefault="004B1C64" w:rsidP="004B1C64">
      <w:pPr>
        <w:pStyle w:val="Corpodeltesto"/>
        <w:rPr>
          <w:rFonts w:ascii="Franklin Gothic Book" w:hAnsi="Franklin Gothic Book"/>
          <w:i w:val="0"/>
          <w:sz w:val="24"/>
          <w:szCs w:val="24"/>
        </w:rPr>
      </w:pPr>
      <w:r w:rsidRPr="0006204F">
        <w:rPr>
          <w:rFonts w:ascii="Franklin Gothic Book" w:hAnsi="Franklin Gothic Book"/>
          <w:i w:val="0"/>
          <w:sz w:val="24"/>
          <w:szCs w:val="24"/>
        </w:rPr>
        <w:t>convenzioni &gt; 12,50€</w:t>
      </w:r>
    </w:p>
    <w:p w:rsidR="004B1C64" w:rsidRPr="0006204F" w:rsidRDefault="004B1C64" w:rsidP="004B1C64">
      <w:pPr>
        <w:pStyle w:val="Corpodeltesto"/>
        <w:rPr>
          <w:rFonts w:ascii="Franklin Gothic Book" w:hAnsi="Franklin Gothic Book"/>
          <w:i w:val="0"/>
          <w:sz w:val="24"/>
          <w:szCs w:val="24"/>
        </w:rPr>
      </w:pPr>
      <w:r w:rsidRPr="0006204F">
        <w:rPr>
          <w:rFonts w:ascii="Franklin Gothic Book" w:hAnsi="Franklin Gothic Book"/>
          <w:i w:val="0"/>
          <w:sz w:val="24"/>
          <w:szCs w:val="24"/>
        </w:rPr>
        <w:t>over 65/ under 26 &gt; 12,50€</w:t>
      </w:r>
    </w:p>
    <w:p w:rsidR="004B1C64" w:rsidRPr="004B1C64" w:rsidRDefault="004B1C64" w:rsidP="004B1C64">
      <w:pPr>
        <w:pStyle w:val="Corpodeltesto"/>
        <w:rPr>
          <w:rFonts w:ascii="Franklin Gothic Book" w:hAnsi="Franklin Gothic Book"/>
          <w:i w:val="0"/>
        </w:rPr>
      </w:pPr>
      <w:r w:rsidRPr="004B1C64">
        <w:rPr>
          <w:rFonts w:ascii="Franklin Gothic Book" w:hAnsi="Franklin Gothic Book"/>
          <w:i w:val="0"/>
        </w:rPr>
        <w:t>+ diritti di prevendita</w:t>
      </w:r>
    </w:p>
    <w:p w:rsidR="004B1C64" w:rsidRDefault="004B1C64" w:rsidP="004B1C64">
      <w:pPr>
        <w:pStyle w:val="Corpodeltesto"/>
        <w:rPr>
          <w:rFonts w:ascii="Franklin Gothic Book" w:hAnsi="Franklin Gothic Book"/>
          <w:i w:val="0"/>
        </w:rPr>
      </w:pPr>
    </w:p>
    <w:p w:rsidR="0006204F" w:rsidRPr="006F14E3" w:rsidRDefault="0006204F" w:rsidP="0006204F">
      <w:pPr>
        <w:pStyle w:val="Corpodeltesto"/>
        <w:rPr>
          <w:rFonts w:ascii="Franklin Gothic Book" w:hAnsi="Franklin Gothic Book"/>
          <w:i w:val="0"/>
          <w:sz w:val="20"/>
          <w:szCs w:val="20"/>
        </w:rPr>
      </w:pPr>
      <w:r w:rsidRPr="006F14E3">
        <w:rPr>
          <w:rFonts w:ascii="Franklin Gothic Book" w:hAnsi="Franklin Gothic Book"/>
          <w:b/>
          <w:i w:val="0"/>
          <w:sz w:val="20"/>
          <w:szCs w:val="20"/>
        </w:rPr>
        <w:t>Informazioni</w:t>
      </w:r>
      <w:r w:rsidRPr="006F14E3">
        <w:rPr>
          <w:rFonts w:ascii="Franklin Gothic Book" w:hAnsi="Franklin Gothic Book"/>
          <w:b/>
          <w:i w:val="0"/>
          <w:sz w:val="20"/>
          <w:szCs w:val="20"/>
        </w:rPr>
        <w:br/>
      </w:r>
      <w:r w:rsidRPr="006F14E3">
        <w:rPr>
          <w:rFonts w:ascii="Franklin Gothic Book" w:hAnsi="Franklin Gothic Book"/>
          <w:sz w:val="20"/>
          <w:szCs w:val="20"/>
        </w:rPr>
        <w:t>Biglietteria</w:t>
      </w:r>
      <w:r w:rsidRPr="006F14E3">
        <w:rPr>
          <w:rFonts w:ascii="Franklin Gothic Book" w:hAnsi="Franklin Gothic Book"/>
          <w:b/>
          <w:i w:val="0"/>
          <w:sz w:val="20"/>
          <w:szCs w:val="20"/>
        </w:rPr>
        <w:br/>
      </w:r>
      <w:r w:rsidRPr="006F14E3">
        <w:rPr>
          <w:rFonts w:ascii="Franklin Gothic Book" w:hAnsi="Franklin Gothic Book"/>
          <w:i w:val="0"/>
          <w:sz w:val="20"/>
          <w:szCs w:val="20"/>
        </w:rPr>
        <w:t>tel. 0259995206</w:t>
      </w:r>
      <w:r w:rsidRPr="006F14E3">
        <w:rPr>
          <w:rFonts w:ascii="Franklin Gothic Book" w:hAnsi="Franklin Gothic Book"/>
          <w:b/>
          <w:i w:val="0"/>
          <w:sz w:val="20"/>
          <w:szCs w:val="20"/>
        </w:rPr>
        <w:br/>
      </w:r>
      <w:hyperlink r:id="rId6" w:history="1">
        <w:r w:rsidRPr="006F14E3">
          <w:rPr>
            <w:rStyle w:val="Collegamentoipertestuale"/>
            <w:rFonts w:ascii="Franklin Gothic Book" w:hAnsi="Franklin Gothic Book"/>
            <w:i w:val="0"/>
            <w:color w:val="auto"/>
            <w:sz w:val="20"/>
            <w:szCs w:val="20"/>
            <w:u w:val="none"/>
          </w:rPr>
          <w:t>biglietteria@teatrofrancoparenti.com</w:t>
        </w:r>
      </w:hyperlink>
      <w:r w:rsidRPr="006F14E3">
        <w:rPr>
          <w:rFonts w:ascii="Franklin Gothic Book" w:hAnsi="Franklin Gothic Book"/>
          <w:i w:val="0"/>
          <w:sz w:val="20"/>
          <w:szCs w:val="20"/>
        </w:rPr>
        <w:t xml:space="preserve"> </w:t>
      </w:r>
    </w:p>
    <w:p w:rsidR="0006204F" w:rsidRPr="006F14E3" w:rsidRDefault="0006204F" w:rsidP="0006204F">
      <w:pPr>
        <w:spacing w:line="240" w:lineRule="auto"/>
        <w:rPr>
          <w:rFonts w:ascii="Franklin Gothic Book" w:hAnsi="Franklin Gothic Book"/>
          <w:sz w:val="20"/>
          <w:szCs w:val="20"/>
        </w:rPr>
      </w:pPr>
      <w:hyperlink r:id="rId7" w:history="1">
        <w:r w:rsidRPr="006F14E3">
          <w:rPr>
            <w:rStyle w:val="Collegamentoipertestuale"/>
            <w:rFonts w:ascii="Franklin Gothic Book" w:hAnsi="Franklin Gothic Book"/>
            <w:sz w:val="20"/>
            <w:szCs w:val="20"/>
          </w:rPr>
          <w:t>Biglietteria on line</w:t>
        </w:r>
      </w:hyperlink>
      <w:r w:rsidRPr="006F14E3">
        <w:rPr>
          <w:rFonts w:ascii="Franklin Gothic Book" w:hAnsi="Franklin Gothic Book"/>
          <w:sz w:val="20"/>
          <w:szCs w:val="20"/>
        </w:rPr>
        <w:t xml:space="preserve"> </w:t>
      </w:r>
      <w:r w:rsidRPr="006F14E3">
        <w:rPr>
          <w:rFonts w:ascii="Franklin Gothic Book" w:hAnsi="Franklin Gothic Book"/>
          <w:sz w:val="20"/>
          <w:szCs w:val="20"/>
        </w:rPr>
        <w:br/>
      </w:r>
      <w:r w:rsidRPr="006F14E3">
        <w:rPr>
          <w:rFonts w:ascii="Franklin Gothic Book" w:hAnsi="Franklin Gothic Book"/>
          <w:sz w:val="20"/>
          <w:szCs w:val="20"/>
        </w:rPr>
        <w:br/>
      </w:r>
      <w:hyperlink r:id="rId8" w:history="1">
        <w:r w:rsidRPr="006F14E3">
          <w:rPr>
            <w:rStyle w:val="Collegamentoipertestuale"/>
            <w:rFonts w:ascii="Franklin Gothic Book" w:hAnsi="Franklin Gothic Book"/>
            <w:sz w:val="20"/>
            <w:szCs w:val="20"/>
          </w:rPr>
          <w:t>www.teatrofrancoparenti.it</w:t>
        </w:r>
      </w:hyperlink>
      <w:r w:rsidRPr="006F14E3">
        <w:rPr>
          <w:rFonts w:ascii="Franklin Gothic Book" w:hAnsi="Franklin Gothic Book"/>
          <w:sz w:val="20"/>
          <w:szCs w:val="20"/>
        </w:rPr>
        <w:t xml:space="preserve"> </w:t>
      </w:r>
      <w:r w:rsidRPr="006F14E3">
        <w:rPr>
          <w:rFonts w:ascii="Franklin Gothic Book" w:hAnsi="Franklin Gothic Book"/>
          <w:sz w:val="20"/>
          <w:szCs w:val="20"/>
        </w:rPr>
        <w:br/>
      </w:r>
      <w:proofErr w:type="spellStart"/>
      <w:r w:rsidRPr="006F14E3">
        <w:rPr>
          <w:rFonts w:ascii="Franklin Gothic Book" w:hAnsi="Franklin Gothic Book"/>
          <w:b/>
          <w:sz w:val="20"/>
          <w:szCs w:val="20"/>
        </w:rPr>
        <w:t>App</w:t>
      </w:r>
      <w:proofErr w:type="spellEnd"/>
      <w:r w:rsidRPr="006F14E3">
        <w:rPr>
          <w:rFonts w:ascii="Franklin Gothic Book" w:hAnsi="Franklin Gothic Book"/>
          <w:sz w:val="20"/>
          <w:szCs w:val="20"/>
        </w:rPr>
        <w:t xml:space="preserve"> Teatro Franco Parenti </w:t>
      </w:r>
    </w:p>
    <w:p w:rsidR="0006204F" w:rsidRPr="006F14E3" w:rsidRDefault="0006204F" w:rsidP="0006204F">
      <w:pPr>
        <w:pStyle w:val="Pidipagina"/>
        <w:rPr>
          <w:rFonts w:ascii="Franklin Gothic Book" w:hAnsi="Franklin Gothic Book" w:cs="Franklin Gothic Book"/>
          <w:sz w:val="20"/>
          <w:szCs w:val="20"/>
        </w:rPr>
      </w:pPr>
    </w:p>
    <w:p w:rsidR="0006204F" w:rsidRPr="006F14E3" w:rsidRDefault="0006204F" w:rsidP="0006204F">
      <w:pPr>
        <w:pStyle w:val="Pidipagina"/>
        <w:rPr>
          <w:rFonts w:ascii="Franklin Gothic Book" w:hAnsi="Franklin Gothic Book"/>
          <w:sz w:val="20"/>
          <w:szCs w:val="20"/>
        </w:rPr>
      </w:pPr>
      <w:r w:rsidRPr="006F14E3">
        <w:rPr>
          <w:rFonts w:ascii="Franklin Gothic Book" w:hAnsi="Franklin Gothic Book" w:cs="Franklin Gothic Book"/>
          <w:b/>
          <w:sz w:val="20"/>
          <w:szCs w:val="20"/>
        </w:rPr>
        <w:t>Ufficio Stampa Teatro Franco Parenti</w:t>
      </w:r>
      <w:r w:rsidRPr="006F14E3">
        <w:rPr>
          <w:rFonts w:ascii="Franklin Gothic Book" w:hAnsi="Franklin Gothic Book" w:cs="Franklin Gothic Book"/>
          <w:b/>
          <w:sz w:val="20"/>
          <w:szCs w:val="20"/>
        </w:rPr>
        <w:br/>
      </w:r>
      <w:r w:rsidRPr="006F14E3">
        <w:rPr>
          <w:rFonts w:ascii="Franklin Gothic Book" w:hAnsi="Franklin Gothic Book" w:cs="Franklin Gothic Book"/>
          <w:i/>
          <w:sz w:val="20"/>
          <w:szCs w:val="20"/>
        </w:rPr>
        <w:t xml:space="preserve">Francesco </w:t>
      </w:r>
      <w:proofErr w:type="spellStart"/>
      <w:r w:rsidRPr="006F14E3">
        <w:rPr>
          <w:rFonts w:ascii="Franklin Gothic Book" w:hAnsi="Franklin Gothic Book" w:cs="Franklin Gothic Book"/>
          <w:i/>
          <w:sz w:val="20"/>
          <w:szCs w:val="20"/>
        </w:rPr>
        <w:t>Malcangio</w:t>
      </w:r>
      <w:proofErr w:type="spellEnd"/>
      <w:r w:rsidRPr="006F14E3">
        <w:rPr>
          <w:rFonts w:ascii="Franklin Gothic Book" w:hAnsi="Franklin Gothic Book" w:cs="Franklin Gothic Book"/>
          <w:sz w:val="20"/>
          <w:szCs w:val="20"/>
        </w:rPr>
        <w:t xml:space="preserve"> </w:t>
      </w:r>
      <w:r w:rsidRPr="006F14E3">
        <w:rPr>
          <w:rFonts w:ascii="Franklin Gothic Book" w:hAnsi="Franklin Gothic Book" w:cs="Franklin Gothic Book"/>
          <w:sz w:val="20"/>
          <w:szCs w:val="20"/>
        </w:rPr>
        <w:br/>
      </w:r>
      <w:r w:rsidRPr="006F14E3">
        <w:rPr>
          <w:rFonts w:ascii="Franklin Gothic Book" w:hAnsi="Franklin Gothic Book" w:cs="Franklin Gothic Book"/>
          <w:i/>
          <w:sz w:val="20"/>
          <w:szCs w:val="20"/>
        </w:rPr>
        <w:t xml:space="preserve">Mattia </w:t>
      </w:r>
      <w:proofErr w:type="spellStart"/>
      <w:r w:rsidRPr="006F14E3">
        <w:rPr>
          <w:rFonts w:ascii="Franklin Gothic Book" w:hAnsi="Franklin Gothic Book" w:cs="Franklin Gothic Book"/>
          <w:i/>
          <w:sz w:val="20"/>
          <w:szCs w:val="20"/>
        </w:rPr>
        <w:t>Nodari</w:t>
      </w:r>
      <w:proofErr w:type="spellEnd"/>
      <w:r w:rsidRPr="006F14E3">
        <w:rPr>
          <w:rFonts w:ascii="Franklin Gothic Book" w:hAnsi="Franklin Gothic Book" w:cs="Franklin Gothic Book"/>
          <w:i/>
          <w:sz w:val="20"/>
          <w:szCs w:val="20"/>
        </w:rPr>
        <w:br/>
      </w:r>
      <w:r w:rsidRPr="006F14E3">
        <w:rPr>
          <w:rFonts w:ascii="Franklin Gothic Book" w:hAnsi="Franklin Gothic Book" w:cs="Franklin Gothic Book"/>
          <w:sz w:val="20"/>
          <w:szCs w:val="20"/>
        </w:rPr>
        <w:br/>
        <w:t>Via Pier Lombardo 14 - 20135 Milano</w:t>
      </w:r>
      <w:r w:rsidRPr="006F14E3">
        <w:rPr>
          <w:rFonts w:ascii="Franklin Gothic Book" w:hAnsi="Franklin Gothic Book" w:cs="Franklin Gothic Book"/>
          <w:b/>
          <w:sz w:val="20"/>
          <w:szCs w:val="20"/>
        </w:rPr>
        <w:br/>
      </w:r>
      <w:r w:rsidRPr="006F14E3">
        <w:rPr>
          <w:rFonts w:ascii="Franklin Gothic Book" w:hAnsi="Franklin Gothic Book" w:cs="Franklin Gothic Book"/>
          <w:sz w:val="20"/>
          <w:szCs w:val="20"/>
        </w:rPr>
        <w:t>Tel. 02 59995217</w:t>
      </w:r>
      <w:r w:rsidRPr="006F14E3">
        <w:rPr>
          <w:rFonts w:ascii="Franklin Gothic Book" w:hAnsi="Franklin Gothic Book" w:cs="Franklin Gothic Book"/>
          <w:sz w:val="20"/>
          <w:szCs w:val="20"/>
        </w:rPr>
        <w:br/>
      </w:r>
      <w:proofErr w:type="spellStart"/>
      <w:r w:rsidRPr="006F14E3">
        <w:rPr>
          <w:rFonts w:ascii="Franklin Gothic Book" w:hAnsi="Franklin Gothic Book" w:cs="Franklin Gothic Book"/>
          <w:sz w:val="20"/>
          <w:szCs w:val="20"/>
        </w:rPr>
        <w:t>Mob</w:t>
      </w:r>
      <w:proofErr w:type="spellEnd"/>
      <w:r w:rsidRPr="006F14E3">
        <w:rPr>
          <w:rFonts w:ascii="Franklin Gothic Book" w:hAnsi="Franklin Gothic Book" w:cs="Franklin Gothic Book"/>
          <w:sz w:val="20"/>
          <w:szCs w:val="20"/>
        </w:rPr>
        <w:t>. 346 4179136</w:t>
      </w:r>
      <w:r w:rsidRPr="006F14E3">
        <w:rPr>
          <w:rFonts w:ascii="Franklin Gothic Book" w:hAnsi="Franklin Gothic Book" w:cs="Franklin Gothic Book"/>
          <w:sz w:val="20"/>
          <w:szCs w:val="20"/>
        </w:rPr>
        <w:br/>
      </w:r>
      <w:r w:rsidRPr="006F14E3">
        <w:rPr>
          <w:rFonts w:ascii="Franklin Gothic Book" w:hAnsi="Franklin Gothic Book"/>
          <w:sz w:val="20"/>
          <w:szCs w:val="20"/>
        </w:rPr>
        <w:t xml:space="preserve">Mail </w:t>
      </w:r>
      <w:hyperlink r:id="rId9" w:history="1">
        <w:r w:rsidRPr="006F14E3">
          <w:rPr>
            <w:rStyle w:val="Collegamentoipertestuale"/>
            <w:rFonts w:ascii="Franklin Gothic Book" w:hAnsi="Franklin Gothic Book" w:cs="Franklin Gothic Book"/>
            <w:sz w:val="20"/>
            <w:szCs w:val="20"/>
          </w:rPr>
          <w:t>stampa@teatrofrancoparenti.it</w:t>
        </w:r>
      </w:hyperlink>
    </w:p>
    <w:p w:rsidR="0006204F" w:rsidRPr="00006B03" w:rsidRDefault="0006204F" w:rsidP="0006204F">
      <w:pPr>
        <w:pStyle w:val="Corpodeltesto"/>
        <w:rPr>
          <w:rFonts w:ascii="Franklin Gothic Book" w:hAnsi="Franklin Gothic Book"/>
          <w:sz w:val="24"/>
          <w:szCs w:val="24"/>
        </w:rPr>
      </w:pPr>
      <w:r w:rsidRPr="006F14E3">
        <w:rPr>
          <w:rFonts w:ascii="Franklin Gothic Book" w:hAnsi="Franklin Gothic Book"/>
          <w:sz w:val="20"/>
          <w:szCs w:val="20"/>
        </w:rPr>
        <w:br/>
        <w:t xml:space="preserve">Visita la nostra </w:t>
      </w:r>
      <w:hyperlink r:id="rId10" w:history="1">
        <w:r w:rsidRPr="006F14E3">
          <w:rPr>
            <w:rStyle w:val="Collegamentoipertestuale"/>
            <w:rFonts w:ascii="Franklin Gothic Book" w:hAnsi="Franklin Gothic Book"/>
            <w:sz w:val="20"/>
            <w:szCs w:val="20"/>
          </w:rPr>
          <w:t>Area Press</w:t>
        </w:r>
      </w:hyperlink>
    </w:p>
    <w:p w:rsidR="0006204F" w:rsidRDefault="0006204F" w:rsidP="004B1C64">
      <w:pPr>
        <w:pStyle w:val="Corpodeltesto"/>
        <w:rPr>
          <w:rFonts w:ascii="Franklin Gothic Book" w:hAnsi="Franklin Gothic Book"/>
          <w:i w:val="0"/>
        </w:rPr>
      </w:pPr>
    </w:p>
    <w:sectPr w:rsidR="0006204F" w:rsidSect="007A183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B1" w:rsidRDefault="001558B1" w:rsidP="00813F9A">
      <w:pPr>
        <w:spacing w:after="0" w:line="240" w:lineRule="auto"/>
      </w:pPr>
      <w:r>
        <w:separator/>
      </w:r>
    </w:p>
  </w:endnote>
  <w:endnote w:type="continuationSeparator" w:id="0">
    <w:p w:rsidR="001558B1" w:rsidRDefault="001558B1"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Pidipagina"/>
      <w:jc w:val="center"/>
      <w:rPr>
        <w:rFonts w:ascii="Franklin Gothic Book" w:hAnsi="Franklin Gothic Book" w:cs="Franklin Gothic Book"/>
      </w:rPr>
    </w:pPr>
  </w:p>
  <w:p w:rsidR="001558B1" w:rsidRPr="00AC1552" w:rsidRDefault="001558B1" w:rsidP="00813F9A">
    <w:pPr>
      <w:pStyle w:val="Pidipagina"/>
      <w:jc w:val="center"/>
      <w:rPr>
        <w:rFonts w:ascii="Franklin Gothic Book" w:hAnsi="Franklin Gothic Book" w:cs="Franklin Gothic Book"/>
      </w:rPr>
    </w:pPr>
    <w:r>
      <w:rPr>
        <w:rFonts w:ascii="Franklin Gothic Book" w:hAnsi="Franklin Gothic Book" w:cs="Franklin Gothic Book"/>
      </w:rPr>
      <w:t xml:space="preserve">Ufficio Stampa Teatro Franco Parenti - Francesco </w:t>
    </w:r>
    <w:proofErr w:type="spellStart"/>
    <w:r>
      <w:rPr>
        <w:rFonts w:ascii="Franklin Gothic Book" w:hAnsi="Franklin Gothic Book" w:cs="Franklin Gothic Book"/>
      </w:rPr>
      <w:t>Malcangio</w:t>
    </w:r>
    <w:proofErr w:type="spellEnd"/>
    <w:r>
      <w:rPr>
        <w:rFonts w:ascii="Franklin Gothic Book" w:hAnsi="Franklin Gothic Book" w:cs="Franklin Gothic Book"/>
      </w:rPr>
      <w:t xml:space="preserve"> </w:t>
    </w:r>
  </w:p>
  <w:p w:rsidR="001558B1" w:rsidRDefault="001558B1" w:rsidP="00813F9A">
    <w:pPr>
      <w:pStyle w:val="Pidipagina"/>
    </w:pPr>
    <w:r>
      <w:rPr>
        <w:rFonts w:ascii="Franklin Gothic Book" w:hAnsi="Franklin Gothic Book" w:cs="Franklin Gothic Book"/>
        <w:lang w:val="en-US"/>
      </w:rPr>
      <w:t xml:space="preserve">Tel. 02 59995217  Cell. 346 4179136- 339 23 26 159 </w:t>
    </w:r>
    <w:hyperlink r:id="rId1" w:history="1">
      <w:r>
        <w:rPr>
          <w:rStyle w:val="Collegamentoipertestuale"/>
          <w:rFonts w:ascii="Franklin Gothic Book" w:hAnsi="Franklin Gothic Book" w:cs="Franklin Gothic Book"/>
          <w:lang w:val="en-US"/>
        </w:rPr>
        <w:t>stampa@teatrofrancoparenti.it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B1" w:rsidRDefault="001558B1" w:rsidP="00813F9A">
      <w:pPr>
        <w:spacing w:after="0" w:line="240" w:lineRule="auto"/>
      </w:pPr>
      <w:r>
        <w:separator/>
      </w:r>
    </w:p>
  </w:footnote>
  <w:footnote w:type="continuationSeparator" w:id="0">
    <w:p w:rsidR="001558B1" w:rsidRDefault="001558B1"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1558B1" w:rsidRPr="00813F9A" w:rsidRDefault="001558B1"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13F9A"/>
    <w:rsid w:val="00010EFE"/>
    <w:rsid w:val="00022797"/>
    <w:rsid w:val="000445C5"/>
    <w:rsid w:val="0006204F"/>
    <w:rsid w:val="0009529D"/>
    <w:rsid w:val="000B05A2"/>
    <w:rsid w:val="00124D9A"/>
    <w:rsid w:val="00124E1C"/>
    <w:rsid w:val="001435A6"/>
    <w:rsid w:val="00146C90"/>
    <w:rsid w:val="001558B1"/>
    <w:rsid w:val="00157C4E"/>
    <w:rsid w:val="001613A7"/>
    <w:rsid w:val="00163E02"/>
    <w:rsid w:val="00171425"/>
    <w:rsid w:val="001A300A"/>
    <w:rsid w:val="001C694E"/>
    <w:rsid w:val="001D3113"/>
    <w:rsid w:val="001E248B"/>
    <w:rsid w:val="001E2806"/>
    <w:rsid w:val="002025FE"/>
    <w:rsid w:val="00213CB3"/>
    <w:rsid w:val="00240C7D"/>
    <w:rsid w:val="00247179"/>
    <w:rsid w:val="00255191"/>
    <w:rsid w:val="002652FB"/>
    <w:rsid w:val="002867D5"/>
    <w:rsid w:val="0029538F"/>
    <w:rsid w:val="002B5B1F"/>
    <w:rsid w:val="002C2EEC"/>
    <w:rsid w:val="002C730F"/>
    <w:rsid w:val="002D7F82"/>
    <w:rsid w:val="0033281B"/>
    <w:rsid w:val="00360308"/>
    <w:rsid w:val="00362B12"/>
    <w:rsid w:val="00362F44"/>
    <w:rsid w:val="003B3E40"/>
    <w:rsid w:val="003E63E7"/>
    <w:rsid w:val="003F235B"/>
    <w:rsid w:val="00450C3C"/>
    <w:rsid w:val="00462CBA"/>
    <w:rsid w:val="0047486F"/>
    <w:rsid w:val="0047785F"/>
    <w:rsid w:val="004962CE"/>
    <w:rsid w:val="004A01EB"/>
    <w:rsid w:val="004A46B7"/>
    <w:rsid w:val="004B1C64"/>
    <w:rsid w:val="004E7644"/>
    <w:rsid w:val="004F1E5E"/>
    <w:rsid w:val="00543541"/>
    <w:rsid w:val="005625C3"/>
    <w:rsid w:val="00571367"/>
    <w:rsid w:val="00577566"/>
    <w:rsid w:val="00593354"/>
    <w:rsid w:val="00595839"/>
    <w:rsid w:val="00596FF6"/>
    <w:rsid w:val="005A1740"/>
    <w:rsid w:val="005B1AD7"/>
    <w:rsid w:val="005C05E4"/>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3C94"/>
    <w:rsid w:val="0074183E"/>
    <w:rsid w:val="00743C42"/>
    <w:rsid w:val="0074546A"/>
    <w:rsid w:val="00757431"/>
    <w:rsid w:val="007823F0"/>
    <w:rsid w:val="00783794"/>
    <w:rsid w:val="0079728B"/>
    <w:rsid w:val="007A1837"/>
    <w:rsid w:val="007A1E4B"/>
    <w:rsid w:val="00802BAA"/>
    <w:rsid w:val="008061F5"/>
    <w:rsid w:val="0081298D"/>
    <w:rsid w:val="00813F9A"/>
    <w:rsid w:val="008257B5"/>
    <w:rsid w:val="00835C2D"/>
    <w:rsid w:val="0084433D"/>
    <w:rsid w:val="008871A7"/>
    <w:rsid w:val="00894874"/>
    <w:rsid w:val="008A46BE"/>
    <w:rsid w:val="008A5581"/>
    <w:rsid w:val="008A62EB"/>
    <w:rsid w:val="008B0DA6"/>
    <w:rsid w:val="008D4CF9"/>
    <w:rsid w:val="00912E59"/>
    <w:rsid w:val="009176BE"/>
    <w:rsid w:val="00922A98"/>
    <w:rsid w:val="00973CF2"/>
    <w:rsid w:val="00993DAD"/>
    <w:rsid w:val="009C7FED"/>
    <w:rsid w:val="009D273E"/>
    <w:rsid w:val="00A128E3"/>
    <w:rsid w:val="00A15D15"/>
    <w:rsid w:val="00A22C07"/>
    <w:rsid w:val="00A6289F"/>
    <w:rsid w:val="00A64B24"/>
    <w:rsid w:val="00A7479D"/>
    <w:rsid w:val="00A83C07"/>
    <w:rsid w:val="00A91E3E"/>
    <w:rsid w:val="00A9674E"/>
    <w:rsid w:val="00AE46AA"/>
    <w:rsid w:val="00AF44CC"/>
    <w:rsid w:val="00B018F2"/>
    <w:rsid w:val="00B1726C"/>
    <w:rsid w:val="00B45BA0"/>
    <w:rsid w:val="00B673DC"/>
    <w:rsid w:val="00B67CAF"/>
    <w:rsid w:val="00BB68AB"/>
    <w:rsid w:val="00BB6AC7"/>
    <w:rsid w:val="00BD3FA9"/>
    <w:rsid w:val="00BE2621"/>
    <w:rsid w:val="00C13044"/>
    <w:rsid w:val="00C45604"/>
    <w:rsid w:val="00C65D32"/>
    <w:rsid w:val="00C74FE7"/>
    <w:rsid w:val="00D13902"/>
    <w:rsid w:val="00D26AD4"/>
    <w:rsid w:val="00D675D4"/>
    <w:rsid w:val="00DA50CA"/>
    <w:rsid w:val="00DB048F"/>
    <w:rsid w:val="00DC0302"/>
    <w:rsid w:val="00E01B2F"/>
    <w:rsid w:val="00E04AA2"/>
    <w:rsid w:val="00E17FCB"/>
    <w:rsid w:val="00E25E6C"/>
    <w:rsid w:val="00E36B2D"/>
    <w:rsid w:val="00E52348"/>
    <w:rsid w:val="00E5383F"/>
    <w:rsid w:val="00EB2343"/>
    <w:rsid w:val="00EC4D1C"/>
    <w:rsid w:val="00EE6F6A"/>
    <w:rsid w:val="00EF1238"/>
    <w:rsid w:val="00F0362E"/>
    <w:rsid w:val="00F14D4C"/>
    <w:rsid w:val="00F168C6"/>
    <w:rsid w:val="00F17AC5"/>
    <w:rsid w:val="00F37E6E"/>
    <w:rsid w:val="00F41FBF"/>
    <w:rsid w:val="00F4709F"/>
    <w:rsid w:val="00F604CD"/>
    <w:rsid w:val="00F72436"/>
    <w:rsid w:val="00F77235"/>
    <w:rsid w:val="00FD6ECB"/>
    <w:rsid w:val="00FE406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1034">
      <w:bodyDiv w:val="1"/>
      <w:marLeft w:val="0"/>
      <w:marRight w:val="0"/>
      <w:marTop w:val="0"/>
      <w:marBottom w:val="0"/>
      <w:divBdr>
        <w:top w:val="none" w:sz="0" w:space="0" w:color="auto"/>
        <w:left w:val="none" w:sz="0" w:space="0" w:color="auto"/>
        <w:bottom w:val="none" w:sz="0" w:space="0" w:color="auto"/>
        <w:right w:val="none" w:sz="0" w:space="0" w:color="auto"/>
      </w:divBdr>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891">
      <w:bodyDiv w:val="1"/>
      <w:marLeft w:val="0"/>
      <w:marRight w:val="0"/>
      <w:marTop w:val="0"/>
      <w:marBottom w:val="0"/>
      <w:divBdr>
        <w:top w:val="none" w:sz="0" w:space="0" w:color="auto"/>
        <w:left w:val="none" w:sz="0" w:space="0" w:color="auto"/>
        <w:bottom w:val="none" w:sz="0" w:space="0" w:color="auto"/>
        <w:right w:val="none" w:sz="0" w:space="0" w:color="auto"/>
      </w:divBdr>
    </w:div>
    <w:div w:id="301498124">
      <w:bodyDiv w:val="1"/>
      <w:marLeft w:val="0"/>
      <w:marRight w:val="0"/>
      <w:marTop w:val="0"/>
      <w:marBottom w:val="0"/>
      <w:divBdr>
        <w:top w:val="none" w:sz="0" w:space="0" w:color="auto"/>
        <w:left w:val="none" w:sz="0" w:space="0" w:color="auto"/>
        <w:bottom w:val="none" w:sz="0" w:space="0" w:color="auto"/>
        <w:right w:val="none" w:sz="0" w:space="0" w:color="auto"/>
      </w:divBdr>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33260573">
      <w:bodyDiv w:val="1"/>
      <w:marLeft w:val="0"/>
      <w:marRight w:val="0"/>
      <w:marTop w:val="0"/>
      <w:marBottom w:val="0"/>
      <w:divBdr>
        <w:top w:val="none" w:sz="0" w:space="0" w:color="auto"/>
        <w:left w:val="none" w:sz="0" w:space="0" w:color="auto"/>
        <w:bottom w:val="none" w:sz="0" w:space="0" w:color="auto"/>
        <w:right w:val="none" w:sz="0" w:space="0" w:color="auto"/>
      </w:divBdr>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84939541">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4628">
      <w:bodyDiv w:val="1"/>
      <w:marLeft w:val="0"/>
      <w:marRight w:val="0"/>
      <w:marTop w:val="0"/>
      <w:marBottom w:val="0"/>
      <w:divBdr>
        <w:top w:val="none" w:sz="0" w:space="0" w:color="auto"/>
        <w:left w:val="none" w:sz="0" w:space="0" w:color="auto"/>
        <w:bottom w:val="none" w:sz="0" w:space="0" w:color="auto"/>
        <w:right w:val="none" w:sz="0" w:space="0" w:color="auto"/>
      </w:divBdr>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2349019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5350">
      <w:bodyDiv w:val="1"/>
      <w:marLeft w:val="0"/>
      <w:marRight w:val="0"/>
      <w:marTop w:val="0"/>
      <w:marBottom w:val="0"/>
      <w:divBdr>
        <w:top w:val="none" w:sz="0" w:space="0" w:color="auto"/>
        <w:left w:val="none" w:sz="0" w:space="0" w:color="auto"/>
        <w:bottom w:val="none" w:sz="0" w:space="0" w:color="auto"/>
        <w:right w:val="none" w:sz="0" w:space="0" w:color="auto"/>
      </w:divBdr>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421482296">
      <w:bodyDiv w:val="1"/>
      <w:marLeft w:val="0"/>
      <w:marRight w:val="0"/>
      <w:marTop w:val="0"/>
      <w:marBottom w:val="0"/>
      <w:divBdr>
        <w:top w:val="none" w:sz="0" w:space="0" w:color="auto"/>
        <w:left w:val="none" w:sz="0" w:space="0" w:color="auto"/>
        <w:bottom w:val="none" w:sz="0" w:space="0" w:color="auto"/>
        <w:right w:val="none" w:sz="0" w:space="0" w:color="auto"/>
      </w:divBdr>
    </w:div>
    <w:div w:id="1448499402">
      <w:bodyDiv w:val="1"/>
      <w:marLeft w:val="0"/>
      <w:marRight w:val="0"/>
      <w:marTop w:val="0"/>
      <w:marBottom w:val="0"/>
      <w:divBdr>
        <w:top w:val="none" w:sz="0" w:space="0" w:color="auto"/>
        <w:left w:val="none" w:sz="0" w:space="0" w:color="auto"/>
        <w:bottom w:val="none" w:sz="0" w:space="0" w:color="auto"/>
        <w:right w:val="none" w:sz="0" w:space="0" w:color="auto"/>
      </w:divBdr>
    </w:div>
    <w:div w:id="1522359809">
      <w:bodyDiv w:val="1"/>
      <w:marLeft w:val="0"/>
      <w:marRight w:val="0"/>
      <w:marTop w:val="0"/>
      <w:marBottom w:val="0"/>
      <w:divBdr>
        <w:top w:val="none" w:sz="0" w:space="0" w:color="auto"/>
        <w:left w:val="none" w:sz="0" w:space="0" w:color="auto"/>
        <w:bottom w:val="none" w:sz="0" w:space="0" w:color="auto"/>
        <w:right w:val="none" w:sz="0" w:space="0" w:color="auto"/>
      </w:divBdr>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trofrancoparenti.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tix3.mioticket.it/TeatroParent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malcangio@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2</Pages>
  <Words>364</Words>
  <Characters>2081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fmalcangio</cp:lastModifiedBy>
  <cp:revision>40</cp:revision>
  <cp:lastPrinted>2017-09-25T09:02:00Z</cp:lastPrinted>
  <dcterms:created xsi:type="dcterms:W3CDTF">2017-04-03T09:28:00Z</dcterms:created>
  <dcterms:modified xsi:type="dcterms:W3CDTF">2017-12-15T12:41:00Z</dcterms:modified>
</cp:coreProperties>
</file>